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46" w:rsidRPr="00B64346" w:rsidRDefault="00B64346" w:rsidP="00B64346">
      <w:pPr>
        <w:spacing w:line="360" w:lineRule="auto"/>
        <w:ind w:firstLine="284"/>
        <w:jc w:val="center"/>
        <w:rPr>
          <w:rFonts w:asciiTheme="minorHAnsi" w:hAnsiTheme="minorHAnsi"/>
          <w:b/>
          <w:noProof/>
          <w:sz w:val="22"/>
          <w:szCs w:val="22"/>
          <w:lang w:eastAsia="en-US"/>
        </w:rPr>
      </w:pPr>
      <w:bookmarkStart w:id="0" w:name="_GoBack"/>
      <w:bookmarkEnd w:id="0"/>
      <w:r w:rsidRPr="00B64346">
        <w:rPr>
          <w:rFonts w:asciiTheme="minorHAnsi" w:hAnsiTheme="minorHAnsi"/>
          <w:b/>
          <w:bCs/>
          <w:noProof/>
          <w:sz w:val="22"/>
          <w:szCs w:val="22"/>
          <w:lang w:val="en-US" w:eastAsia="en-US"/>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-114300</wp:posOffset>
            </wp:positionV>
            <wp:extent cx="876300" cy="685800"/>
            <wp:effectExtent l="0" t="0" r="0" b="0"/>
            <wp:wrapNone/>
            <wp:docPr id="1" name="Picture 1"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FB_720x 5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346">
        <w:rPr>
          <w:rFonts w:asciiTheme="minorHAnsi" w:hAnsiTheme="minorHAnsi"/>
          <w:b/>
          <w:noProof/>
          <w:sz w:val="22"/>
          <w:szCs w:val="22"/>
          <w:lang w:eastAsia="en-US"/>
        </w:rPr>
        <w:t xml:space="preserve"> </w:t>
      </w:r>
    </w:p>
    <w:p w:rsidR="00B64346" w:rsidRPr="00B64346" w:rsidRDefault="00B64346" w:rsidP="00B64346">
      <w:pPr>
        <w:spacing w:line="360" w:lineRule="auto"/>
        <w:ind w:firstLine="284"/>
        <w:jc w:val="center"/>
        <w:rPr>
          <w:rFonts w:asciiTheme="minorHAnsi" w:hAnsiTheme="minorHAnsi"/>
          <w:b/>
          <w:noProof/>
          <w:sz w:val="22"/>
          <w:szCs w:val="22"/>
          <w:lang w:val="ru-RU" w:eastAsia="en-US"/>
        </w:rPr>
      </w:pPr>
      <w:r w:rsidRPr="00B64346">
        <w:rPr>
          <w:rFonts w:asciiTheme="minorHAnsi" w:hAnsiTheme="minorHAnsi"/>
          <w:b/>
          <w:bCs/>
          <w:noProof/>
          <w:sz w:val="22"/>
          <w:szCs w:val="22"/>
          <w:lang w:val="ru-RU" w:eastAsia="en-US"/>
        </w:rPr>
        <w:t xml:space="preserve">   МИНИСТЕРСТВО НА ЗЕМЕДЕЛИЕТО, ХРАНИТЕ И ГОРИТЕ</w:t>
      </w:r>
    </w:p>
    <w:p w:rsidR="00B64346" w:rsidRPr="00B64346" w:rsidRDefault="00B64346" w:rsidP="00B64346">
      <w:pPr>
        <w:spacing w:line="360" w:lineRule="auto"/>
        <w:ind w:firstLine="284"/>
        <w:jc w:val="center"/>
        <w:rPr>
          <w:rFonts w:asciiTheme="minorHAnsi" w:hAnsiTheme="minorHAnsi"/>
          <w:b/>
          <w:noProof/>
          <w:sz w:val="22"/>
          <w:szCs w:val="22"/>
          <w:lang w:val="ru-RU" w:eastAsia="en-US"/>
        </w:rPr>
      </w:pPr>
      <w:r w:rsidRPr="00B64346">
        <w:rPr>
          <w:rFonts w:asciiTheme="minorHAnsi" w:hAnsiTheme="minorHAnsi"/>
          <w:b/>
          <w:noProof/>
          <w:sz w:val="22"/>
          <w:szCs w:val="22"/>
          <w:lang w:eastAsia="en-US"/>
        </w:rPr>
        <w:t xml:space="preserve">     ИЗПЪЛНИТЕЛНА </w:t>
      </w:r>
      <w:r w:rsidR="008232A6" w:rsidRPr="00B64346">
        <w:rPr>
          <w:rFonts w:asciiTheme="minorHAnsi" w:hAnsiTheme="minorHAnsi"/>
          <w:b/>
          <w:noProof/>
          <w:sz w:val="22"/>
          <w:szCs w:val="22"/>
          <w:lang w:eastAsia="en-US"/>
        </w:rPr>
        <w:t>АГЕНЦИЯ ПО ГОРИТЕ</w:t>
      </w:r>
    </w:p>
    <w:tbl>
      <w:tblPr>
        <w:tblW w:w="9720" w:type="dxa"/>
        <w:tblInd w:w="70" w:type="dxa"/>
        <w:tblBorders>
          <w:top w:val="single" w:sz="12" w:space="0" w:color="auto"/>
        </w:tblBorders>
        <w:tblCellMar>
          <w:left w:w="70" w:type="dxa"/>
          <w:right w:w="70" w:type="dxa"/>
        </w:tblCellMar>
        <w:tblLook w:val="0000" w:firstRow="0" w:lastRow="0" w:firstColumn="0" w:lastColumn="0" w:noHBand="0" w:noVBand="0"/>
      </w:tblPr>
      <w:tblGrid>
        <w:gridCol w:w="9720"/>
      </w:tblGrid>
      <w:tr w:rsidR="00B64346" w:rsidRPr="00B64346" w:rsidTr="00670FE6">
        <w:trPr>
          <w:trHeight w:val="50"/>
        </w:trPr>
        <w:tc>
          <w:tcPr>
            <w:tcW w:w="9720" w:type="dxa"/>
          </w:tcPr>
          <w:p w:rsidR="00B64346" w:rsidRPr="00B64346" w:rsidRDefault="00B64346" w:rsidP="00B64346">
            <w:pPr>
              <w:spacing w:line="360" w:lineRule="auto"/>
              <w:ind w:firstLine="284"/>
              <w:jc w:val="center"/>
              <w:rPr>
                <w:rFonts w:asciiTheme="minorHAnsi" w:hAnsiTheme="minorHAnsi"/>
                <w:b/>
                <w:noProof/>
                <w:sz w:val="22"/>
                <w:szCs w:val="22"/>
                <w:lang w:val="ru-RU" w:eastAsia="en-US"/>
              </w:rPr>
            </w:pPr>
            <w:r w:rsidRPr="00B64346">
              <w:rPr>
                <w:rFonts w:asciiTheme="minorHAnsi" w:hAnsiTheme="minorHAnsi"/>
                <w:b/>
                <w:noProof/>
                <w:sz w:val="22"/>
                <w:szCs w:val="22"/>
                <w:lang w:val="ru-RU" w:eastAsia="en-US"/>
              </w:rPr>
              <w:t xml:space="preserve">         София, бул. “Христо Ботев” № 55, </w:t>
            </w:r>
            <w:r w:rsidR="00742DB1">
              <w:rPr>
                <w:rFonts w:asciiTheme="minorHAnsi" w:hAnsiTheme="minorHAnsi"/>
                <w:b/>
                <w:noProof/>
                <w:sz w:val="22"/>
                <w:szCs w:val="22"/>
                <w:lang w:eastAsia="en-US"/>
              </w:rPr>
              <w:t xml:space="preserve">ет. 5, </w:t>
            </w:r>
            <w:r w:rsidRPr="00B64346">
              <w:rPr>
                <w:rFonts w:asciiTheme="minorHAnsi" w:hAnsiTheme="minorHAnsi"/>
                <w:b/>
                <w:noProof/>
                <w:sz w:val="22"/>
                <w:szCs w:val="22"/>
                <w:lang w:val="ru-RU" w:eastAsia="en-US"/>
              </w:rPr>
              <w:t>тел. централа 98511, факс 981 37 36</w:t>
            </w:r>
          </w:p>
        </w:tc>
      </w:tr>
    </w:tbl>
    <w:p w:rsidR="00322856" w:rsidRPr="00B64346" w:rsidRDefault="00B64346" w:rsidP="0003443C">
      <w:pPr>
        <w:spacing w:line="360" w:lineRule="auto"/>
        <w:ind w:firstLine="284"/>
        <w:jc w:val="center"/>
        <w:rPr>
          <w:rFonts w:asciiTheme="minorHAnsi" w:hAnsiTheme="minorHAnsi"/>
          <w:bCs/>
          <w:sz w:val="22"/>
          <w:szCs w:val="22"/>
        </w:rPr>
      </w:pPr>
      <w:r>
        <w:rPr>
          <w:rFonts w:asciiTheme="minorHAnsi" w:hAnsiTheme="minorHAnsi"/>
          <w:b/>
          <w:noProof/>
          <w:sz w:val="22"/>
          <w:szCs w:val="22"/>
          <w:lang w:eastAsia="en-US"/>
        </w:rPr>
        <w:t xml:space="preserve"> </w:t>
      </w:r>
    </w:p>
    <w:p w:rsidR="00322856" w:rsidRPr="003B0BC2" w:rsidRDefault="00322856" w:rsidP="0003443C">
      <w:pPr>
        <w:tabs>
          <w:tab w:val="left" w:pos="4125"/>
        </w:tabs>
        <w:spacing w:before="40" w:after="40" w:line="360" w:lineRule="auto"/>
        <w:ind w:firstLine="284"/>
        <w:rPr>
          <w:rFonts w:asciiTheme="minorHAnsi" w:hAnsiTheme="minorHAnsi"/>
          <w:b/>
          <w:noProof/>
          <w:color w:val="000000" w:themeColor="text1"/>
          <w:sz w:val="22"/>
          <w:szCs w:val="22"/>
        </w:rPr>
      </w:pPr>
    </w:p>
    <w:p w:rsidR="00322856" w:rsidRPr="003B0BC2" w:rsidRDefault="00322856" w:rsidP="0003443C">
      <w:pPr>
        <w:tabs>
          <w:tab w:val="left" w:pos="4125"/>
        </w:tabs>
        <w:spacing w:before="40" w:after="40" w:line="360" w:lineRule="auto"/>
        <w:ind w:firstLine="284"/>
        <w:rPr>
          <w:rFonts w:asciiTheme="minorHAnsi" w:hAnsiTheme="minorHAnsi"/>
          <w:b/>
          <w:noProof/>
          <w:color w:val="FFFFFF" w:themeColor="background1"/>
          <w:sz w:val="22"/>
          <w:szCs w:val="22"/>
        </w:rPr>
      </w:pPr>
      <w:r w:rsidRPr="003B0BC2">
        <w:rPr>
          <w:rFonts w:asciiTheme="minorHAnsi" w:hAnsiTheme="minorHAnsi"/>
          <w:b/>
          <w:noProof/>
          <w:color w:val="FFFFFF" w:themeColor="background1"/>
          <w:sz w:val="22"/>
          <w:szCs w:val="22"/>
        </w:rPr>
        <w:t>ОДОБРЯВАМ:</w:t>
      </w:r>
      <w:r w:rsidRPr="003B0BC2">
        <w:rPr>
          <w:rFonts w:asciiTheme="minorHAnsi" w:hAnsiTheme="minorHAnsi"/>
          <w:b/>
          <w:noProof/>
          <w:color w:val="FFFFFF" w:themeColor="background1"/>
          <w:sz w:val="22"/>
          <w:szCs w:val="22"/>
        </w:rPr>
        <w:tab/>
      </w:r>
    </w:p>
    <w:p w:rsidR="00322856" w:rsidRPr="003B0BC2" w:rsidRDefault="00322856" w:rsidP="0003443C">
      <w:pPr>
        <w:autoSpaceDE w:val="0"/>
        <w:autoSpaceDN w:val="0"/>
        <w:spacing w:line="360" w:lineRule="auto"/>
        <w:ind w:firstLine="284"/>
        <w:rPr>
          <w:rFonts w:asciiTheme="minorHAnsi" w:hAnsiTheme="minorHAnsi"/>
          <w:b/>
          <w:noProof/>
          <w:color w:val="FFFFFF" w:themeColor="background1"/>
          <w:sz w:val="22"/>
          <w:szCs w:val="22"/>
        </w:rPr>
      </w:pPr>
      <w:r w:rsidRPr="003B0BC2">
        <w:rPr>
          <w:rFonts w:asciiTheme="minorHAnsi" w:hAnsiTheme="minorHAnsi"/>
          <w:b/>
          <w:noProof/>
          <w:color w:val="FFFFFF" w:themeColor="background1"/>
          <w:sz w:val="22"/>
          <w:szCs w:val="22"/>
        </w:rPr>
        <w:t>ДЕСИСЛАВА ТАНЕВА</w:t>
      </w:r>
    </w:p>
    <w:p w:rsidR="00322856" w:rsidRPr="003B0BC2" w:rsidRDefault="00322856" w:rsidP="0003443C">
      <w:pPr>
        <w:suppressAutoHyphens/>
        <w:spacing w:line="360" w:lineRule="auto"/>
        <w:ind w:firstLine="284"/>
        <w:rPr>
          <w:rFonts w:asciiTheme="minorHAnsi" w:hAnsiTheme="minorHAnsi"/>
          <w:b/>
          <w:color w:val="FFFFFF" w:themeColor="background1"/>
          <w:sz w:val="22"/>
          <w:szCs w:val="22"/>
          <w:lang w:eastAsia="ar-SA"/>
        </w:rPr>
      </w:pPr>
      <w:r w:rsidRPr="003B0BC2">
        <w:rPr>
          <w:rFonts w:asciiTheme="minorHAnsi" w:hAnsiTheme="minorHAnsi"/>
          <w:b/>
          <w:color w:val="FFFFFF" w:themeColor="background1"/>
          <w:sz w:val="22"/>
          <w:szCs w:val="22"/>
          <w:lang w:eastAsia="ar-SA"/>
        </w:rPr>
        <w:t xml:space="preserve">МИНИСТЪР НА  ЗЕМЕДЕЛИЕТО И ХРАНИТЕ </w:t>
      </w:r>
    </w:p>
    <w:p w:rsidR="00322856" w:rsidRPr="003B0BC2" w:rsidRDefault="00322856" w:rsidP="0003443C">
      <w:pPr>
        <w:suppressAutoHyphens/>
        <w:spacing w:line="360" w:lineRule="auto"/>
        <w:ind w:firstLine="284"/>
        <w:rPr>
          <w:rFonts w:asciiTheme="minorHAnsi" w:hAnsiTheme="minorHAnsi"/>
          <w:b/>
          <w:color w:val="000000" w:themeColor="text1"/>
          <w:sz w:val="22"/>
          <w:szCs w:val="22"/>
          <w:lang w:eastAsia="ar-SA"/>
        </w:rPr>
      </w:pPr>
    </w:p>
    <w:p w:rsidR="00322856" w:rsidRPr="003B0BC2" w:rsidRDefault="00322856" w:rsidP="0003443C">
      <w:pPr>
        <w:suppressAutoHyphens/>
        <w:spacing w:line="360" w:lineRule="auto"/>
        <w:ind w:firstLine="284"/>
        <w:rPr>
          <w:rFonts w:asciiTheme="minorHAnsi" w:hAnsiTheme="minorHAnsi"/>
          <w:b/>
          <w:color w:val="000000" w:themeColor="text1"/>
          <w:sz w:val="22"/>
          <w:szCs w:val="22"/>
          <w:lang w:eastAsia="ar-SA"/>
        </w:rPr>
      </w:pPr>
      <w:r w:rsidRPr="003B0BC2">
        <w:rPr>
          <w:rFonts w:asciiTheme="minorHAnsi" w:hAnsiTheme="minorHAnsi"/>
          <w:b/>
          <w:color w:val="000000" w:themeColor="text1"/>
          <w:sz w:val="22"/>
          <w:szCs w:val="22"/>
          <w:lang w:eastAsia="ar-SA"/>
        </w:rPr>
        <w:t xml:space="preserve">                            </w:t>
      </w:r>
    </w:p>
    <w:p w:rsidR="00322856" w:rsidRPr="003B0BC2" w:rsidRDefault="00322856" w:rsidP="0003443C">
      <w:pPr>
        <w:suppressAutoHyphens/>
        <w:spacing w:line="360" w:lineRule="auto"/>
        <w:ind w:firstLine="284"/>
        <w:rPr>
          <w:rFonts w:asciiTheme="minorHAnsi" w:hAnsiTheme="minorHAnsi"/>
          <w:color w:val="000000" w:themeColor="text1"/>
          <w:sz w:val="22"/>
          <w:szCs w:val="22"/>
          <w:lang w:eastAsia="ar-SA"/>
        </w:rPr>
      </w:pPr>
      <w:r w:rsidRPr="003B0BC2">
        <w:rPr>
          <w:rFonts w:asciiTheme="minorHAnsi" w:hAnsiTheme="minorHAnsi"/>
          <w:color w:val="000000" w:themeColor="text1"/>
          <w:sz w:val="22"/>
          <w:szCs w:val="22"/>
          <w:lang w:eastAsia="ar-SA"/>
        </w:rPr>
        <w:t xml:space="preserve">                                    </w:t>
      </w:r>
    </w:p>
    <w:p w:rsidR="00322856" w:rsidRPr="003B0BC2" w:rsidRDefault="00322856" w:rsidP="0003443C">
      <w:pPr>
        <w:suppressAutoHyphens/>
        <w:spacing w:line="360" w:lineRule="auto"/>
        <w:ind w:firstLine="284"/>
        <w:rPr>
          <w:rFonts w:asciiTheme="minorHAnsi" w:hAnsiTheme="minorHAnsi"/>
          <w:sz w:val="22"/>
          <w:szCs w:val="22"/>
          <w:lang w:eastAsia="ar-SA"/>
        </w:rPr>
      </w:pPr>
    </w:p>
    <w:p w:rsidR="00EC075D" w:rsidRDefault="00322856" w:rsidP="0003443C">
      <w:pPr>
        <w:spacing w:line="360" w:lineRule="auto"/>
        <w:ind w:firstLine="284"/>
        <w:jc w:val="center"/>
        <w:rPr>
          <w:rFonts w:asciiTheme="minorHAnsi" w:hAnsiTheme="minorHAnsi"/>
          <w:b/>
          <w:noProof/>
          <w:sz w:val="22"/>
          <w:szCs w:val="22"/>
        </w:rPr>
      </w:pPr>
      <w:r w:rsidRPr="003B0BC2">
        <w:rPr>
          <w:rFonts w:asciiTheme="minorHAnsi" w:hAnsiTheme="minorHAnsi"/>
          <w:b/>
          <w:noProof/>
          <w:sz w:val="22"/>
          <w:szCs w:val="22"/>
        </w:rPr>
        <w:t xml:space="preserve">ДОКУМЕНТАЦИЯ </w:t>
      </w:r>
    </w:p>
    <w:p w:rsidR="00322856" w:rsidRPr="003B0BC2" w:rsidRDefault="00322856" w:rsidP="00EC075D">
      <w:pPr>
        <w:spacing w:line="360" w:lineRule="auto"/>
        <w:ind w:firstLine="284"/>
        <w:jc w:val="center"/>
        <w:rPr>
          <w:rFonts w:asciiTheme="minorHAnsi" w:hAnsiTheme="minorHAnsi"/>
          <w:b/>
          <w:noProof/>
          <w:sz w:val="22"/>
          <w:szCs w:val="22"/>
        </w:rPr>
      </w:pPr>
      <w:r w:rsidRPr="003B0BC2">
        <w:rPr>
          <w:rFonts w:asciiTheme="minorHAnsi" w:hAnsiTheme="minorHAnsi"/>
          <w:b/>
          <w:noProof/>
          <w:sz w:val="22"/>
          <w:szCs w:val="22"/>
        </w:rPr>
        <w:t>ЗА УЧАСТИЕ В ПРОЦЕДУРА</w:t>
      </w:r>
      <w:r w:rsidR="00B64346">
        <w:rPr>
          <w:rFonts w:asciiTheme="minorHAnsi" w:hAnsiTheme="minorHAnsi"/>
          <w:b/>
          <w:noProof/>
          <w:sz w:val="22"/>
          <w:szCs w:val="22"/>
        </w:rPr>
        <w:t xml:space="preserve"> ПО РЕДА НА ЧЛ. 18, АЛ. 1, Т. 1</w:t>
      </w:r>
      <w:r w:rsidRPr="003B0BC2">
        <w:rPr>
          <w:rFonts w:asciiTheme="minorHAnsi" w:hAnsiTheme="minorHAnsi"/>
          <w:b/>
          <w:noProof/>
          <w:sz w:val="22"/>
          <w:szCs w:val="22"/>
        </w:rPr>
        <w:t xml:space="preserve"> ОТ ЗОП</w:t>
      </w:r>
    </w:p>
    <w:p w:rsidR="00322856" w:rsidRPr="003B0BC2" w:rsidRDefault="00322856" w:rsidP="0003443C">
      <w:pPr>
        <w:spacing w:line="360" w:lineRule="auto"/>
        <w:ind w:firstLine="284"/>
        <w:jc w:val="both"/>
        <w:rPr>
          <w:rFonts w:asciiTheme="minorHAnsi" w:hAnsiTheme="minorHAnsi"/>
          <w:b/>
          <w:sz w:val="22"/>
          <w:szCs w:val="22"/>
        </w:rPr>
      </w:pPr>
      <w:r w:rsidRPr="003B0BC2">
        <w:rPr>
          <w:rFonts w:asciiTheme="minorHAnsi" w:hAnsiTheme="minorHAnsi"/>
          <w:bCs/>
          <w:noProof/>
          <w:sz w:val="22"/>
          <w:szCs w:val="22"/>
        </w:rPr>
        <w:t xml:space="preserve">         </w:t>
      </w:r>
      <w:r w:rsidR="006215CC">
        <w:rPr>
          <w:rFonts w:asciiTheme="minorHAnsi" w:hAnsiTheme="minorHAnsi"/>
          <w:bCs/>
          <w:noProof/>
          <w:sz w:val="22"/>
          <w:szCs w:val="22"/>
        </w:rPr>
        <w:tab/>
      </w:r>
      <w:r w:rsidR="006215CC">
        <w:rPr>
          <w:rFonts w:asciiTheme="minorHAnsi" w:hAnsiTheme="minorHAnsi"/>
          <w:bCs/>
          <w:noProof/>
          <w:sz w:val="22"/>
          <w:szCs w:val="22"/>
        </w:rPr>
        <w:tab/>
        <w:t xml:space="preserve">     </w:t>
      </w:r>
      <w:r w:rsidRPr="003B0BC2">
        <w:rPr>
          <w:rFonts w:asciiTheme="minorHAnsi" w:hAnsiTheme="minorHAnsi"/>
          <w:b/>
          <w:bCs/>
          <w:noProof/>
          <w:sz w:val="22"/>
          <w:szCs w:val="22"/>
        </w:rPr>
        <w:t>ЗА ВЪЗЛАГАНЕ НА ОБЩЕСТВЕНА ПОРЪЧКА С ПРЕДМЕТ:</w:t>
      </w:r>
      <w:r w:rsidRPr="003B0BC2">
        <w:rPr>
          <w:rFonts w:asciiTheme="minorHAnsi" w:hAnsiTheme="minorHAnsi"/>
          <w:b/>
          <w:sz w:val="22"/>
          <w:szCs w:val="22"/>
        </w:rPr>
        <w:t xml:space="preserve"> </w:t>
      </w:r>
    </w:p>
    <w:p w:rsidR="00322856" w:rsidRPr="003B0BC2" w:rsidRDefault="00322856" w:rsidP="0003443C">
      <w:pPr>
        <w:spacing w:line="360" w:lineRule="auto"/>
        <w:ind w:firstLine="284"/>
        <w:jc w:val="both"/>
        <w:rPr>
          <w:rFonts w:asciiTheme="minorHAnsi" w:hAnsiTheme="minorHAnsi"/>
          <w:b/>
          <w:sz w:val="22"/>
          <w:szCs w:val="22"/>
        </w:rPr>
      </w:pPr>
    </w:p>
    <w:p w:rsidR="00322856" w:rsidRPr="003B0BC2" w:rsidRDefault="00322856" w:rsidP="0003443C">
      <w:pPr>
        <w:spacing w:line="360" w:lineRule="auto"/>
        <w:ind w:firstLine="284"/>
        <w:jc w:val="both"/>
        <w:rPr>
          <w:rFonts w:asciiTheme="minorHAnsi" w:hAnsiTheme="minorHAnsi"/>
          <w:b/>
          <w:sz w:val="22"/>
          <w:szCs w:val="22"/>
        </w:rPr>
      </w:pPr>
    </w:p>
    <w:p w:rsidR="001877A1" w:rsidRPr="003B0BC2" w:rsidRDefault="001877A1" w:rsidP="00B64346">
      <w:pPr>
        <w:spacing w:line="360" w:lineRule="auto"/>
        <w:ind w:firstLine="284"/>
        <w:jc w:val="center"/>
        <w:rPr>
          <w:rFonts w:asciiTheme="minorHAnsi" w:hAnsiTheme="minorHAnsi"/>
          <w:b/>
          <w:bCs/>
          <w:sz w:val="22"/>
          <w:szCs w:val="22"/>
        </w:rPr>
      </w:pP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B64346">
        <w:rPr>
          <w:rFonts w:asciiTheme="minorHAnsi" w:hAnsiTheme="minorHAnsi"/>
          <w:b/>
          <w:bCs/>
          <w:sz w:val="22"/>
          <w:szCs w:val="22"/>
        </w:rPr>
        <w:t>“</w:t>
      </w:r>
      <w:r w:rsidRPr="003B0BC2">
        <w:rPr>
          <w:rFonts w:asciiTheme="minorHAnsi" w:hAnsiTheme="minorHAnsi"/>
          <w:b/>
          <w:bCs/>
          <w:sz w:val="22"/>
          <w:szCs w:val="22"/>
        </w:rPr>
        <w:t>.</w:t>
      </w:r>
    </w:p>
    <w:p w:rsidR="00341C8D" w:rsidRPr="003B0BC2" w:rsidRDefault="00B64346" w:rsidP="0003443C">
      <w:pPr>
        <w:tabs>
          <w:tab w:val="center" w:pos="4860"/>
          <w:tab w:val="left" w:pos="7260"/>
        </w:tabs>
        <w:spacing w:line="360" w:lineRule="auto"/>
        <w:ind w:firstLine="284"/>
        <w:rPr>
          <w:rFonts w:asciiTheme="minorHAnsi" w:hAnsiTheme="minorHAnsi"/>
          <w:sz w:val="22"/>
          <w:szCs w:val="22"/>
        </w:rPr>
      </w:pPr>
      <w:r>
        <w:rPr>
          <w:rFonts w:asciiTheme="minorHAnsi" w:hAnsiTheme="minorHAnsi"/>
          <w:b/>
          <w:bCs/>
          <w:sz w:val="22"/>
          <w:szCs w:val="22"/>
        </w:rPr>
        <w:t xml:space="preserve"> </w:t>
      </w:r>
    </w:p>
    <w:p w:rsidR="005208A7" w:rsidRDefault="005208A7" w:rsidP="0003443C">
      <w:pPr>
        <w:spacing w:line="360" w:lineRule="auto"/>
        <w:ind w:firstLine="284"/>
        <w:jc w:val="center"/>
        <w:rPr>
          <w:rFonts w:asciiTheme="minorHAnsi" w:hAnsiTheme="minorHAnsi"/>
          <w:b/>
          <w:bCs/>
          <w:color w:val="000000"/>
          <w:sz w:val="22"/>
          <w:szCs w:val="22"/>
        </w:rPr>
      </w:pPr>
    </w:p>
    <w:p w:rsidR="00B64346" w:rsidRDefault="00B64346" w:rsidP="0003443C">
      <w:pPr>
        <w:spacing w:line="360" w:lineRule="auto"/>
        <w:ind w:firstLine="284"/>
        <w:jc w:val="center"/>
        <w:rPr>
          <w:rFonts w:asciiTheme="minorHAnsi" w:hAnsiTheme="minorHAnsi"/>
          <w:b/>
          <w:bCs/>
          <w:color w:val="000000"/>
          <w:sz w:val="22"/>
          <w:szCs w:val="22"/>
        </w:rPr>
      </w:pPr>
    </w:p>
    <w:p w:rsidR="00B64346" w:rsidRDefault="00B64346" w:rsidP="0003443C">
      <w:pPr>
        <w:spacing w:line="360" w:lineRule="auto"/>
        <w:ind w:firstLine="284"/>
        <w:jc w:val="center"/>
        <w:rPr>
          <w:rFonts w:asciiTheme="minorHAnsi" w:hAnsiTheme="minorHAnsi"/>
          <w:b/>
          <w:bCs/>
          <w:color w:val="000000"/>
          <w:sz w:val="22"/>
          <w:szCs w:val="22"/>
        </w:rPr>
      </w:pPr>
    </w:p>
    <w:p w:rsidR="00B64346" w:rsidRDefault="00B64346" w:rsidP="0003443C">
      <w:pPr>
        <w:spacing w:line="360" w:lineRule="auto"/>
        <w:ind w:firstLine="284"/>
        <w:jc w:val="center"/>
        <w:rPr>
          <w:rFonts w:asciiTheme="minorHAnsi" w:hAnsiTheme="minorHAnsi"/>
          <w:b/>
          <w:bCs/>
          <w:color w:val="000000"/>
          <w:sz w:val="22"/>
          <w:szCs w:val="22"/>
        </w:rPr>
      </w:pPr>
    </w:p>
    <w:p w:rsidR="00B64346" w:rsidRDefault="00B64346" w:rsidP="0003443C">
      <w:pPr>
        <w:spacing w:line="360" w:lineRule="auto"/>
        <w:ind w:firstLine="284"/>
        <w:jc w:val="center"/>
        <w:rPr>
          <w:rFonts w:asciiTheme="minorHAnsi" w:hAnsiTheme="minorHAnsi"/>
          <w:b/>
          <w:bCs/>
          <w:color w:val="000000"/>
          <w:sz w:val="22"/>
          <w:szCs w:val="22"/>
        </w:rPr>
      </w:pPr>
    </w:p>
    <w:p w:rsidR="00B64346" w:rsidRPr="003B0BC2" w:rsidRDefault="00B64346" w:rsidP="0003443C">
      <w:pPr>
        <w:spacing w:line="360" w:lineRule="auto"/>
        <w:ind w:firstLine="284"/>
        <w:jc w:val="center"/>
        <w:rPr>
          <w:rFonts w:asciiTheme="minorHAnsi" w:hAnsiTheme="minorHAnsi"/>
          <w:b/>
          <w:bCs/>
          <w:color w:val="000000"/>
          <w:sz w:val="22"/>
          <w:szCs w:val="22"/>
        </w:rPr>
      </w:pPr>
    </w:p>
    <w:p w:rsidR="00322856" w:rsidRDefault="002E3181" w:rsidP="0003443C">
      <w:pPr>
        <w:spacing w:line="360" w:lineRule="auto"/>
        <w:ind w:firstLine="284"/>
        <w:jc w:val="center"/>
        <w:rPr>
          <w:rFonts w:asciiTheme="minorHAnsi" w:hAnsiTheme="minorHAnsi"/>
          <w:b/>
          <w:bCs/>
          <w:color w:val="000000"/>
          <w:sz w:val="22"/>
          <w:szCs w:val="22"/>
        </w:rPr>
      </w:pPr>
      <w:r>
        <w:rPr>
          <w:rFonts w:asciiTheme="minorHAnsi" w:hAnsiTheme="minorHAnsi"/>
          <w:b/>
          <w:bCs/>
          <w:color w:val="000000"/>
          <w:sz w:val="22"/>
          <w:szCs w:val="22"/>
        </w:rPr>
        <w:t>г</w:t>
      </w:r>
      <w:r w:rsidR="00322856" w:rsidRPr="003B0BC2">
        <w:rPr>
          <w:rFonts w:asciiTheme="minorHAnsi" w:hAnsiTheme="minorHAnsi"/>
          <w:b/>
          <w:bCs/>
          <w:color w:val="000000"/>
          <w:sz w:val="22"/>
          <w:szCs w:val="22"/>
        </w:rPr>
        <w:t>р. София, 201</w:t>
      </w:r>
      <w:r w:rsidR="00B64346">
        <w:rPr>
          <w:rFonts w:asciiTheme="minorHAnsi" w:hAnsiTheme="minorHAnsi"/>
          <w:b/>
          <w:bCs/>
          <w:color w:val="000000"/>
          <w:sz w:val="22"/>
          <w:szCs w:val="22"/>
        </w:rPr>
        <w:t>7</w:t>
      </w:r>
      <w:r w:rsidR="00322856" w:rsidRPr="003B0BC2">
        <w:rPr>
          <w:rFonts w:asciiTheme="minorHAnsi" w:hAnsiTheme="minorHAnsi"/>
          <w:b/>
          <w:bCs/>
          <w:color w:val="000000"/>
          <w:sz w:val="22"/>
          <w:szCs w:val="22"/>
        </w:rPr>
        <w:t xml:space="preserve"> г.</w:t>
      </w:r>
    </w:p>
    <w:p w:rsidR="00B64346" w:rsidRDefault="00B64346" w:rsidP="0003443C">
      <w:pPr>
        <w:spacing w:line="360" w:lineRule="auto"/>
        <w:ind w:firstLine="284"/>
        <w:jc w:val="center"/>
        <w:rPr>
          <w:rFonts w:asciiTheme="minorHAnsi" w:hAnsiTheme="minorHAnsi"/>
          <w:b/>
          <w:bCs/>
          <w:color w:val="000000"/>
          <w:sz w:val="22"/>
          <w:szCs w:val="22"/>
        </w:rPr>
      </w:pPr>
    </w:p>
    <w:p w:rsidR="00B64346" w:rsidRDefault="00B64346" w:rsidP="0003443C">
      <w:pPr>
        <w:spacing w:line="360" w:lineRule="auto"/>
        <w:ind w:firstLine="284"/>
        <w:jc w:val="center"/>
        <w:rPr>
          <w:rFonts w:asciiTheme="minorHAnsi" w:hAnsiTheme="minorHAnsi"/>
          <w:b/>
          <w:bCs/>
          <w:color w:val="000000"/>
          <w:sz w:val="22"/>
          <w:szCs w:val="22"/>
        </w:rPr>
      </w:pPr>
    </w:p>
    <w:p w:rsidR="00B64346" w:rsidRPr="003B0BC2" w:rsidRDefault="00B64346" w:rsidP="0003443C">
      <w:pPr>
        <w:spacing w:line="360" w:lineRule="auto"/>
        <w:ind w:firstLine="284"/>
        <w:jc w:val="center"/>
        <w:rPr>
          <w:rFonts w:asciiTheme="minorHAnsi" w:hAnsiTheme="minorHAnsi"/>
          <w:b/>
          <w:bCs/>
          <w:color w:val="000000"/>
          <w:sz w:val="22"/>
          <w:szCs w:val="22"/>
        </w:rPr>
      </w:pPr>
    </w:p>
    <w:p w:rsidR="00322856" w:rsidRPr="003B0BC2" w:rsidRDefault="00322856" w:rsidP="0003443C">
      <w:pPr>
        <w:tabs>
          <w:tab w:val="left" w:pos="-600"/>
          <w:tab w:val="left" w:pos="4678"/>
        </w:tabs>
        <w:suppressAutoHyphens/>
        <w:spacing w:line="360" w:lineRule="auto"/>
        <w:ind w:firstLine="284"/>
        <w:jc w:val="both"/>
        <w:rPr>
          <w:rFonts w:asciiTheme="minorHAnsi" w:hAnsiTheme="minorHAnsi"/>
          <w:b/>
          <w:kern w:val="1"/>
          <w:sz w:val="22"/>
          <w:szCs w:val="22"/>
          <w:lang w:eastAsia="ar-SA"/>
        </w:rPr>
      </w:pPr>
      <w:r w:rsidRPr="003B0BC2">
        <w:rPr>
          <w:rFonts w:asciiTheme="minorHAnsi" w:hAnsiTheme="minorHAnsi"/>
          <w:b/>
          <w:kern w:val="1"/>
          <w:sz w:val="22"/>
          <w:szCs w:val="22"/>
          <w:lang w:eastAsia="ar-SA"/>
        </w:rPr>
        <w:lastRenderedPageBreak/>
        <w:t xml:space="preserve">                                                          </w:t>
      </w:r>
      <w:r w:rsidR="00514CF6" w:rsidRPr="003B0BC2">
        <w:rPr>
          <w:rFonts w:asciiTheme="minorHAnsi" w:hAnsiTheme="minorHAnsi"/>
          <w:b/>
          <w:kern w:val="1"/>
          <w:sz w:val="22"/>
          <w:szCs w:val="22"/>
          <w:lang w:eastAsia="ar-SA"/>
        </w:rPr>
        <w:t xml:space="preserve">            </w:t>
      </w:r>
      <w:r w:rsidRPr="003B0BC2">
        <w:rPr>
          <w:rFonts w:asciiTheme="minorHAnsi" w:hAnsiTheme="minorHAnsi"/>
          <w:b/>
          <w:kern w:val="1"/>
          <w:sz w:val="22"/>
          <w:szCs w:val="22"/>
          <w:lang w:eastAsia="ar-SA"/>
        </w:rPr>
        <w:t xml:space="preserve"> </w:t>
      </w:r>
      <w:r w:rsidR="009B2A57">
        <w:rPr>
          <w:rFonts w:asciiTheme="minorHAnsi" w:hAnsiTheme="minorHAnsi"/>
          <w:b/>
          <w:kern w:val="1"/>
          <w:sz w:val="22"/>
          <w:szCs w:val="22"/>
          <w:lang w:eastAsia="ar-SA"/>
        </w:rPr>
        <w:t xml:space="preserve">   </w:t>
      </w:r>
      <w:r w:rsidRPr="003B0BC2">
        <w:rPr>
          <w:rFonts w:asciiTheme="minorHAnsi" w:hAnsiTheme="minorHAnsi"/>
          <w:b/>
          <w:kern w:val="1"/>
          <w:sz w:val="22"/>
          <w:szCs w:val="22"/>
          <w:lang w:eastAsia="ar-SA"/>
        </w:rPr>
        <w:t>ИЗИСКВАНИЯ И УКАЗАНИЯ</w:t>
      </w:r>
    </w:p>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 xml:space="preserve">ЗА ПОДГОТОВКА НА ОФЕРТАТА, РЕДА И УСЛОВИЯТА ЗА ПРОВЕЖДАНЕ НА </w:t>
      </w:r>
      <w:r w:rsidR="008D3F5B">
        <w:rPr>
          <w:rFonts w:asciiTheme="minorHAnsi" w:hAnsiTheme="minorHAnsi"/>
          <w:b/>
          <w:sz w:val="22"/>
          <w:szCs w:val="22"/>
        </w:rPr>
        <w:t xml:space="preserve">ПРОЦЕДУРА </w:t>
      </w:r>
      <w:r w:rsidR="00B64346">
        <w:rPr>
          <w:rFonts w:asciiTheme="minorHAnsi" w:hAnsiTheme="minorHAnsi"/>
          <w:b/>
          <w:noProof/>
          <w:sz w:val="22"/>
          <w:szCs w:val="22"/>
        </w:rPr>
        <w:t>ПО РЕДА НА ЧЛ. 18, АЛ. 1, Т. 1</w:t>
      </w:r>
      <w:r w:rsidR="00CE7121" w:rsidRPr="003B0BC2">
        <w:rPr>
          <w:rFonts w:asciiTheme="minorHAnsi" w:hAnsiTheme="minorHAnsi"/>
          <w:b/>
          <w:noProof/>
          <w:sz w:val="22"/>
          <w:szCs w:val="22"/>
        </w:rPr>
        <w:t xml:space="preserve"> ОТ ЗОП</w:t>
      </w:r>
    </w:p>
    <w:p w:rsidR="00322856" w:rsidRPr="003B0BC2" w:rsidRDefault="00322856" w:rsidP="0003443C">
      <w:pPr>
        <w:shd w:val="clear" w:color="auto" w:fill="FFFFFF"/>
        <w:tabs>
          <w:tab w:val="left" w:pos="0"/>
          <w:tab w:val="left" w:pos="720"/>
        </w:tabs>
        <w:spacing w:line="360" w:lineRule="auto"/>
        <w:ind w:firstLine="284"/>
        <w:jc w:val="both"/>
        <w:rPr>
          <w:rFonts w:asciiTheme="minorHAnsi" w:hAnsiTheme="minorHAnsi"/>
          <w:b/>
          <w:sz w:val="22"/>
          <w:szCs w:val="22"/>
        </w:rPr>
      </w:pPr>
    </w:p>
    <w:p w:rsidR="00322856" w:rsidRPr="003B0BC2" w:rsidRDefault="00322856" w:rsidP="0003443C">
      <w:pPr>
        <w:shd w:val="clear" w:color="auto" w:fill="FFFFFF"/>
        <w:tabs>
          <w:tab w:val="left" w:pos="0"/>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t xml:space="preserve">Тези указания определят общите правила за подготовката на офертата и изискванията към участниците в </w:t>
      </w:r>
      <w:r w:rsidR="00B64346">
        <w:rPr>
          <w:rFonts w:asciiTheme="minorHAnsi" w:hAnsiTheme="minorHAnsi"/>
          <w:sz w:val="22"/>
          <w:szCs w:val="22"/>
        </w:rPr>
        <w:t xml:space="preserve">открита </w:t>
      </w:r>
      <w:r w:rsidRPr="003B0BC2">
        <w:rPr>
          <w:rFonts w:asciiTheme="minorHAnsi" w:hAnsiTheme="minorHAnsi"/>
          <w:sz w:val="22"/>
          <w:szCs w:val="22"/>
        </w:rPr>
        <w:t>процедура</w:t>
      </w:r>
      <w:r w:rsidR="006A2304" w:rsidRPr="003B0BC2">
        <w:rPr>
          <w:rFonts w:asciiTheme="minorHAnsi" w:hAnsiTheme="minorHAnsi"/>
          <w:sz w:val="22"/>
          <w:szCs w:val="22"/>
        </w:rPr>
        <w:t xml:space="preserve"> </w:t>
      </w:r>
      <w:r w:rsidRPr="003B0BC2">
        <w:rPr>
          <w:rFonts w:asciiTheme="minorHAnsi" w:hAnsiTheme="minorHAnsi"/>
          <w:sz w:val="22"/>
          <w:szCs w:val="22"/>
        </w:rPr>
        <w:t>по Закона за обществените поръчки (ЗОП).</w:t>
      </w:r>
    </w:p>
    <w:p w:rsidR="00B64346" w:rsidRPr="003B0BC2" w:rsidRDefault="00322856" w:rsidP="00B64346">
      <w:pPr>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w:t>
      </w:r>
      <w:r w:rsidR="00F86DD2" w:rsidRPr="003B0BC2">
        <w:rPr>
          <w:rFonts w:asciiTheme="minorHAnsi" w:hAnsiTheme="minorHAnsi"/>
          <w:sz w:val="22"/>
          <w:szCs w:val="22"/>
        </w:rPr>
        <w:t xml:space="preserve">Основна цел </w:t>
      </w:r>
      <w:r w:rsidR="001877A1" w:rsidRPr="003B0BC2">
        <w:rPr>
          <w:rFonts w:asciiTheme="minorHAnsi" w:hAnsiTheme="minorHAnsi"/>
          <w:sz w:val="22"/>
          <w:szCs w:val="22"/>
        </w:rPr>
        <w:t xml:space="preserve">на </w:t>
      </w:r>
      <w:r w:rsidR="0038397C" w:rsidRPr="003B0BC2">
        <w:rPr>
          <w:rFonts w:asciiTheme="minorHAnsi" w:hAnsiTheme="minorHAnsi"/>
          <w:sz w:val="22"/>
          <w:szCs w:val="22"/>
        </w:rPr>
        <w:t>процедурата</w:t>
      </w:r>
      <w:r w:rsidR="00B64346">
        <w:rPr>
          <w:rFonts w:asciiTheme="minorHAnsi" w:hAnsiTheme="minorHAnsi"/>
          <w:sz w:val="22"/>
          <w:szCs w:val="22"/>
        </w:rPr>
        <w:t xml:space="preserve"> </w:t>
      </w:r>
      <w:r w:rsidR="0038397C" w:rsidRPr="003B0BC2">
        <w:rPr>
          <w:rFonts w:asciiTheme="minorHAnsi" w:hAnsiTheme="minorHAnsi"/>
          <w:sz w:val="22"/>
          <w:szCs w:val="22"/>
        </w:rPr>
        <w:t>е</w:t>
      </w:r>
      <w:r w:rsidR="00B64346">
        <w:rPr>
          <w:rFonts w:asciiTheme="minorHAnsi" w:hAnsiTheme="minorHAnsi"/>
          <w:sz w:val="22"/>
          <w:szCs w:val="22"/>
        </w:rPr>
        <w:t xml:space="preserve"> </w:t>
      </w:r>
      <w:r w:rsidR="00B64346" w:rsidRPr="003B0BC2">
        <w:rPr>
          <w:rFonts w:asciiTheme="minorHAnsi" w:hAnsiTheme="minorHAnsi"/>
          <w:sz w:val="22"/>
          <w:szCs w:val="22"/>
        </w:rPr>
        <w:t>избор на правоспособни независими оценител и/или оценителски екип, регистрирани по Закона за независимите оценители, които да извършат оценка на поземлени имоти в горски територии, в изпълнение на Решение на Европейската Комисия от 05.09.2014 г. относно схема за помощ №SA.26212 (2011/С) и №SA.26217 (2011/С), приведена в действие от Република България при замени на поземлени имоти в горски територии.</w:t>
      </w:r>
    </w:p>
    <w:p w:rsidR="00B64346" w:rsidRPr="00742DB1" w:rsidRDefault="00B64346" w:rsidP="00B64346">
      <w:pPr>
        <w:pStyle w:val="14"/>
        <w:tabs>
          <w:tab w:val="clear" w:pos="1134"/>
          <w:tab w:val="clear" w:pos="1701"/>
          <w:tab w:val="clear" w:pos="2268"/>
          <w:tab w:val="left" w:pos="0"/>
        </w:tabs>
        <w:spacing w:before="0" w:after="0" w:line="360" w:lineRule="auto"/>
        <w:ind w:firstLine="284"/>
        <w:rPr>
          <w:rFonts w:asciiTheme="minorHAnsi" w:eastAsia="MS Mincho" w:hAnsiTheme="minorHAnsi"/>
          <w:sz w:val="22"/>
          <w:szCs w:val="22"/>
          <w:lang w:val="bg-BG" w:eastAsia="ja-JP"/>
        </w:rPr>
      </w:pPr>
      <w:r w:rsidRPr="00742DB1">
        <w:rPr>
          <w:rFonts w:asciiTheme="minorHAnsi" w:eastAsia="MS Mincho" w:hAnsiTheme="minorHAnsi"/>
          <w:sz w:val="22"/>
          <w:szCs w:val="22"/>
          <w:lang w:val="bg-BG" w:eastAsia="ja-JP"/>
        </w:rPr>
        <w:tab/>
        <w:t>В съответствие с тази цел, конкретните задачи са:</w:t>
      </w:r>
    </w:p>
    <w:p w:rsidR="00B64346" w:rsidRPr="00742DB1" w:rsidRDefault="00B64346" w:rsidP="00B64346">
      <w:pPr>
        <w:numPr>
          <w:ilvl w:val="0"/>
          <w:numId w:val="37"/>
        </w:numPr>
        <w:spacing w:before="40" w:after="40" w:line="360" w:lineRule="auto"/>
        <w:ind w:left="0" w:firstLine="284"/>
        <w:jc w:val="both"/>
        <w:rPr>
          <w:rFonts w:asciiTheme="minorHAnsi" w:hAnsiTheme="minorHAnsi"/>
          <w:sz w:val="22"/>
          <w:szCs w:val="22"/>
        </w:rPr>
      </w:pPr>
      <w:r w:rsidRPr="00742DB1">
        <w:rPr>
          <w:rFonts w:asciiTheme="minorHAnsi" w:hAnsiTheme="minorHAnsi"/>
          <w:sz w:val="22"/>
          <w:szCs w:val="22"/>
        </w:rPr>
        <w:t>Да се определи реалната пазарна цена на поземлените имоти в горска територия – държавна собственост и на имотите - собственост на физически или юридически лица към момента на прехвърлителните сделки за замяна;</w:t>
      </w:r>
    </w:p>
    <w:p w:rsidR="00B64346" w:rsidRPr="00742DB1" w:rsidRDefault="00B64346" w:rsidP="00B64346">
      <w:pPr>
        <w:numPr>
          <w:ilvl w:val="0"/>
          <w:numId w:val="37"/>
        </w:numPr>
        <w:spacing w:before="40" w:after="40" w:line="360" w:lineRule="auto"/>
        <w:ind w:left="0" w:firstLine="284"/>
        <w:jc w:val="both"/>
        <w:rPr>
          <w:rFonts w:asciiTheme="minorHAnsi" w:hAnsiTheme="minorHAnsi"/>
          <w:sz w:val="22"/>
          <w:szCs w:val="22"/>
        </w:rPr>
      </w:pPr>
      <w:r w:rsidRPr="00742DB1">
        <w:rPr>
          <w:rFonts w:asciiTheme="minorHAnsi" w:hAnsiTheme="minorHAnsi"/>
          <w:sz w:val="22"/>
          <w:szCs w:val="22"/>
        </w:rPr>
        <w:t>Да се определи разликата между реалната пазарна цена на поземлените имоти в горски територии - частна собственост на физически или юридически лица и административната цена на тези имоти, посочена в договора за замяна;</w:t>
      </w:r>
    </w:p>
    <w:p w:rsidR="00F86DD2" w:rsidRPr="00742DB1" w:rsidRDefault="00B64346" w:rsidP="00670FE6">
      <w:pPr>
        <w:numPr>
          <w:ilvl w:val="0"/>
          <w:numId w:val="37"/>
        </w:numPr>
        <w:spacing w:before="40" w:after="40" w:line="360" w:lineRule="auto"/>
        <w:ind w:left="0" w:firstLine="284"/>
        <w:jc w:val="both"/>
        <w:rPr>
          <w:rFonts w:asciiTheme="minorHAnsi" w:eastAsia="Arial Unicode MS" w:hAnsiTheme="minorHAnsi"/>
          <w:b/>
          <w:sz w:val="22"/>
          <w:szCs w:val="22"/>
          <w:lang w:eastAsia="ja-JP"/>
        </w:rPr>
      </w:pPr>
      <w:r w:rsidRPr="00742DB1">
        <w:rPr>
          <w:rFonts w:asciiTheme="minorHAnsi" w:hAnsiTheme="minorHAnsi"/>
          <w:sz w:val="22"/>
          <w:szCs w:val="22"/>
        </w:rPr>
        <w:t>Да се определи разликата между реалната пазарна цена на поземлените имоти в горски територии - държавна собственост и административната цена на тези имоти, посочена в договора за замяна.</w:t>
      </w:r>
    </w:p>
    <w:p w:rsidR="00322856" w:rsidRPr="003B0BC2" w:rsidRDefault="0003443C" w:rsidP="00B64346">
      <w:pPr>
        <w:shd w:val="clear" w:color="auto" w:fill="FFFFFF"/>
        <w:spacing w:line="360" w:lineRule="auto"/>
        <w:ind w:firstLine="708"/>
        <w:jc w:val="both"/>
        <w:rPr>
          <w:rFonts w:asciiTheme="minorHAnsi" w:hAnsiTheme="minorHAnsi"/>
          <w:b/>
          <w:sz w:val="22"/>
          <w:szCs w:val="22"/>
        </w:rPr>
      </w:pPr>
      <w:r>
        <w:rPr>
          <w:rFonts w:asciiTheme="minorHAnsi" w:hAnsiTheme="minorHAnsi"/>
          <w:b/>
          <w:sz w:val="22"/>
          <w:szCs w:val="22"/>
          <w:lang w:val="en-US"/>
        </w:rPr>
        <w:t xml:space="preserve">I. </w:t>
      </w:r>
      <w:r w:rsidR="00322856" w:rsidRPr="003B0BC2">
        <w:rPr>
          <w:rFonts w:asciiTheme="minorHAnsi" w:hAnsiTheme="minorHAnsi"/>
          <w:b/>
          <w:sz w:val="22"/>
          <w:szCs w:val="22"/>
        </w:rPr>
        <w:t>ВЪЗЛОЖИТЕЛ</w:t>
      </w:r>
    </w:p>
    <w:p w:rsidR="00322856" w:rsidRPr="003B0BC2" w:rsidRDefault="00322856" w:rsidP="00B64346">
      <w:pPr>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Възложител на настоящата </w:t>
      </w:r>
      <w:r w:rsidR="00B64346">
        <w:rPr>
          <w:rFonts w:asciiTheme="minorHAnsi" w:hAnsiTheme="minorHAnsi"/>
          <w:sz w:val="22"/>
          <w:szCs w:val="22"/>
        </w:rPr>
        <w:t xml:space="preserve">открита </w:t>
      </w:r>
      <w:r w:rsidRPr="003B0BC2">
        <w:rPr>
          <w:rFonts w:asciiTheme="minorHAnsi" w:hAnsiTheme="minorHAnsi"/>
          <w:sz w:val="22"/>
          <w:szCs w:val="22"/>
        </w:rPr>
        <w:t xml:space="preserve">процедура за избор на изпълнител на обществена поръчка, възлагана по реда на </w:t>
      </w:r>
      <w:r w:rsidR="00CE7121">
        <w:rPr>
          <w:rFonts w:asciiTheme="minorHAnsi" w:hAnsiTheme="minorHAnsi"/>
          <w:sz w:val="22"/>
          <w:szCs w:val="22"/>
        </w:rPr>
        <w:t>ЗОП</w:t>
      </w:r>
      <w:r w:rsidR="009201E1" w:rsidRPr="003B0BC2">
        <w:rPr>
          <w:rFonts w:asciiTheme="minorHAnsi" w:hAnsiTheme="minorHAnsi"/>
          <w:sz w:val="22"/>
          <w:szCs w:val="22"/>
        </w:rPr>
        <w:t>, съгласно чл. 5, ал. 2</w:t>
      </w:r>
      <w:r w:rsidR="00B64346">
        <w:rPr>
          <w:rFonts w:asciiTheme="minorHAnsi" w:hAnsiTheme="minorHAnsi"/>
          <w:sz w:val="22"/>
          <w:szCs w:val="22"/>
        </w:rPr>
        <w:t>, т. 12</w:t>
      </w:r>
      <w:r w:rsidRPr="003B0BC2">
        <w:rPr>
          <w:rFonts w:asciiTheme="minorHAnsi" w:hAnsiTheme="minorHAnsi"/>
          <w:sz w:val="22"/>
          <w:szCs w:val="22"/>
        </w:rPr>
        <w:t xml:space="preserve"> от ЗОП, е </w:t>
      </w:r>
      <w:r w:rsidR="00B64346">
        <w:rPr>
          <w:rFonts w:asciiTheme="minorHAnsi" w:hAnsiTheme="minorHAnsi"/>
          <w:sz w:val="22"/>
          <w:szCs w:val="22"/>
        </w:rPr>
        <w:t>главният секретар на Изпълнителна агенция по горите</w:t>
      </w:r>
      <w:r w:rsidRPr="003B0BC2">
        <w:rPr>
          <w:rFonts w:asciiTheme="minorHAnsi" w:hAnsiTheme="minorHAnsi"/>
          <w:sz w:val="22"/>
          <w:szCs w:val="22"/>
        </w:rPr>
        <w:t>, който организира и възлага обществени поръчки.</w:t>
      </w:r>
    </w:p>
    <w:p w:rsidR="00322856" w:rsidRPr="003B0BC2" w:rsidRDefault="00B64346" w:rsidP="00B64346">
      <w:pPr>
        <w:spacing w:line="360" w:lineRule="auto"/>
        <w:ind w:firstLine="708"/>
        <w:jc w:val="both"/>
        <w:rPr>
          <w:rFonts w:asciiTheme="minorHAnsi" w:hAnsiTheme="minorHAnsi"/>
          <w:sz w:val="22"/>
          <w:szCs w:val="22"/>
        </w:rPr>
      </w:pPr>
      <w:r>
        <w:rPr>
          <w:rFonts w:asciiTheme="minorHAnsi" w:hAnsiTheme="minorHAnsi"/>
          <w:sz w:val="22"/>
          <w:szCs w:val="22"/>
        </w:rPr>
        <w:t>Изпълнителна агенция по горите</w:t>
      </w:r>
      <w:r w:rsidR="00322856" w:rsidRPr="003B0BC2">
        <w:rPr>
          <w:rFonts w:asciiTheme="minorHAnsi" w:hAnsiTheme="minorHAnsi"/>
          <w:sz w:val="22"/>
          <w:szCs w:val="22"/>
        </w:rPr>
        <w:t xml:space="preserve"> с административен адрес: гр. София, бул. „Хри</w:t>
      </w:r>
      <w:r w:rsidR="00AF5A65" w:rsidRPr="003B0BC2">
        <w:rPr>
          <w:rFonts w:asciiTheme="minorHAnsi" w:hAnsiTheme="minorHAnsi"/>
          <w:sz w:val="22"/>
          <w:szCs w:val="22"/>
        </w:rPr>
        <w:t>сто Ботев“ № 55,</w:t>
      </w:r>
      <w:r>
        <w:rPr>
          <w:rFonts w:asciiTheme="minorHAnsi" w:hAnsiTheme="minorHAnsi"/>
          <w:sz w:val="22"/>
          <w:szCs w:val="22"/>
        </w:rPr>
        <w:t xml:space="preserve"> ет. 5,</w:t>
      </w:r>
      <w:r w:rsidR="00AF5A65" w:rsidRPr="003B0BC2">
        <w:rPr>
          <w:rFonts w:asciiTheme="minorHAnsi" w:hAnsiTheme="minorHAnsi"/>
          <w:sz w:val="22"/>
          <w:szCs w:val="22"/>
        </w:rPr>
        <w:t xml:space="preserve"> тел.: 02/98511</w:t>
      </w:r>
      <w:r>
        <w:rPr>
          <w:rFonts w:asciiTheme="minorHAnsi" w:hAnsiTheme="minorHAnsi"/>
          <w:sz w:val="22"/>
          <w:szCs w:val="22"/>
        </w:rPr>
        <w:t>5</w:t>
      </w:r>
      <w:r w:rsidR="00DA0E1A">
        <w:rPr>
          <w:rFonts w:asciiTheme="minorHAnsi" w:hAnsiTheme="minorHAnsi"/>
          <w:sz w:val="22"/>
          <w:szCs w:val="22"/>
        </w:rPr>
        <w:t>19</w:t>
      </w:r>
      <w:r w:rsidR="00322856" w:rsidRPr="003B0BC2">
        <w:rPr>
          <w:rFonts w:asciiTheme="minorHAnsi" w:hAnsiTheme="minorHAnsi"/>
          <w:sz w:val="22"/>
          <w:szCs w:val="22"/>
        </w:rPr>
        <w:t>, Факс:</w:t>
      </w:r>
      <w:r w:rsidR="00D16EAE">
        <w:rPr>
          <w:rFonts w:asciiTheme="minorHAnsi" w:hAnsiTheme="minorHAnsi"/>
          <w:sz w:val="22"/>
          <w:szCs w:val="22"/>
          <w:lang w:val="en-US"/>
        </w:rPr>
        <w:t xml:space="preserve"> </w:t>
      </w:r>
      <w:r w:rsidR="00322856" w:rsidRPr="003B0BC2">
        <w:rPr>
          <w:rFonts w:asciiTheme="minorHAnsi" w:hAnsiTheme="minorHAnsi"/>
          <w:sz w:val="22"/>
          <w:szCs w:val="22"/>
        </w:rPr>
        <w:t>02/98</w:t>
      </w:r>
      <w:r>
        <w:rPr>
          <w:rFonts w:asciiTheme="minorHAnsi" w:hAnsiTheme="minorHAnsi"/>
          <w:sz w:val="22"/>
          <w:szCs w:val="22"/>
        </w:rPr>
        <w:t>13736</w:t>
      </w:r>
      <w:r w:rsidR="00322856" w:rsidRPr="003B0BC2">
        <w:rPr>
          <w:rFonts w:asciiTheme="minorHAnsi" w:hAnsiTheme="minorHAnsi"/>
          <w:sz w:val="22"/>
          <w:szCs w:val="22"/>
        </w:rPr>
        <w:t xml:space="preserve">. </w:t>
      </w:r>
    </w:p>
    <w:p w:rsidR="00322856" w:rsidRPr="003B0BC2" w:rsidRDefault="00322856" w:rsidP="008232A6">
      <w:pPr>
        <w:spacing w:line="360" w:lineRule="auto"/>
        <w:ind w:firstLine="708"/>
        <w:jc w:val="both"/>
        <w:rPr>
          <w:rFonts w:asciiTheme="minorHAnsi" w:hAnsiTheme="minorHAnsi"/>
          <w:sz w:val="22"/>
          <w:szCs w:val="22"/>
          <w:shd w:val="clear" w:color="auto" w:fill="F5F5F5"/>
        </w:rPr>
      </w:pPr>
      <w:r w:rsidRPr="003B0BC2">
        <w:rPr>
          <w:rFonts w:asciiTheme="minorHAnsi" w:hAnsiTheme="minorHAnsi"/>
          <w:sz w:val="22"/>
          <w:szCs w:val="22"/>
          <w:shd w:val="clear" w:color="auto" w:fill="FFFFFF"/>
        </w:rPr>
        <w:t xml:space="preserve">Основен адрес на възлагащия орган/възложителя: </w:t>
      </w:r>
      <w:hyperlink r:id="rId9" w:history="1">
        <w:r w:rsidR="00B64346" w:rsidRPr="00E03067">
          <w:rPr>
            <w:rStyle w:val="Hyperlink"/>
            <w:rFonts w:asciiTheme="minorHAnsi" w:hAnsiTheme="minorHAnsi"/>
            <w:sz w:val="22"/>
            <w:szCs w:val="22"/>
            <w:shd w:val="clear" w:color="auto" w:fill="FFFFFF"/>
          </w:rPr>
          <w:t>www.</w:t>
        </w:r>
        <w:r w:rsidR="00B64346" w:rsidRPr="00E03067">
          <w:rPr>
            <w:rStyle w:val="Hyperlink"/>
            <w:rFonts w:asciiTheme="minorHAnsi" w:hAnsiTheme="minorHAnsi"/>
            <w:sz w:val="22"/>
            <w:szCs w:val="22"/>
            <w:shd w:val="clear" w:color="auto" w:fill="FFFFFF"/>
            <w:lang w:val="en-US"/>
          </w:rPr>
          <w:t>iag</w:t>
        </w:r>
        <w:r w:rsidR="00B64346" w:rsidRPr="00E03067">
          <w:rPr>
            <w:rStyle w:val="Hyperlink"/>
            <w:rFonts w:asciiTheme="minorHAnsi" w:hAnsiTheme="minorHAnsi"/>
            <w:sz w:val="22"/>
            <w:szCs w:val="22"/>
            <w:shd w:val="clear" w:color="auto" w:fill="FFFFFF"/>
          </w:rPr>
          <w:t>.bg</w:t>
        </w:r>
      </w:hyperlink>
      <w:r w:rsidRPr="003B0BC2">
        <w:rPr>
          <w:rFonts w:asciiTheme="minorHAnsi" w:hAnsiTheme="minorHAnsi"/>
          <w:sz w:val="22"/>
          <w:szCs w:val="22"/>
          <w:shd w:val="clear" w:color="auto" w:fill="F5F5F5"/>
        </w:rPr>
        <w:t xml:space="preserve">, </w:t>
      </w:r>
    </w:p>
    <w:p w:rsidR="00322856" w:rsidRPr="003B0BC2" w:rsidRDefault="00322856" w:rsidP="008232A6">
      <w:pPr>
        <w:spacing w:line="360" w:lineRule="auto"/>
        <w:ind w:firstLine="708"/>
        <w:jc w:val="both"/>
        <w:rPr>
          <w:rFonts w:asciiTheme="minorHAnsi" w:hAnsiTheme="minorHAnsi"/>
          <w:sz w:val="22"/>
          <w:szCs w:val="22"/>
          <w:shd w:val="clear" w:color="auto" w:fill="FFFFFF"/>
        </w:rPr>
      </w:pPr>
      <w:r w:rsidRPr="003B0BC2">
        <w:rPr>
          <w:rFonts w:asciiTheme="minorHAnsi" w:hAnsiTheme="minorHAnsi"/>
          <w:sz w:val="22"/>
          <w:szCs w:val="22"/>
          <w:shd w:val="clear" w:color="auto" w:fill="FFFFFF"/>
        </w:rPr>
        <w:t>Адрес на профила на купувача:</w:t>
      </w:r>
    </w:p>
    <w:p w:rsidR="00322856" w:rsidRPr="00B64346" w:rsidRDefault="00B64346" w:rsidP="008232A6">
      <w:pPr>
        <w:spacing w:line="360" w:lineRule="auto"/>
        <w:ind w:firstLine="708"/>
        <w:jc w:val="both"/>
        <w:rPr>
          <w:rFonts w:asciiTheme="minorHAnsi" w:hAnsiTheme="minorHAnsi"/>
          <w:sz w:val="22"/>
          <w:szCs w:val="22"/>
        </w:rPr>
      </w:pPr>
      <w:r w:rsidRPr="00B64346">
        <w:rPr>
          <w:rFonts w:asciiTheme="minorHAnsi" w:hAnsiTheme="minorHAnsi"/>
          <w:sz w:val="22"/>
          <w:szCs w:val="22"/>
        </w:rPr>
        <w:t xml:space="preserve">http://procurement.iag.bg/cgi-bin/procurement.cgi </w:t>
      </w:r>
    </w:p>
    <w:p w:rsidR="00322856" w:rsidRPr="00527099" w:rsidRDefault="00322856" w:rsidP="008232A6">
      <w:pPr>
        <w:spacing w:line="360" w:lineRule="auto"/>
        <w:ind w:firstLine="708"/>
        <w:jc w:val="both"/>
        <w:rPr>
          <w:rFonts w:asciiTheme="minorHAnsi" w:hAnsiTheme="minorHAnsi"/>
          <w:sz w:val="22"/>
          <w:szCs w:val="22"/>
          <w:lang w:val="en-US"/>
        </w:rPr>
      </w:pPr>
      <w:r w:rsidRPr="003B0BC2">
        <w:rPr>
          <w:rFonts w:asciiTheme="minorHAnsi" w:hAnsiTheme="minorHAnsi"/>
          <w:sz w:val="22"/>
          <w:szCs w:val="22"/>
        </w:rPr>
        <w:t xml:space="preserve">Лице за контакт: </w:t>
      </w:r>
      <w:r w:rsidR="00DA0E1A">
        <w:rPr>
          <w:rFonts w:asciiTheme="minorHAnsi" w:hAnsiTheme="minorHAnsi"/>
          <w:sz w:val="22"/>
          <w:szCs w:val="22"/>
        </w:rPr>
        <w:t>Гергана Царска</w:t>
      </w:r>
      <w:r w:rsidRPr="003B0BC2">
        <w:rPr>
          <w:rFonts w:asciiTheme="minorHAnsi" w:hAnsiTheme="minorHAnsi"/>
          <w:sz w:val="22"/>
          <w:szCs w:val="22"/>
        </w:rPr>
        <w:t xml:space="preserve"> – </w:t>
      </w:r>
      <w:r w:rsidR="00DA0E1A">
        <w:rPr>
          <w:rFonts w:asciiTheme="minorHAnsi" w:hAnsiTheme="minorHAnsi"/>
          <w:sz w:val="22"/>
          <w:szCs w:val="22"/>
        </w:rPr>
        <w:t xml:space="preserve">главен юрисконсулт в </w:t>
      </w:r>
      <w:r w:rsidRPr="003B0BC2">
        <w:rPr>
          <w:rFonts w:asciiTheme="minorHAnsi" w:hAnsiTheme="minorHAnsi"/>
          <w:sz w:val="22"/>
          <w:szCs w:val="22"/>
        </w:rPr>
        <w:t>дирекция „</w:t>
      </w:r>
      <w:r w:rsidR="00DA0E1A">
        <w:rPr>
          <w:rFonts w:asciiTheme="minorHAnsi" w:hAnsiTheme="minorHAnsi"/>
          <w:sz w:val="22"/>
          <w:szCs w:val="22"/>
        </w:rPr>
        <w:t>Административно-правно обслужване и човешки ресурси</w:t>
      </w:r>
      <w:r w:rsidRPr="003B0BC2">
        <w:rPr>
          <w:rFonts w:asciiTheme="minorHAnsi" w:hAnsiTheme="minorHAnsi"/>
          <w:sz w:val="22"/>
          <w:szCs w:val="22"/>
        </w:rPr>
        <w:t>“</w:t>
      </w:r>
      <w:r w:rsidR="00527099">
        <w:rPr>
          <w:rFonts w:asciiTheme="minorHAnsi" w:hAnsiTheme="minorHAnsi"/>
          <w:sz w:val="22"/>
          <w:szCs w:val="22"/>
        </w:rPr>
        <w:t xml:space="preserve">, </w:t>
      </w:r>
      <w:hyperlink r:id="rId10" w:history="1">
        <w:r w:rsidR="00527099" w:rsidRPr="00F11756">
          <w:rPr>
            <w:rStyle w:val="Hyperlink"/>
            <w:rFonts w:asciiTheme="minorHAnsi" w:hAnsiTheme="minorHAnsi"/>
            <w:sz w:val="22"/>
            <w:szCs w:val="22"/>
            <w:lang w:val="en-US"/>
          </w:rPr>
          <w:t>gergana@iag.bg</w:t>
        </w:r>
      </w:hyperlink>
      <w:r w:rsidRPr="003B0BC2">
        <w:rPr>
          <w:rFonts w:asciiTheme="minorHAnsi" w:hAnsiTheme="minorHAnsi"/>
          <w:sz w:val="22"/>
          <w:szCs w:val="22"/>
        </w:rPr>
        <w:t>.</w:t>
      </w:r>
      <w:r w:rsidR="00527099">
        <w:rPr>
          <w:rFonts w:asciiTheme="minorHAnsi" w:hAnsiTheme="minorHAnsi"/>
          <w:sz w:val="22"/>
          <w:szCs w:val="22"/>
          <w:lang w:val="en-US"/>
        </w:rPr>
        <w:t xml:space="preserve"> </w:t>
      </w:r>
    </w:p>
    <w:p w:rsidR="00670FE6" w:rsidRDefault="00670FE6" w:rsidP="0003443C">
      <w:pPr>
        <w:spacing w:line="360" w:lineRule="auto"/>
        <w:ind w:firstLine="284"/>
        <w:jc w:val="both"/>
        <w:rPr>
          <w:rFonts w:asciiTheme="minorHAnsi" w:hAnsiTheme="minorHAnsi"/>
          <w:sz w:val="22"/>
          <w:szCs w:val="22"/>
        </w:rPr>
      </w:pPr>
    </w:p>
    <w:p w:rsidR="00670FE6" w:rsidRPr="003B0BC2" w:rsidRDefault="00670FE6" w:rsidP="0003443C">
      <w:pPr>
        <w:spacing w:line="360" w:lineRule="auto"/>
        <w:ind w:firstLine="284"/>
        <w:jc w:val="both"/>
        <w:rPr>
          <w:rFonts w:asciiTheme="minorHAnsi" w:hAnsiTheme="minorHAnsi"/>
          <w:sz w:val="22"/>
          <w:szCs w:val="22"/>
        </w:rPr>
      </w:pPr>
    </w:p>
    <w:p w:rsidR="00322856" w:rsidRPr="003B0BC2" w:rsidRDefault="0003443C" w:rsidP="00670FE6">
      <w:pPr>
        <w:spacing w:line="360" w:lineRule="auto"/>
        <w:ind w:right="138" w:firstLine="708"/>
        <w:jc w:val="both"/>
        <w:rPr>
          <w:rFonts w:asciiTheme="minorHAnsi" w:hAnsiTheme="minorHAnsi"/>
          <w:sz w:val="22"/>
          <w:szCs w:val="22"/>
        </w:rPr>
      </w:pPr>
      <w:r w:rsidRPr="0003443C">
        <w:rPr>
          <w:rFonts w:asciiTheme="minorHAnsi" w:hAnsiTheme="minorHAnsi"/>
          <w:b/>
          <w:bCs/>
          <w:sz w:val="22"/>
          <w:szCs w:val="22"/>
          <w:lang w:val="en-US"/>
        </w:rPr>
        <w:lastRenderedPageBreak/>
        <w:t>II.</w:t>
      </w:r>
      <w:r>
        <w:rPr>
          <w:rFonts w:asciiTheme="minorHAnsi" w:hAnsiTheme="minorHAnsi"/>
          <w:b/>
          <w:bCs/>
          <w:sz w:val="22"/>
          <w:szCs w:val="22"/>
          <w:lang w:val="en-US"/>
        </w:rPr>
        <w:t xml:space="preserve"> </w:t>
      </w:r>
      <w:r w:rsidR="00322856" w:rsidRPr="003B0BC2">
        <w:rPr>
          <w:rFonts w:asciiTheme="minorHAnsi" w:hAnsiTheme="minorHAnsi"/>
          <w:b/>
          <w:bCs/>
          <w:sz w:val="22"/>
          <w:szCs w:val="22"/>
        </w:rPr>
        <w:t>ПРАВНО ОСНОВАНИЕ ЗА ОТКРИВАНЕ НА ПРОЦЕДУРАТА</w:t>
      </w:r>
      <w:r w:rsidR="00322856" w:rsidRPr="003B0BC2">
        <w:rPr>
          <w:rFonts w:asciiTheme="minorHAnsi" w:hAnsiTheme="minorHAnsi"/>
          <w:sz w:val="22"/>
          <w:szCs w:val="22"/>
        </w:rPr>
        <w:t xml:space="preserve"> </w:t>
      </w:r>
    </w:p>
    <w:p w:rsidR="00670FE6" w:rsidRPr="003B0BC2" w:rsidRDefault="00670FE6" w:rsidP="00670FE6">
      <w:pPr>
        <w:spacing w:line="360" w:lineRule="auto"/>
        <w:ind w:right="138" w:firstLine="708"/>
        <w:jc w:val="both"/>
        <w:rPr>
          <w:rFonts w:asciiTheme="minorHAnsi" w:hAnsiTheme="minorHAnsi"/>
          <w:sz w:val="22"/>
          <w:szCs w:val="22"/>
        </w:rPr>
      </w:pPr>
      <w:r w:rsidRPr="003B0BC2">
        <w:rPr>
          <w:rFonts w:asciiTheme="minorHAnsi" w:hAnsiTheme="minorHAnsi"/>
          <w:sz w:val="22"/>
          <w:szCs w:val="22"/>
        </w:rPr>
        <w:t>Възложителят обявява настоящата процедура за възлагане на обществена поръчка на основание чл.</w:t>
      </w:r>
      <w:r>
        <w:rPr>
          <w:rFonts w:asciiTheme="minorHAnsi" w:hAnsiTheme="minorHAnsi"/>
          <w:sz w:val="22"/>
          <w:szCs w:val="22"/>
        </w:rPr>
        <w:t xml:space="preserve"> </w:t>
      </w:r>
      <w:r w:rsidRPr="003211AC">
        <w:rPr>
          <w:rFonts w:asciiTheme="minorHAnsi" w:hAnsiTheme="minorHAnsi"/>
          <w:sz w:val="22"/>
          <w:szCs w:val="22"/>
        </w:rPr>
        <w:t>74, ал. 1</w:t>
      </w:r>
      <w:r>
        <w:rPr>
          <w:rFonts w:asciiTheme="minorHAnsi" w:hAnsiTheme="minorHAnsi"/>
          <w:sz w:val="22"/>
          <w:szCs w:val="22"/>
        </w:rPr>
        <w:t xml:space="preserve"> и</w:t>
      </w:r>
      <w:r w:rsidRPr="003211AC">
        <w:rPr>
          <w:rFonts w:asciiTheme="minorHAnsi" w:hAnsiTheme="minorHAnsi"/>
          <w:sz w:val="22"/>
          <w:szCs w:val="22"/>
        </w:rPr>
        <w:t xml:space="preserve"> чл. 18, ал. 1, т. 1</w:t>
      </w:r>
      <w:r w:rsidRPr="003211AC">
        <w:rPr>
          <w:rFonts w:asciiTheme="minorHAnsi" w:hAnsiTheme="minorHAnsi"/>
          <w:color w:val="FF0000"/>
          <w:sz w:val="22"/>
          <w:szCs w:val="22"/>
        </w:rPr>
        <w:t xml:space="preserve"> </w:t>
      </w:r>
      <w:r w:rsidRPr="003211AC">
        <w:rPr>
          <w:rFonts w:asciiTheme="minorHAnsi" w:hAnsiTheme="minorHAnsi"/>
          <w:sz w:val="22"/>
          <w:szCs w:val="22"/>
        </w:rPr>
        <w:t>от Закона за обществените поръчки.</w:t>
      </w:r>
      <w:r w:rsidRPr="003B0BC2">
        <w:rPr>
          <w:rFonts w:asciiTheme="minorHAnsi" w:hAnsiTheme="minorHAnsi"/>
          <w:sz w:val="22"/>
          <w:szCs w:val="22"/>
        </w:rPr>
        <w:t xml:space="preserve"> За нерегламентираните в настоящите указания и документацията за участие условия по провеждането на процедурата, се прилагат разпоредбите на </w:t>
      </w:r>
      <w:r>
        <w:rPr>
          <w:rFonts w:asciiTheme="minorHAnsi" w:hAnsiTheme="minorHAnsi"/>
          <w:sz w:val="22"/>
          <w:szCs w:val="22"/>
        </w:rPr>
        <w:t>ЗОП</w:t>
      </w:r>
      <w:r w:rsidRPr="003B0BC2">
        <w:rPr>
          <w:rFonts w:asciiTheme="minorHAnsi" w:hAnsiTheme="minorHAnsi"/>
          <w:sz w:val="22"/>
          <w:szCs w:val="22"/>
        </w:rPr>
        <w:t xml:space="preserve"> и подзаконовите му нормативни актове, както и приложимите национални и международни нормативни актове, съобразно с предмета на поръчката.</w:t>
      </w:r>
    </w:p>
    <w:p w:rsidR="00322856" w:rsidRPr="003B0BC2" w:rsidRDefault="00670FE6" w:rsidP="00670FE6">
      <w:pPr>
        <w:spacing w:line="360" w:lineRule="auto"/>
        <w:ind w:right="138" w:firstLine="708"/>
        <w:jc w:val="both"/>
        <w:rPr>
          <w:rFonts w:asciiTheme="minorHAnsi" w:hAnsiTheme="minorHAnsi"/>
          <w:sz w:val="22"/>
          <w:szCs w:val="22"/>
        </w:rPr>
      </w:pPr>
      <w:r>
        <w:rPr>
          <w:rFonts w:asciiTheme="minorHAnsi" w:hAnsiTheme="minorHAnsi"/>
          <w:sz w:val="22"/>
          <w:szCs w:val="22"/>
        </w:rPr>
        <w:t xml:space="preserve"> </w:t>
      </w:r>
    </w:p>
    <w:p w:rsidR="00322856" w:rsidRPr="003B0BC2" w:rsidRDefault="0003443C" w:rsidP="00670FE6">
      <w:pPr>
        <w:spacing w:line="360" w:lineRule="auto"/>
        <w:ind w:firstLine="708"/>
        <w:jc w:val="both"/>
        <w:rPr>
          <w:rFonts w:asciiTheme="minorHAnsi" w:hAnsiTheme="minorHAnsi"/>
          <w:b/>
          <w:bCs/>
          <w:sz w:val="22"/>
          <w:szCs w:val="22"/>
        </w:rPr>
      </w:pPr>
      <w:r>
        <w:rPr>
          <w:rFonts w:asciiTheme="minorHAnsi" w:hAnsiTheme="minorHAnsi"/>
          <w:b/>
          <w:bCs/>
          <w:sz w:val="22"/>
          <w:szCs w:val="22"/>
          <w:lang w:val="en-US"/>
        </w:rPr>
        <w:t xml:space="preserve">III. </w:t>
      </w:r>
      <w:r w:rsidR="00322856" w:rsidRPr="003B0BC2">
        <w:rPr>
          <w:rFonts w:asciiTheme="minorHAnsi" w:hAnsiTheme="minorHAnsi"/>
          <w:b/>
          <w:bCs/>
          <w:sz w:val="22"/>
          <w:szCs w:val="22"/>
        </w:rPr>
        <w:t>МОТИВИ ЗА ИЗБОР НА ПРОЦЕДУРА ПО ВЪЗЛАГАНЕ НА ПОРЪЧКАТА</w:t>
      </w:r>
    </w:p>
    <w:p w:rsidR="00670FE6" w:rsidRPr="000A35BE" w:rsidRDefault="00670FE6" w:rsidP="001E3F55">
      <w:pPr>
        <w:shd w:val="clear" w:color="auto" w:fill="FFFFFF"/>
        <w:tabs>
          <w:tab w:val="left" w:pos="0"/>
        </w:tabs>
        <w:spacing w:line="360" w:lineRule="auto"/>
        <w:ind w:firstLine="284"/>
        <w:jc w:val="both"/>
        <w:outlineLvl w:val="0"/>
        <w:rPr>
          <w:rFonts w:asciiTheme="minorHAnsi" w:hAnsiTheme="minorHAnsi"/>
          <w:sz w:val="22"/>
          <w:szCs w:val="22"/>
        </w:rPr>
      </w:pPr>
      <w:r>
        <w:rPr>
          <w:rFonts w:asciiTheme="minorHAnsi" w:hAnsiTheme="minorHAnsi"/>
          <w:sz w:val="22"/>
          <w:szCs w:val="22"/>
        </w:rPr>
        <w:t xml:space="preserve"> </w:t>
      </w:r>
      <w:r w:rsidR="001E3F55" w:rsidRPr="000A35BE">
        <w:rPr>
          <w:rFonts w:asciiTheme="minorHAnsi" w:hAnsiTheme="minorHAnsi"/>
          <w:sz w:val="22"/>
          <w:szCs w:val="22"/>
        </w:rPr>
        <w:tab/>
      </w:r>
      <w:r w:rsidRPr="000A35BE">
        <w:rPr>
          <w:rFonts w:asciiTheme="minorHAnsi" w:hAnsiTheme="minorHAnsi"/>
          <w:sz w:val="22"/>
          <w:szCs w:val="22"/>
        </w:rPr>
        <w:t xml:space="preserve">Прогнозната стойност на обществената поръчка е </w:t>
      </w:r>
      <w:r w:rsidR="00C83AE9" w:rsidRPr="000A35BE">
        <w:rPr>
          <w:rFonts w:asciiTheme="minorHAnsi" w:hAnsiTheme="minorHAnsi"/>
          <w:sz w:val="22"/>
          <w:szCs w:val="22"/>
        </w:rPr>
        <w:t>100 000</w:t>
      </w:r>
      <w:r w:rsidRPr="000A35BE">
        <w:rPr>
          <w:rFonts w:asciiTheme="minorHAnsi" w:hAnsiTheme="minorHAnsi"/>
          <w:sz w:val="22"/>
          <w:szCs w:val="22"/>
        </w:rPr>
        <w:t xml:space="preserve"> /</w:t>
      </w:r>
      <w:r w:rsidR="00C83AE9" w:rsidRPr="000A35BE">
        <w:rPr>
          <w:rFonts w:asciiTheme="minorHAnsi" w:hAnsiTheme="minorHAnsi"/>
          <w:sz w:val="22"/>
          <w:szCs w:val="22"/>
        </w:rPr>
        <w:t>сто хиляди</w:t>
      </w:r>
      <w:r w:rsidRPr="000A35BE">
        <w:rPr>
          <w:rFonts w:asciiTheme="minorHAnsi" w:hAnsiTheme="minorHAnsi"/>
          <w:sz w:val="22"/>
          <w:szCs w:val="22"/>
        </w:rPr>
        <w:t xml:space="preserve">/ лв. без ДДС, която стойност попада в хипотезата на чл. 20, ал. 2, т. 2 от ЗОП и допуска провеждането на процедури по чл. 18, ал. 1, т. 12 или 13 от закона, а именно публично </w:t>
      </w:r>
      <w:r w:rsidR="002F1872">
        <w:rPr>
          <w:rFonts w:asciiTheme="minorHAnsi" w:hAnsiTheme="minorHAnsi"/>
          <w:sz w:val="22"/>
          <w:szCs w:val="22"/>
        </w:rPr>
        <w:t>състез</w:t>
      </w:r>
      <w:r w:rsidRPr="000A35BE">
        <w:rPr>
          <w:rFonts w:asciiTheme="minorHAnsi" w:hAnsiTheme="minorHAnsi"/>
          <w:sz w:val="22"/>
          <w:szCs w:val="22"/>
        </w:rPr>
        <w:t>ание или пряко договаряне. Позовавайки се на чл. 20, ал. 9 от ЗОП, съгласно който „</w:t>
      </w:r>
      <w:r w:rsidRPr="000A35BE">
        <w:rPr>
          <w:rFonts w:asciiTheme="minorHAnsi" w:hAnsiTheme="minorHAnsi"/>
          <w:sz w:val="22"/>
          <w:szCs w:val="22"/>
          <w:lang w:val="x-none"/>
        </w:rPr>
        <w:t>Възложителите имат право да възложат конкретна обществена поръчка по ред, приложим за по</w:t>
      </w:r>
      <w:r w:rsidRPr="000A35BE">
        <w:rPr>
          <w:rFonts w:asciiTheme="minorHAnsi" w:hAnsiTheme="minorHAnsi"/>
          <w:sz w:val="22"/>
          <w:szCs w:val="22"/>
        </w:rPr>
        <w:t xml:space="preserve"> </w:t>
      </w:r>
      <w:r w:rsidRPr="000A35BE">
        <w:rPr>
          <w:rFonts w:asciiTheme="minorHAnsi" w:hAnsiTheme="minorHAnsi"/>
          <w:sz w:val="22"/>
          <w:szCs w:val="22"/>
          <w:lang w:val="x-none"/>
        </w:rPr>
        <w:t>-</w:t>
      </w:r>
      <w:r w:rsidRPr="000A35BE">
        <w:rPr>
          <w:rFonts w:asciiTheme="minorHAnsi" w:hAnsiTheme="minorHAnsi"/>
          <w:sz w:val="22"/>
          <w:szCs w:val="22"/>
        </w:rPr>
        <w:t xml:space="preserve"> </w:t>
      </w:r>
      <w:r w:rsidRPr="000A35BE">
        <w:rPr>
          <w:rFonts w:asciiTheme="minorHAnsi" w:hAnsiTheme="minorHAnsi"/>
          <w:sz w:val="22"/>
          <w:szCs w:val="22"/>
          <w:lang w:val="x-none"/>
        </w:rPr>
        <w:t>високи стойности, като в този случай са длъжни да прилагат всички правила, валидни за избрания от тях ред.</w:t>
      </w:r>
      <w:r w:rsidRPr="000A35BE">
        <w:rPr>
          <w:rFonts w:asciiTheme="minorHAnsi" w:hAnsiTheme="minorHAnsi"/>
          <w:sz w:val="22"/>
          <w:szCs w:val="22"/>
        </w:rPr>
        <w:t xml:space="preserve">“, възложителят е взел решение за провеждане на открита процедура. Провеждането на предвидената в ЗОП открита процедура гарантира публичност при възлагане изпълнението на поръчката, респ. прозрачност при разходването на финансовите средства. С цел да се осигури максимална публичност, респективно да се постигнат и най-добрите за Възложителя условия,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 на процедурата. </w:t>
      </w:r>
      <w:r w:rsidR="00742DB1" w:rsidRPr="000A35BE">
        <w:rPr>
          <w:rFonts w:asciiTheme="minorHAnsi" w:hAnsiTheme="minorHAnsi"/>
          <w:sz w:val="22"/>
          <w:szCs w:val="22"/>
        </w:rPr>
        <w:t xml:space="preserve"> Публикуването на информация</w:t>
      </w:r>
      <w:r w:rsidR="00667B13">
        <w:rPr>
          <w:rFonts w:asciiTheme="minorHAnsi" w:hAnsiTheme="minorHAnsi"/>
          <w:sz w:val="22"/>
          <w:szCs w:val="22"/>
        </w:rPr>
        <w:t>та</w:t>
      </w:r>
      <w:r w:rsidR="00742DB1" w:rsidRPr="000A35BE">
        <w:rPr>
          <w:rFonts w:asciiTheme="minorHAnsi" w:hAnsiTheme="minorHAnsi"/>
          <w:sz w:val="22"/>
          <w:szCs w:val="22"/>
        </w:rPr>
        <w:t xml:space="preserve">, свързана с възлагането на обществената поръчка в „Официален вестник“ на Европейския съюз ще осигури възможност за </w:t>
      </w:r>
      <w:r w:rsidR="00667B13">
        <w:rPr>
          <w:rFonts w:asciiTheme="minorHAnsi" w:hAnsiTheme="minorHAnsi"/>
          <w:sz w:val="22"/>
          <w:szCs w:val="22"/>
        </w:rPr>
        <w:t>публичност и прозрачност на целия процес по обявяване, провеждане и възлагане на поръчката чрез с</w:t>
      </w:r>
      <w:r w:rsidR="00742DB1" w:rsidRPr="000A35BE">
        <w:rPr>
          <w:rFonts w:asciiTheme="minorHAnsi" w:hAnsiTheme="minorHAnsi"/>
          <w:sz w:val="22"/>
          <w:szCs w:val="22"/>
        </w:rPr>
        <w:t xml:space="preserve">вободен достъп за участие на повече кандидати, включително и </w:t>
      </w:r>
      <w:r w:rsidR="000B52AC" w:rsidRPr="000A35BE">
        <w:rPr>
          <w:rFonts w:asciiTheme="minorHAnsi" w:hAnsiTheme="minorHAnsi"/>
          <w:sz w:val="22"/>
          <w:szCs w:val="22"/>
        </w:rPr>
        <w:t>лица</w:t>
      </w:r>
      <w:r w:rsidR="000A35BE" w:rsidRPr="000A35BE">
        <w:rPr>
          <w:rFonts w:asciiTheme="minorHAnsi" w:hAnsiTheme="minorHAnsi"/>
          <w:sz w:val="22"/>
          <w:szCs w:val="22"/>
        </w:rPr>
        <w:t xml:space="preserve"> извън територията на Република България.</w:t>
      </w:r>
      <w:r w:rsidR="000B52AC" w:rsidRPr="000A35BE">
        <w:rPr>
          <w:rFonts w:asciiTheme="minorHAnsi" w:hAnsiTheme="minorHAnsi"/>
          <w:sz w:val="22"/>
          <w:szCs w:val="22"/>
        </w:rPr>
        <w:t xml:space="preserve"> </w:t>
      </w:r>
      <w:r w:rsidR="00742DB1" w:rsidRPr="000A35BE">
        <w:rPr>
          <w:rFonts w:asciiTheme="minorHAnsi" w:hAnsiTheme="minorHAnsi"/>
          <w:sz w:val="22"/>
          <w:szCs w:val="22"/>
        </w:rPr>
        <w:t xml:space="preserve"> </w:t>
      </w:r>
      <w:r w:rsidR="000A35BE" w:rsidRPr="000A35BE">
        <w:rPr>
          <w:rFonts w:asciiTheme="minorHAnsi" w:hAnsiTheme="minorHAnsi"/>
          <w:sz w:val="22"/>
          <w:szCs w:val="22"/>
        </w:rPr>
        <w:t xml:space="preserve"> </w:t>
      </w:r>
    </w:p>
    <w:p w:rsidR="00322856" w:rsidRPr="003B0BC2" w:rsidRDefault="00322856" w:rsidP="0003443C">
      <w:pPr>
        <w:shd w:val="clear" w:color="auto" w:fill="FFFFFF"/>
        <w:tabs>
          <w:tab w:val="left" w:pos="1778"/>
        </w:tabs>
        <w:spacing w:line="360" w:lineRule="auto"/>
        <w:ind w:firstLine="284"/>
        <w:jc w:val="both"/>
        <w:outlineLvl w:val="0"/>
        <w:rPr>
          <w:rFonts w:asciiTheme="minorHAnsi" w:hAnsiTheme="minorHAnsi"/>
          <w:sz w:val="22"/>
          <w:szCs w:val="22"/>
        </w:rPr>
      </w:pPr>
    </w:p>
    <w:p w:rsidR="00322856" w:rsidRPr="003B0BC2" w:rsidRDefault="0003443C" w:rsidP="00670FE6">
      <w:pPr>
        <w:spacing w:line="360" w:lineRule="auto"/>
        <w:ind w:right="61" w:firstLine="708"/>
        <w:jc w:val="both"/>
        <w:rPr>
          <w:rFonts w:asciiTheme="minorHAnsi" w:hAnsiTheme="minorHAnsi"/>
          <w:b/>
          <w:bCs/>
          <w:sz w:val="22"/>
          <w:szCs w:val="22"/>
        </w:rPr>
      </w:pPr>
      <w:r>
        <w:rPr>
          <w:rFonts w:asciiTheme="minorHAnsi" w:hAnsiTheme="minorHAnsi"/>
          <w:b/>
          <w:bCs/>
          <w:sz w:val="22"/>
          <w:szCs w:val="22"/>
          <w:lang w:val="en-US"/>
        </w:rPr>
        <w:t xml:space="preserve">IV. </w:t>
      </w:r>
      <w:r w:rsidR="00322856" w:rsidRPr="003B0BC2">
        <w:rPr>
          <w:rFonts w:asciiTheme="minorHAnsi" w:hAnsiTheme="minorHAnsi"/>
          <w:b/>
          <w:bCs/>
          <w:sz w:val="22"/>
          <w:szCs w:val="22"/>
        </w:rPr>
        <w:t>ОБЕКТ на настоящата обществена поръчка</w:t>
      </w:r>
    </w:p>
    <w:p w:rsidR="00322856" w:rsidRPr="003B0BC2" w:rsidRDefault="00322856" w:rsidP="00670FE6">
      <w:pPr>
        <w:spacing w:line="360" w:lineRule="auto"/>
        <w:ind w:right="61" w:firstLine="708"/>
        <w:jc w:val="both"/>
        <w:rPr>
          <w:rFonts w:asciiTheme="minorHAnsi" w:hAnsiTheme="minorHAnsi"/>
          <w:sz w:val="22"/>
          <w:szCs w:val="22"/>
        </w:rPr>
      </w:pPr>
      <w:r w:rsidRPr="003B0BC2">
        <w:rPr>
          <w:rFonts w:asciiTheme="minorHAnsi" w:hAnsiTheme="minorHAnsi"/>
          <w:b/>
          <w:bCs/>
          <w:iCs/>
          <w:sz w:val="22"/>
          <w:szCs w:val="22"/>
        </w:rPr>
        <w:t>Обект</w:t>
      </w:r>
      <w:r w:rsidRPr="003B0BC2">
        <w:rPr>
          <w:rFonts w:asciiTheme="minorHAnsi" w:hAnsiTheme="minorHAnsi"/>
          <w:sz w:val="22"/>
          <w:szCs w:val="22"/>
        </w:rPr>
        <w:t xml:space="preserve"> на настоящата обществена поръчка е </w:t>
      </w:r>
      <w:r w:rsidRPr="003B0BC2">
        <w:rPr>
          <w:rFonts w:asciiTheme="minorHAnsi" w:hAnsiTheme="minorHAnsi"/>
          <w:b/>
          <w:sz w:val="22"/>
          <w:szCs w:val="22"/>
        </w:rPr>
        <w:t>„предоставяне на услуги”</w:t>
      </w:r>
      <w:r w:rsidRPr="003B0BC2">
        <w:rPr>
          <w:rFonts w:asciiTheme="minorHAnsi" w:hAnsiTheme="minorHAnsi"/>
          <w:sz w:val="22"/>
          <w:szCs w:val="22"/>
        </w:rPr>
        <w:t xml:space="preserve"> по смисъла на чл. 3, ал. 1, т. 3 от ЗОП, а именно: услуги</w:t>
      </w:r>
      <w:r w:rsidR="00A66359">
        <w:rPr>
          <w:rFonts w:asciiTheme="minorHAnsi" w:hAnsiTheme="minorHAnsi"/>
          <w:sz w:val="22"/>
          <w:szCs w:val="22"/>
        </w:rPr>
        <w:t>,</w:t>
      </w:r>
      <w:r w:rsidR="009C0EEA" w:rsidRPr="003B0BC2">
        <w:rPr>
          <w:rFonts w:asciiTheme="minorHAnsi" w:hAnsiTheme="minorHAnsi"/>
          <w:sz w:val="22"/>
          <w:szCs w:val="22"/>
        </w:rPr>
        <w:t xml:space="preserve"> свързани </w:t>
      </w:r>
      <w:r w:rsidR="009C0EEA" w:rsidRPr="00F836B3">
        <w:rPr>
          <w:rFonts w:asciiTheme="minorHAnsi" w:hAnsiTheme="minorHAnsi"/>
          <w:sz w:val="22"/>
          <w:szCs w:val="22"/>
        </w:rPr>
        <w:t xml:space="preserve">с </w:t>
      </w:r>
      <w:r w:rsidR="00F836B3" w:rsidRPr="00F836B3">
        <w:rPr>
          <w:rFonts w:asciiTheme="minorHAnsi" w:hAnsiTheme="minorHAnsi"/>
          <w:sz w:val="22"/>
          <w:szCs w:val="22"/>
        </w:rPr>
        <w:t>оценка на състояние</w:t>
      </w:r>
      <w:r w:rsidRPr="003B0BC2">
        <w:rPr>
          <w:rFonts w:asciiTheme="minorHAnsi" w:hAnsiTheme="minorHAnsi"/>
          <w:sz w:val="22"/>
          <w:szCs w:val="22"/>
        </w:rPr>
        <w:t xml:space="preserve">. </w:t>
      </w:r>
    </w:p>
    <w:p w:rsidR="00322856" w:rsidRDefault="00322856" w:rsidP="00670FE6">
      <w:pPr>
        <w:shd w:val="clear" w:color="auto" w:fill="FFFFFF"/>
        <w:spacing w:line="360" w:lineRule="auto"/>
        <w:ind w:firstLine="708"/>
        <w:jc w:val="both"/>
        <w:outlineLvl w:val="0"/>
        <w:rPr>
          <w:rFonts w:asciiTheme="minorHAnsi" w:hAnsiTheme="minorHAnsi"/>
          <w:b/>
          <w:sz w:val="22"/>
          <w:szCs w:val="22"/>
        </w:rPr>
      </w:pPr>
      <w:r w:rsidRPr="003B0BC2">
        <w:rPr>
          <w:rFonts w:asciiTheme="minorHAnsi" w:hAnsiTheme="minorHAnsi"/>
          <w:b/>
          <w:sz w:val="22"/>
          <w:szCs w:val="22"/>
        </w:rPr>
        <w:t>СРV код</w:t>
      </w:r>
      <w:r w:rsidR="00670FE6">
        <w:rPr>
          <w:rFonts w:asciiTheme="minorHAnsi" w:hAnsiTheme="minorHAnsi"/>
          <w:b/>
          <w:sz w:val="22"/>
          <w:szCs w:val="22"/>
        </w:rPr>
        <w:t xml:space="preserve"> </w:t>
      </w:r>
      <w:r w:rsidR="00510FF7" w:rsidRPr="00510FF7">
        <w:rPr>
          <w:rFonts w:asciiTheme="minorHAnsi" w:hAnsiTheme="minorHAnsi"/>
          <w:b/>
          <w:sz w:val="22"/>
          <w:szCs w:val="22"/>
        </w:rPr>
        <w:t>71324000</w:t>
      </w:r>
      <w:r w:rsidRPr="00510FF7">
        <w:rPr>
          <w:rFonts w:asciiTheme="minorHAnsi" w:hAnsiTheme="minorHAnsi"/>
          <w:b/>
          <w:sz w:val="22"/>
          <w:szCs w:val="22"/>
        </w:rPr>
        <w:t xml:space="preserve"> „</w:t>
      </w:r>
      <w:r w:rsidR="009C0EEA" w:rsidRPr="00510FF7">
        <w:rPr>
          <w:rFonts w:asciiTheme="minorHAnsi" w:hAnsiTheme="minorHAnsi"/>
          <w:b/>
          <w:sz w:val="22"/>
          <w:szCs w:val="22"/>
        </w:rPr>
        <w:t xml:space="preserve">Услуги </w:t>
      </w:r>
      <w:r w:rsidR="00510FF7" w:rsidRPr="00510FF7">
        <w:rPr>
          <w:rFonts w:asciiTheme="minorHAnsi" w:hAnsiTheme="minorHAnsi"/>
          <w:b/>
          <w:sz w:val="22"/>
          <w:szCs w:val="22"/>
        </w:rPr>
        <w:t>по оценка на състояние</w:t>
      </w:r>
      <w:r w:rsidRPr="00510FF7">
        <w:rPr>
          <w:rFonts w:asciiTheme="minorHAnsi" w:hAnsiTheme="minorHAnsi"/>
          <w:b/>
          <w:sz w:val="22"/>
          <w:szCs w:val="22"/>
        </w:rPr>
        <w:t>“.</w:t>
      </w:r>
    </w:p>
    <w:p w:rsidR="00062662" w:rsidRPr="003B0BC2" w:rsidRDefault="00062662" w:rsidP="00670FE6">
      <w:pPr>
        <w:shd w:val="clear" w:color="auto" w:fill="FFFFFF"/>
        <w:spacing w:line="360" w:lineRule="auto"/>
        <w:ind w:firstLine="708"/>
        <w:jc w:val="both"/>
        <w:outlineLvl w:val="0"/>
        <w:rPr>
          <w:rFonts w:asciiTheme="minorHAnsi" w:hAnsiTheme="minorHAnsi"/>
          <w:b/>
          <w:sz w:val="22"/>
          <w:szCs w:val="22"/>
        </w:rPr>
      </w:pPr>
    </w:p>
    <w:p w:rsidR="00322856" w:rsidRPr="003B0BC2" w:rsidRDefault="0003443C" w:rsidP="00670FE6">
      <w:pPr>
        <w:spacing w:line="360" w:lineRule="auto"/>
        <w:ind w:right="61" w:firstLine="708"/>
        <w:jc w:val="both"/>
        <w:rPr>
          <w:rFonts w:asciiTheme="minorHAnsi" w:hAnsiTheme="minorHAnsi"/>
          <w:b/>
          <w:bCs/>
          <w:iCs/>
          <w:sz w:val="22"/>
          <w:szCs w:val="22"/>
        </w:rPr>
      </w:pPr>
      <w:r>
        <w:rPr>
          <w:rFonts w:asciiTheme="minorHAnsi" w:hAnsiTheme="minorHAnsi"/>
          <w:b/>
          <w:bCs/>
          <w:iCs/>
          <w:sz w:val="22"/>
          <w:szCs w:val="22"/>
          <w:lang w:val="en-US"/>
        </w:rPr>
        <w:t xml:space="preserve">V. </w:t>
      </w:r>
      <w:r w:rsidR="00322856" w:rsidRPr="003B0BC2">
        <w:rPr>
          <w:rFonts w:asciiTheme="minorHAnsi" w:hAnsiTheme="minorHAnsi"/>
          <w:b/>
          <w:bCs/>
          <w:iCs/>
          <w:sz w:val="22"/>
          <w:szCs w:val="22"/>
        </w:rPr>
        <w:t>ФИНАНСОВА РАМКА</w:t>
      </w:r>
    </w:p>
    <w:p w:rsidR="00F80051" w:rsidRDefault="006A4F1C" w:rsidP="0003443C">
      <w:pPr>
        <w:ind w:right="61" w:firstLine="284"/>
        <w:jc w:val="both"/>
        <w:rPr>
          <w:rFonts w:ascii="Verdana" w:hAnsi="Verdana" w:cs="All Times New Roman"/>
          <w:color w:val="000000" w:themeColor="text1"/>
          <w:sz w:val="20"/>
          <w:szCs w:val="20"/>
          <w:lang w:eastAsia="ar-SA"/>
        </w:rPr>
      </w:pPr>
      <w:r w:rsidRPr="003B0BC2">
        <w:rPr>
          <w:rFonts w:asciiTheme="minorHAnsi" w:hAnsiTheme="minorHAnsi" w:cs="All Times New Roman"/>
          <w:color w:val="000000" w:themeColor="text1"/>
          <w:sz w:val="22"/>
          <w:szCs w:val="22"/>
          <w:lang w:eastAsia="ar-SA"/>
        </w:rPr>
        <w:tab/>
      </w:r>
      <w:r w:rsidR="00F80051" w:rsidRPr="003813B4">
        <w:rPr>
          <w:rFonts w:ascii="Verdana" w:hAnsi="Verdana" w:cs="All Times New Roman"/>
          <w:color w:val="000000" w:themeColor="text1"/>
          <w:sz w:val="20"/>
          <w:szCs w:val="20"/>
          <w:lang w:eastAsia="ar-SA"/>
        </w:rPr>
        <w:t xml:space="preserve">Услугата се финансира със средства от бюджета на </w:t>
      </w:r>
      <w:r w:rsidR="00670FE6">
        <w:rPr>
          <w:rFonts w:ascii="Verdana" w:hAnsi="Verdana" w:cs="All Times New Roman"/>
          <w:color w:val="000000" w:themeColor="text1"/>
          <w:sz w:val="20"/>
          <w:szCs w:val="20"/>
          <w:lang w:eastAsia="ar-SA"/>
        </w:rPr>
        <w:t>Изпълнителна агенция по горите</w:t>
      </w:r>
      <w:r w:rsidR="00F80051" w:rsidRPr="003813B4">
        <w:rPr>
          <w:rFonts w:ascii="Verdana" w:hAnsi="Verdana" w:cs="All Times New Roman"/>
          <w:color w:val="000000" w:themeColor="text1"/>
          <w:sz w:val="20"/>
          <w:szCs w:val="20"/>
          <w:lang w:eastAsia="ar-SA"/>
        </w:rPr>
        <w:t>.</w:t>
      </w:r>
    </w:p>
    <w:p w:rsidR="00062662" w:rsidRDefault="00062662" w:rsidP="0003443C">
      <w:pPr>
        <w:ind w:right="61" w:firstLine="284"/>
        <w:jc w:val="both"/>
        <w:rPr>
          <w:rFonts w:ascii="Verdana" w:hAnsi="Verdana" w:cs="All Times New Roman"/>
          <w:color w:val="000000" w:themeColor="text1"/>
          <w:sz w:val="20"/>
          <w:szCs w:val="20"/>
          <w:lang w:eastAsia="ar-SA"/>
        </w:rPr>
      </w:pPr>
    </w:p>
    <w:p w:rsidR="00062662" w:rsidRDefault="00062662" w:rsidP="0003443C">
      <w:pPr>
        <w:ind w:right="61" w:firstLine="284"/>
        <w:jc w:val="both"/>
        <w:rPr>
          <w:rFonts w:ascii="Verdana" w:hAnsi="Verdana" w:cs="All Times New Roman"/>
          <w:color w:val="000000" w:themeColor="text1"/>
          <w:sz w:val="20"/>
          <w:szCs w:val="20"/>
          <w:lang w:eastAsia="ar-SA"/>
        </w:rPr>
      </w:pPr>
    </w:p>
    <w:p w:rsidR="00062662" w:rsidRPr="003813B4" w:rsidRDefault="00062662" w:rsidP="0003443C">
      <w:pPr>
        <w:ind w:right="61" w:firstLine="284"/>
        <w:jc w:val="both"/>
        <w:rPr>
          <w:rFonts w:ascii="Verdana" w:hAnsi="Verdana" w:cs="All Times New Roman"/>
          <w:color w:val="000000" w:themeColor="text1"/>
          <w:sz w:val="20"/>
          <w:szCs w:val="20"/>
          <w:lang w:eastAsia="ar-SA"/>
        </w:rPr>
      </w:pPr>
    </w:p>
    <w:p w:rsidR="006A4F1C" w:rsidRPr="003B0BC2" w:rsidRDefault="006A4F1C" w:rsidP="0003443C">
      <w:pPr>
        <w:shd w:val="clear" w:color="auto" w:fill="FFFFFF"/>
        <w:tabs>
          <w:tab w:val="left" w:pos="709"/>
        </w:tabs>
        <w:spacing w:line="360" w:lineRule="auto"/>
        <w:ind w:firstLine="284"/>
        <w:jc w:val="both"/>
        <w:rPr>
          <w:rFonts w:asciiTheme="minorHAnsi" w:hAnsiTheme="minorHAnsi" w:cs="All Times New Roman"/>
          <w:color w:val="000000" w:themeColor="text1"/>
          <w:sz w:val="22"/>
          <w:szCs w:val="22"/>
          <w:lang w:eastAsia="ar-SA"/>
        </w:rPr>
      </w:pPr>
    </w:p>
    <w:p w:rsidR="00322856" w:rsidRPr="003B0BC2" w:rsidRDefault="0003443C" w:rsidP="0003443C">
      <w:pPr>
        <w:shd w:val="clear" w:color="auto" w:fill="FFFFFF"/>
        <w:tabs>
          <w:tab w:val="left" w:pos="709"/>
        </w:tabs>
        <w:spacing w:line="360" w:lineRule="auto"/>
        <w:ind w:firstLine="284"/>
        <w:jc w:val="both"/>
        <w:rPr>
          <w:rFonts w:asciiTheme="minorHAnsi" w:hAnsiTheme="minorHAnsi"/>
          <w:b/>
          <w:sz w:val="22"/>
          <w:szCs w:val="22"/>
          <w:u w:val="single"/>
        </w:rPr>
      </w:pPr>
      <w:r>
        <w:rPr>
          <w:rFonts w:asciiTheme="minorHAnsi" w:hAnsiTheme="minorHAnsi"/>
          <w:b/>
          <w:sz w:val="22"/>
          <w:szCs w:val="22"/>
          <w:lang w:val="en-US"/>
        </w:rPr>
        <w:lastRenderedPageBreak/>
        <w:t xml:space="preserve">       </w:t>
      </w:r>
      <w:r w:rsidR="00016F4D">
        <w:rPr>
          <w:rFonts w:asciiTheme="minorHAnsi" w:hAnsiTheme="minorHAnsi"/>
          <w:b/>
          <w:sz w:val="22"/>
          <w:szCs w:val="22"/>
          <w:lang w:val="en-US"/>
        </w:rPr>
        <w:tab/>
      </w:r>
      <w:r>
        <w:rPr>
          <w:rFonts w:asciiTheme="minorHAnsi" w:hAnsiTheme="minorHAnsi"/>
          <w:b/>
          <w:sz w:val="22"/>
          <w:szCs w:val="22"/>
          <w:lang w:val="en-US"/>
        </w:rPr>
        <w:t xml:space="preserve">VI. </w:t>
      </w:r>
      <w:r w:rsidRPr="0003443C">
        <w:rPr>
          <w:rFonts w:asciiTheme="minorHAnsi" w:hAnsiTheme="minorHAnsi"/>
          <w:b/>
          <w:sz w:val="22"/>
          <w:szCs w:val="22"/>
        </w:rPr>
        <w:t>СРОК НА ВАЛИДНОСТ НА ОФЕРТИТЕ</w:t>
      </w:r>
      <w:r w:rsidR="00322856" w:rsidRPr="0003443C">
        <w:rPr>
          <w:rFonts w:asciiTheme="minorHAnsi" w:hAnsiTheme="minorHAnsi"/>
          <w:b/>
          <w:sz w:val="22"/>
          <w:szCs w:val="22"/>
        </w:rPr>
        <w:t>:</w:t>
      </w:r>
    </w:p>
    <w:p w:rsidR="00322856" w:rsidRPr="003B0BC2" w:rsidRDefault="00322856" w:rsidP="0003443C">
      <w:pPr>
        <w:numPr>
          <w:ilvl w:val="0"/>
          <w:numId w:val="1"/>
        </w:numPr>
        <w:shd w:val="clear" w:color="auto" w:fill="FFFFFF"/>
        <w:tabs>
          <w:tab w:val="num" w:pos="0"/>
          <w:tab w:val="left" w:pos="1080"/>
          <w:tab w:val="num" w:pos="1637"/>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Срокът на валидност на офертите трябва да бъде не по</w:t>
      </w:r>
      <w:r w:rsidR="00A66359">
        <w:rPr>
          <w:rFonts w:asciiTheme="minorHAnsi" w:hAnsiTheme="minorHAnsi"/>
          <w:sz w:val="22"/>
          <w:szCs w:val="22"/>
        </w:rPr>
        <w:t xml:space="preserve"> </w:t>
      </w:r>
      <w:r w:rsidRPr="003B0BC2">
        <w:rPr>
          <w:rFonts w:asciiTheme="minorHAnsi" w:hAnsiTheme="minorHAnsi"/>
          <w:sz w:val="22"/>
          <w:szCs w:val="22"/>
        </w:rPr>
        <w:t>-</w:t>
      </w:r>
      <w:r w:rsidR="00A66359">
        <w:rPr>
          <w:rFonts w:asciiTheme="minorHAnsi" w:hAnsiTheme="minorHAnsi"/>
          <w:sz w:val="22"/>
          <w:szCs w:val="22"/>
        </w:rPr>
        <w:t xml:space="preserve"> </w:t>
      </w:r>
      <w:r w:rsidRPr="003B0BC2">
        <w:rPr>
          <w:rFonts w:asciiTheme="minorHAnsi" w:hAnsiTheme="minorHAnsi"/>
          <w:sz w:val="22"/>
          <w:szCs w:val="22"/>
        </w:rPr>
        <w:t xml:space="preserve">малко от </w:t>
      </w:r>
      <w:r w:rsidRPr="003B0BC2">
        <w:rPr>
          <w:rFonts w:asciiTheme="minorHAnsi" w:hAnsiTheme="minorHAnsi"/>
          <w:b/>
          <w:sz w:val="22"/>
          <w:szCs w:val="22"/>
        </w:rPr>
        <w:t xml:space="preserve">6 /шест/ месеца, </w:t>
      </w:r>
      <w:r w:rsidRPr="003B0BC2">
        <w:rPr>
          <w:rFonts w:asciiTheme="minorHAnsi" w:hAnsiTheme="minorHAnsi"/>
          <w:sz w:val="22"/>
          <w:szCs w:val="22"/>
        </w:rPr>
        <w:t>считано от крайния срок за получаване на офертите;</w:t>
      </w:r>
    </w:p>
    <w:p w:rsidR="00322856" w:rsidRPr="003B0BC2" w:rsidRDefault="00322856" w:rsidP="0003443C">
      <w:pPr>
        <w:numPr>
          <w:ilvl w:val="0"/>
          <w:numId w:val="1"/>
        </w:numPr>
        <w:shd w:val="clear" w:color="auto" w:fill="FFFFFF"/>
        <w:tabs>
          <w:tab w:val="num" w:pos="0"/>
          <w:tab w:val="left" w:pos="1080"/>
          <w:tab w:val="num" w:pos="1637"/>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Възложителят кани участниците да удължат срока на валидност на офертите до сключване на договора за обществената поръчка;</w:t>
      </w:r>
    </w:p>
    <w:p w:rsidR="00322856" w:rsidRPr="000A35BE" w:rsidRDefault="00322856" w:rsidP="0003443C">
      <w:pPr>
        <w:numPr>
          <w:ilvl w:val="0"/>
          <w:numId w:val="1"/>
        </w:numPr>
        <w:shd w:val="clear" w:color="auto" w:fill="FFFFFF"/>
        <w:tabs>
          <w:tab w:val="num" w:pos="0"/>
          <w:tab w:val="left" w:pos="1080"/>
          <w:tab w:val="num" w:pos="1637"/>
        </w:tabs>
        <w:spacing w:line="360" w:lineRule="auto"/>
        <w:ind w:left="0" w:firstLine="284"/>
        <w:jc w:val="both"/>
        <w:rPr>
          <w:rFonts w:asciiTheme="minorHAnsi" w:hAnsiTheme="minorHAnsi"/>
          <w:b/>
          <w:sz w:val="22"/>
          <w:szCs w:val="22"/>
        </w:rPr>
      </w:pPr>
      <w:r w:rsidRPr="003B0BC2">
        <w:rPr>
          <w:rFonts w:asciiTheme="minorHAnsi" w:hAnsiTheme="minorHAnsi"/>
          <w:sz w:val="22"/>
          <w:szCs w:val="22"/>
        </w:rPr>
        <w:t>Участникът ще бъде отстранен от участие в процедурата за възлагане на настоящата обществена поръчка, ако след поканата и в определения в нея срок откаже да удължи срока на валидност на офертата или ако представи оферта с по-кратък срок на валидност.</w:t>
      </w:r>
    </w:p>
    <w:p w:rsidR="000A35BE" w:rsidRPr="003B0BC2" w:rsidRDefault="000A35BE" w:rsidP="000A35BE">
      <w:pPr>
        <w:shd w:val="clear" w:color="auto" w:fill="FFFFFF"/>
        <w:tabs>
          <w:tab w:val="left" w:pos="1080"/>
          <w:tab w:val="num" w:pos="1637"/>
        </w:tabs>
        <w:spacing w:line="360" w:lineRule="auto"/>
        <w:ind w:left="284"/>
        <w:jc w:val="both"/>
        <w:rPr>
          <w:rFonts w:asciiTheme="minorHAnsi" w:hAnsiTheme="minorHAnsi"/>
          <w:b/>
          <w:sz w:val="22"/>
          <w:szCs w:val="22"/>
        </w:rPr>
      </w:pPr>
    </w:p>
    <w:p w:rsidR="00322856" w:rsidRPr="003B0BC2" w:rsidRDefault="00322856" w:rsidP="008232A6">
      <w:pPr>
        <w:spacing w:line="360" w:lineRule="auto"/>
        <w:ind w:firstLine="708"/>
        <w:rPr>
          <w:rFonts w:asciiTheme="minorHAnsi" w:hAnsiTheme="minorHAnsi"/>
          <w:b/>
          <w:sz w:val="22"/>
          <w:szCs w:val="22"/>
          <w:u w:val="single"/>
        </w:rPr>
      </w:pPr>
      <w:r w:rsidRPr="003B0BC2">
        <w:rPr>
          <w:rFonts w:asciiTheme="minorHAnsi" w:hAnsiTheme="minorHAnsi"/>
          <w:b/>
          <w:sz w:val="22"/>
          <w:szCs w:val="22"/>
          <w:u w:val="single"/>
        </w:rPr>
        <w:t>Условия за получаване на разяснения по документацията за участие:</w:t>
      </w:r>
    </w:p>
    <w:p w:rsidR="00322856" w:rsidRPr="003B0BC2" w:rsidRDefault="00322856" w:rsidP="008232A6">
      <w:pPr>
        <w:shd w:val="clear" w:color="auto" w:fill="FFFFFF"/>
        <w:spacing w:line="360" w:lineRule="auto"/>
        <w:ind w:firstLine="708"/>
        <w:jc w:val="both"/>
        <w:rPr>
          <w:rFonts w:asciiTheme="minorHAnsi" w:hAnsiTheme="minorHAnsi"/>
          <w:b/>
          <w:sz w:val="22"/>
          <w:szCs w:val="22"/>
        </w:rPr>
      </w:pPr>
      <w:r w:rsidRPr="003B0BC2">
        <w:rPr>
          <w:rFonts w:asciiTheme="minorHAnsi" w:hAnsiTheme="minorHAnsi"/>
          <w:b/>
          <w:sz w:val="22"/>
          <w:szCs w:val="22"/>
        </w:rPr>
        <w:t xml:space="preserve">На посочения интернет адрес: </w:t>
      </w:r>
      <w:r w:rsidR="00670FE6">
        <w:rPr>
          <w:rFonts w:asciiTheme="minorHAnsi" w:hAnsiTheme="minorHAnsi"/>
          <w:b/>
          <w:sz w:val="22"/>
          <w:szCs w:val="22"/>
        </w:rPr>
        <w:t xml:space="preserve"> </w:t>
      </w:r>
      <w:r w:rsidR="00670FE6" w:rsidRPr="00670FE6">
        <w:rPr>
          <w:rFonts w:asciiTheme="minorHAnsi" w:hAnsiTheme="minorHAnsi"/>
          <w:b/>
          <w:sz w:val="22"/>
          <w:szCs w:val="22"/>
        </w:rPr>
        <w:t>http://procurement.iag.bg/cgi-bin/procurement.cgi</w:t>
      </w:r>
      <w:r w:rsidR="00670FE6">
        <w:rPr>
          <w:rFonts w:asciiTheme="minorHAnsi" w:hAnsiTheme="minorHAnsi"/>
          <w:b/>
          <w:sz w:val="22"/>
          <w:szCs w:val="22"/>
        </w:rPr>
        <w:t>.</w:t>
      </w:r>
      <w:r w:rsidRPr="003B0BC2">
        <w:rPr>
          <w:rFonts w:asciiTheme="minorHAnsi" w:hAnsiTheme="minorHAnsi"/>
          <w:b/>
          <w:sz w:val="22"/>
          <w:szCs w:val="22"/>
        </w:rPr>
        <w:t xml:space="preserve">  Възложителят ще публикува и писмени разяснения по условията на процедурата. Разясненията се публикуват в профила на купувача в 3</w:t>
      </w:r>
      <w:r w:rsidR="00A66359">
        <w:rPr>
          <w:rFonts w:asciiTheme="minorHAnsi" w:hAnsiTheme="minorHAnsi"/>
          <w:b/>
          <w:sz w:val="22"/>
          <w:szCs w:val="22"/>
        </w:rPr>
        <w:t xml:space="preserve"> </w:t>
      </w:r>
      <w:r w:rsidRPr="003B0BC2">
        <w:rPr>
          <w:rFonts w:asciiTheme="minorHAnsi" w:hAnsiTheme="minorHAnsi"/>
          <w:b/>
          <w:sz w:val="22"/>
          <w:szCs w:val="22"/>
        </w:rPr>
        <w:t>-</w:t>
      </w:r>
      <w:r w:rsidR="00A66359">
        <w:rPr>
          <w:rFonts w:asciiTheme="minorHAnsi" w:hAnsiTheme="minorHAnsi"/>
          <w:b/>
          <w:sz w:val="22"/>
          <w:szCs w:val="22"/>
        </w:rPr>
        <w:t xml:space="preserve"> </w:t>
      </w:r>
      <w:r w:rsidRPr="003B0BC2">
        <w:rPr>
          <w:rFonts w:asciiTheme="minorHAnsi" w:hAnsiTheme="minorHAnsi"/>
          <w:b/>
          <w:sz w:val="22"/>
          <w:szCs w:val="22"/>
        </w:rPr>
        <w:t xml:space="preserve">дневен срок от получаване на искането.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w:t>
      </w:r>
      <w:r w:rsidRPr="003B0BC2">
        <w:rPr>
          <w:rFonts w:asciiTheme="minorHAnsi" w:hAnsiTheme="minorHAnsi"/>
          <w:sz w:val="22"/>
          <w:szCs w:val="22"/>
        </w:rPr>
        <w:tab/>
        <w:t xml:space="preserve">Искания за предоставяне на разяснения по решението, обявлението, документацията за обществена поръчка и описателния документ могат да се правят до 5 (пет) календарни дни преди изтичането на срока за получаване на офертите от всяко заинтересовано лице – лично, или чрез лице с представителна власт, или чрез изрично упълномощено друго лице, по някой от допустимите способи, на посочените в обявлението за възлагане на обществена поръчка и в настоящата документация: електронен адрес, факс номер, по пощата или куриерска служба на пощенския адрес на Възложителя.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В дадените разяснения не се посочва лицето направило запитването. </w:t>
      </w:r>
    </w:p>
    <w:p w:rsidR="00322856" w:rsidRPr="003B0BC2" w:rsidRDefault="00322856" w:rsidP="008232A6">
      <w:pPr>
        <w:shd w:val="clear" w:color="auto" w:fill="FFFFFF"/>
        <w:spacing w:line="360" w:lineRule="auto"/>
        <w:ind w:firstLine="708"/>
        <w:jc w:val="both"/>
        <w:rPr>
          <w:rFonts w:asciiTheme="minorHAnsi" w:hAnsiTheme="minorHAnsi"/>
          <w:spacing w:val="-1"/>
          <w:sz w:val="22"/>
          <w:szCs w:val="22"/>
        </w:rPr>
      </w:pPr>
      <w:r w:rsidRPr="003B0BC2">
        <w:rPr>
          <w:rFonts w:asciiTheme="minorHAnsi" w:hAnsiTheme="minorHAnsi"/>
          <w:spacing w:val="-1"/>
          <w:sz w:val="22"/>
          <w:szCs w:val="22"/>
        </w:rPr>
        <w:t xml:space="preserve">Всички комуникации и действия между Възложителя и участниците, свързани с настоящата процедура са в писмен вид и само на </w:t>
      </w:r>
      <w:r w:rsidRPr="003B0BC2">
        <w:rPr>
          <w:rFonts w:asciiTheme="minorHAnsi" w:hAnsiTheme="minorHAnsi"/>
          <w:b/>
          <w:spacing w:val="-1"/>
          <w:sz w:val="22"/>
          <w:szCs w:val="22"/>
        </w:rPr>
        <w:t>български език</w:t>
      </w:r>
      <w:r w:rsidRPr="003B0BC2">
        <w:rPr>
          <w:rFonts w:asciiTheme="minorHAnsi" w:hAnsiTheme="minorHAnsi"/>
          <w:spacing w:val="-1"/>
          <w:sz w:val="22"/>
          <w:szCs w:val="22"/>
        </w:rPr>
        <w:t xml:space="preserve">. Писма/кореспонденция представени на чужд език се представят задължително в превод на </w:t>
      </w:r>
      <w:r w:rsidRPr="003B0BC2">
        <w:rPr>
          <w:rFonts w:asciiTheme="minorHAnsi" w:hAnsiTheme="minorHAnsi"/>
          <w:b/>
          <w:spacing w:val="-1"/>
          <w:sz w:val="22"/>
          <w:szCs w:val="22"/>
        </w:rPr>
        <w:t>български език</w:t>
      </w:r>
      <w:r w:rsidRPr="003B0BC2">
        <w:rPr>
          <w:rFonts w:asciiTheme="minorHAnsi" w:hAnsiTheme="minorHAnsi"/>
          <w:spacing w:val="-1"/>
          <w:sz w:val="22"/>
          <w:szCs w:val="22"/>
        </w:rPr>
        <w:t xml:space="preserve">. Работният език за изпълнение на поръчката е български.  </w:t>
      </w:r>
    </w:p>
    <w:p w:rsidR="00322856" w:rsidRPr="003B0BC2" w:rsidRDefault="00322856" w:rsidP="0003443C">
      <w:pPr>
        <w:numPr>
          <w:ilvl w:val="0"/>
          <w:numId w:val="34"/>
        </w:num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Обменът на информация между Възложителя и участника може да се извършва по един от следните допустими начини:</w:t>
      </w:r>
    </w:p>
    <w:p w:rsidR="00322856" w:rsidRPr="003B0BC2" w:rsidRDefault="00322856" w:rsidP="0003443C">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а)</w:t>
      </w:r>
      <w:r w:rsidRPr="003B0BC2">
        <w:rPr>
          <w:rFonts w:asciiTheme="minorHAnsi" w:hAnsiTheme="minorHAnsi"/>
          <w:spacing w:val="-1"/>
          <w:sz w:val="22"/>
          <w:szCs w:val="22"/>
        </w:rPr>
        <w:t xml:space="preserve"> лично – срещу подпис;</w:t>
      </w:r>
    </w:p>
    <w:p w:rsidR="00322856" w:rsidRPr="003B0BC2" w:rsidRDefault="00322856" w:rsidP="0003443C">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б)</w:t>
      </w:r>
      <w:r w:rsidRPr="003B0BC2">
        <w:rPr>
          <w:rFonts w:asciiTheme="minorHAnsi" w:hAnsiTheme="minorHAnsi"/>
          <w:spacing w:val="-1"/>
          <w:sz w:val="22"/>
          <w:szCs w:val="22"/>
        </w:rPr>
        <w:t xml:space="preserve"> по пощата, чрез препоръчано писмо с обратна разписка, изпратено на посочения от участника адрес;</w:t>
      </w:r>
    </w:p>
    <w:p w:rsidR="00322856" w:rsidRPr="003B0BC2" w:rsidRDefault="00322856" w:rsidP="0003443C">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в)</w:t>
      </w:r>
      <w:r w:rsidRPr="003B0BC2">
        <w:rPr>
          <w:rFonts w:asciiTheme="minorHAnsi" w:hAnsiTheme="minorHAnsi"/>
          <w:spacing w:val="-1"/>
          <w:sz w:val="22"/>
          <w:szCs w:val="22"/>
        </w:rPr>
        <w:t xml:space="preserve"> чрез куриерска служба;</w:t>
      </w:r>
    </w:p>
    <w:p w:rsidR="00322856" w:rsidRPr="003B0BC2" w:rsidRDefault="00322856" w:rsidP="0003443C">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г)</w:t>
      </w:r>
      <w:r w:rsidRPr="003B0BC2">
        <w:rPr>
          <w:rFonts w:asciiTheme="minorHAnsi" w:hAnsiTheme="minorHAnsi"/>
          <w:spacing w:val="-1"/>
          <w:sz w:val="22"/>
          <w:szCs w:val="22"/>
        </w:rPr>
        <w:t xml:space="preserve"> по факс;</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д)</w:t>
      </w:r>
      <w:r w:rsidRPr="003B0BC2">
        <w:rPr>
          <w:rFonts w:asciiTheme="minorHAnsi" w:hAnsiTheme="minorHAnsi"/>
          <w:spacing w:val="-1"/>
          <w:sz w:val="22"/>
          <w:szCs w:val="22"/>
        </w:rPr>
        <w:t xml:space="preserve"> по електронен път – по електронна поща. </w:t>
      </w:r>
      <w:r w:rsidRPr="003B0BC2">
        <w:rPr>
          <w:rFonts w:asciiTheme="minorHAnsi" w:hAnsiTheme="minorHAnsi"/>
          <w:sz w:val="22"/>
          <w:szCs w:val="22"/>
        </w:rPr>
        <w:t>В с</w:t>
      </w:r>
      <w:r w:rsidRPr="003B0BC2">
        <w:rPr>
          <w:rFonts w:asciiTheme="minorHAnsi" w:hAnsiTheme="minorHAnsi"/>
          <w:spacing w:val="-1"/>
          <w:sz w:val="22"/>
          <w:szCs w:val="22"/>
        </w:rPr>
        <w:t>л</w:t>
      </w:r>
      <w:r w:rsidRPr="003B0BC2">
        <w:rPr>
          <w:rFonts w:asciiTheme="minorHAnsi" w:hAnsiTheme="minorHAnsi"/>
          <w:sz w:val="22"/>
          <w:szCs w:val="22"/>
        </w:rPr>
        <w:t>учай,</w:t>
      </w:r>
      <w:r w:rsidRPr="003B0BC2">
        <w:rPr>
          <w:rFonts w:asciiTheme="minorHAnsi" w:hAnsiTheme="minorHAnsi"/>
          <w:spacing w:val="14"/>
          <w:sz w:val="22"/>
          <w:szCs w:val="22"/>
        </w:rPr>
        <w:t xml:space="preserve"> че </w:t>
      </w:r>
      <w:r w:rsidRPr="003B0BC2">
        <w:rPr>
          <w:rFonts w:asciiTheme="minorHAnsi" w:hAnsiTheme="minorHAnsi"/>
          <w:spacing w:val="2"/>
          <w:sz w:val="22"/>
          <w:szCs w:val="22"/>
        </w:rPr>
        <w:t>у</w:t>
      </w:r>
      <w:r w:rsidRPr="003B0BC2">
        <w:rPr>
          <w:rFonts w:asciiTheme="minorHAnsi" w:hAnsiTheme="minorHAnsi"/>
          <w:spacing w:val="-1"/>
          <w:sz w:val="22"/>
          <w:szCs w:val="22"/>
        </w:rPr>
        <w:t>в</w:t>
      </w:r>
      <w:r w:rsidRPr="003B0BC2">
        <w:rPr>
          <w:rFonts w:asciiTheme="minorHAnsi" w:hAnsiTheme="minorHAnsi"/>
          <w:sz w:val="22"/>
          <w:szCs w:val="22"/>
        </w:rPr>
        <w:t>ед</w:t>
      </w:r>
      <w:r w:rsidRPr="003B0BC2">
        <w:rPr>
          <w:rFonts w:asciiTheme="minorHAnsi" w:hAnsiTheme="minorHAnsi"/>
          <w:spacing w:val="-1"/>
          <w:sz w:val="22"/>
          <w:szCs w:val="22"/>
        </w:rPr>
        <w:t>о</w:t>
      </w:r>
      <w:r w:rsidRPr="003B0BC2">
        <w:rPr>
          <w:rFonts w:asciiTheme="minorHAnsi" w:hAnsiTheme="minorHAnsi"/>
          <w:sz w:val="22"/>
          <w:szCs w:val="22"/>
        </w:rPr>
        <w:t>мяването е</w:t>
      </w:r>
      <w:r w:rsidRPr="003B0BC2">
        <w:rPr>
          <w:rFonts w:asciiTheme="minorHAnsi" w:hAnsiTheme="minorHAnsi"/>
          <w:spacing w:val="15"/>
          <w:sz w:val="22"/>
          <w:szCs w:val="22"/>
        </w:rPr>
        <w:t xml:space="preserve"> </w:t>
      </w:r>
      <w:r w:rsidRPr="003B0BC2">
        <w:rPr>
          <w:rFonts w:asciiTheme="minorHAnsi" w:hAnsiTheme="minorHAnsi"/>
          <w:sz w:val="22"/>
          <w:szCs w:val="22"/>
        </w:rPr>
        <w:t>по</w:t>
      </w:r>
      <w:r w:rsidRPr="003B0BC2">
        <w:rPr>
          <w:rFonts w:asciiTheme="minorHAnsi" w:hAnsiTheme="minorHAnsi"/>
          <w:spacing w:val="14"/>
          <w:sz w:val="22"/>
          <w:szCs w:val="22"/>
        </w:rPr>
        <w:t xml:space="preserve"> </w:t>
      </w:r>
      <w:r w:rsidRPr="003B0BC2">
        <w:rPr>
          <w:rFonts w:asciiTheme="minorHAnsi" w:hAnsiTheme="minorHAnsi"/>
          <w:sz w:val="22"/>
          <w:szCs w:val="22"/>
        </w:rPr>
        <w:t>електронна</w:t>
      </w:r>
      <w:r w:rsidRPr="003B0BC2">
        <w:rPr>
          <w:rFonts w:asciiTheme="minorHAnsi" w:hAnsiTheme="minorHAnsi"/>
          <w:spacing w:val="15"/>
          <w:sz w:val="22"/>
          <w:szCs w:val="22"/>
        </w:rPr>
        <w:t xml:space="preserve"> </w:t>
      </w:r>
      <w:r w:rsidRPr="003B0BC2">
        <w:rPr>
          <w:rFonts w:asciiTheme="minorHAnsi" w:hAnsiTheme="minorHAnsi"/>
          <w:sz w:val="22"/>
          <w:szCs w:val="22"/>
        </w:rPr>
        <w:t>поща</w:t>
      </w:r>
      <w:r w:rsidRPr="003B0BC2">
        <w:rPr>
          <w:rFonts w:asciiTheme="minorHAnsi" w:hAnsiTheme="minorHAnsi"/>
          <w:spacing w:val="15"/>
          <w:sz w:val="22"/>
          <w:szCs w:val="22"/>
        </w:rPr>
        <w:t xml:space="preserve"> </w:t>
      </w:r>
      <w:r w:rsidRPr="003B0BC2">
        <w:rPr>
          <w:rFonts w:asciiTheme="minorHAnsi" w:hAnsiTheme="minorHAnsi"/>
          <w:sz w:val="22"/>
          <w:szCs w:val="22"/>
        </w:rPr>
        <w:t>(вкл.</w:t>
      </w:r>
      <w:r w:rsidRPr="003B0BC2">
        <w:rPr>
          <w:rFonts w:asciiTheme="minorHAnsi" w:hAnsiTheme="minorHAnsi"/>
          <w:spacing w:val="14"/>
          <w:sz w:val="22"/>
          <w:szCs w:val="22"/>
        </w:rPr>
        <w:t xml:space="preserve"> </w:t>
      </w:r>
      <w:r w:rsidRPr="003B0BC2">
        <w:rPr>
          <w:rFonts w:asciiTheme="minorHAnsi" w:hAnsiTheme="minorHAnsi"/>
          <w:sz w:val="22"/>
          <w:szCs w:val="22"/>
        </w:rPr>
        <w:t>и</w:t>
      </w:r>
      <w:r w:rsidRPr="003B0BC2">
        <w:rPr>
          <w:rFonts w:asciiTheme="minorHAnsi" w:hAnsiTheme="minorHAnsi"/>
          <w:spacing w:val="14"/>
          <w:sz w:val="22"/>
          <w:szCs w:val="22"/>
        </w:rPr>
        <w:t xml:space="preserve"> </w:t>
      </w:r>
      <w:r w:rsidRPr="003B0BC2">
        <w:rPr>
          <w:rFonts w:asciiTheme="minorHAnsi" w:hAnsiTheme="minorHAnsi"/>
          <w:sz w:val="22"/>
          <w:szCs w:val="22"/>
        </w:rPr>
        <w:t>такава</w:t>
      </w:r>
      <w:r w:rsidRPr="003B0BC2">
        <w:rPr>
          <w:rFonts w:asciiTheme="minorHAnsi" w:hAnsiTheme="minorHAnsi"/>
          <w:spacing w:val="15"/>
          <w:sz w:val="22"/>
          <w:szCs w:val="22"/>
        </w:rPr>
        <w:t xml:space="preserve"> </w:t>
      </w:r>
      <w:r w:rsidRPr="003B0BC2">
        <w:rPr>
          <w:rFonts w:asciiTheme="minorHAnsi" w:hAnsiTheme="minorHAnsi"/>
          <w:sz w:val="22"/>
          <w:szCs w:val="22"/>
        </w:rPr>
        <w:t>посочена</w:t>
      </w:r>
      <w:r w:rsidRPr="003B0BC2">
        <w:rPr>
          <w:rFonts w:asciiTheme="minorHAnsi" w:hAnsiTheme="minorHAnsi"/>
          <w:spacing w:val="15"/>
          <w:sz w:val="22"/>
          <w:szCs w:val="22"/>
        </w:rPr>
        <w:t xml:space="preserve"> </w:t>
      </w:r>
      <w:r w:rsidRPr="003B0BC2">
        <w:rPr>
          <w:rFonts w:asciiTheme="minorHAnsi" w:hAnsiTheme="minorHAnsi"/>
          <w:sz w:val="22"/>
          <w:szCs w:val="22"/>
        </w:rPr>
        <w:t>на</w:t>
      </w:r>
      <w:r w:rsidRPr="003B0BC2">
        <w:rPr>
          <w:rFonts w:asciiTheme="minorHAnsi" w:hAnsiTheme="minorHAnsi"/>
          <w:spacing w:val="15"/>
          <w:sz w:val="22"/>
          <w:szCs w:val="22"/>
        </w:rPr>
        <w:t xml:space="preserve"> </w:t>
      </w:r>
      <w:r w:rsidRPr="003B0BC2">
        <w:rPr>
          <w:rFonts w:asciiTheme="minorHAnsi" w:hAnsiTheme="minorHAnsi"/>
          <w:sz w:val="22"/>
          <w:szCs w:val="22"/>
        </w:rPr>
        <w:t>официален</w:t>
      </w:r>
      <w:r w:rsidRPr="003B0BC2">
        <w:rPr>
          <w:rFonts w:asciiTheme="minorHAnsi" w:hAnsiTheme="minorHAnsi"/>
          <w:spacing w:val="13"/>
          <w:sz w:val="22"/>
          <w:szCs w:val="22"/>
        </w:rPr>
        <w:t xml:space="preserve"> </w:t>
      </w:r>
      <w:r w:rsidRPr="003B0BC2">
        <w:rPr>
          <w:rFonts w:asciiTheme="minorHAnsi" w:hAnsiTheme="minorHAnsi"/>
          <w:spacing w:val="1"/>
          <w:sz w:val="22"/>
          <w:szCs w:val="22"/>
        </w:rPr>
        <w:t>у</w:t>
      </w:r>
      <w:r w:rsidRPr="003B0BC2">
        <w:rPr>
          <w:rFonts w:asciiTheme="minorHAnsi" w:hAnsiTheme="minorHAnsi"/>
          <w:sz w:val="22"/>
          <w:szCs w:val="22"/>
        </w:rPr>
        <w:t>ебсайт на</w:t>
      </w:r>
      <w:r w:rsidRPr="003B0BC2">
        <w:rPr>
          <w:rFonts w:asciiTheme="minorHAnsi" w:hAnsiTheme="minorHAnsi"/>
          <w:spacing w:val="21"/>
          <w:sz w:val="22"/>
          <w:szCs w:val="22"/>
        </w:rPr>
        <w:t xml:space="preserve"> </w:t>
      </w:r>
      <w:r w:rsidRPr="003B0BC2">
        <w:rPr>
          <w:rFonts w:asciiTheme="minorHAnsi" w:hAnsiTheme="minorHAnsi"/>
          <w:spacing w:val="2"/>
          <w:sz w:val="22"/>
          <w:szCs w:val="22"/>
        </w:rPr>
        <w:t>у</w:t>
      </w:r>
      <w:r w:rsidRPr="003B0BC2">
        <w:rPr>
          <w:rFonts w:asciiTheme="minorHAnsi" w:hAnsiTheme="minorHAnsi"/>
          <w:spacing w:val="-1"/>
          <w:sz w:val="22"/>
          <w:szCs w:val="22"/>
        </w:rPr>
        <w:t>ч</w:t>
      </w:r>
      <w:r w:rsidRPr="003B0BC2">
        <w:rPr>
          <w:rFonts w:asciiTheme="minorHAnsi" w:hAnsiTheme="minorHAnsi"/>
          <w:sz w:val="22"/>
          <w:szCs w:val="22"/>
        </w:rPr>
        <w:t>астника),</w:t>
      </w:r>
      <w:r w:rsidRPr="003B0BC2">
        <w:rPr>
          <w:rFonts w:asciiTheme="minorHAnsi" w:hAnsiTheme="minorHAnsi"/>
          <w:spacing w:val="22"/>
          <w:sz w:val="22"/>
          <w:szCs w:val="22"/>
        </w:rPr>
        <w:t xml:space="preserve"> </w:t>
      </w:r>
      <w:r w:rsidRPr="003B0BC2">
        <w:rPr>
          <w:rFonts w:asciiTheme="minorHAnsi" w:hAnsiTheme="minorHAnsi"/>
          <w:sz w:val="22"/>
          <w:szCs w:val="22"/>
        </w:rPr>
        <w:t>момен</w:t>
      </w:r>
      <w:r w:rsidRPr="003B0BC2">
        <w:rPr>
          <w:rFonts w:asciiTheme="minorHAnsi" w:hAnsiTheme="minorHAnsi"/>
          <w:spacing w:val="-2"/>
          <w:sz w:val="22"/>
          <w:szCs w:val="22"/>
        </w:rPr>
        <w:t>т</w:t>
      </w:r>
      <w:r w:rsidRPr="003B0BC2">
        <w:rPr>
          <w:rFonts w:asciiTheme="minorHAnsi" w:hAnsiTheme="minorHAnsi"/>
          <w:sz w:val="22"/>
          <w:szCs w:val="22"/>
        </w:rPr>
        <w:t>ът</w:t>
      </w:r>
      <w:r w:rsidRPr="003B0BC2">
        <w:rPr>
          <w:rFonts w:asciiTheme="minorHAnsi" w:hAnsiTheme="minorHAnsi"/>
          <w:spacing w:val="22"/>
          <w:sz w:val="22"/>
          <w:szCs w:val="22"/>
        </w:rPr>
        <w:t xml:space="preserve"> </w:t>
      </w:r>
      <w:r w:rsidRPr="003B0BC2">
        <w:rPr>
          <w:rFonts w:asciiTheme="minorHAnsi" w:hAnsiTheme="minorHAnsi"/>
          <w:sz w:val="22"/>
          <w:szCs w:val="22"/>
        </w:rPr>
        <w:t>на</w:t>
      </w:r>
      <w:r w:rsidRPr="003B0BC2">
        <w:rPr>
          <w:rFonts w:asciiTheme="minorHAnsi" w:hAnsiTheme="minorHAnsi"/>
          <w:spacing w:val="22"/>
          <w:sz w:val="22"/>
          <w:szCs w:val="22"/>
        </w:rPr>
        <w:t xml:space="preserve"> </w:t>
      </w:r>
      <w:r w:rsidRPr="003B0BC2">
        <w:rPr>
          <w:rFonts w:asciiTheme="minorHAnsi" w:hAnsiTheme="minorHAnsi"/>
          <w:sz w:val="22"/>
          <w:szCs w:val="22"/>
        </w:rPr>
        <w:t>пол</w:t>
      </w:r>
      <w:r w:rsidRPr="003B0BC2">
        <w:rPr>
          <w:rFonts w:asciiTheme="minorHAnsi" w:hAnsiTheme="minorHAnsi"/>
          <w:spacing w:val="1"/>
          <w:sz w:val="22"/>
          <w:szCs w:val="22"/>
        </w:rPr>
        <w:t>у</w:t>
      </w:r>
      <w:r w:rsidRPr="003B0BC2">
        <w:rPr>
          <w:rFonts w:asciiTheme="minorHAnsi" w:hAnsiTheme="minorHAnsi"/>
          <w:sz w:val="22"/>
          <w:szCs w:val="22"/>
        </w:rPr>
        <w:t>чаването</w:t>
      </w:r>
      <w:r w:rsidRPr="003B0BC2">
        <w:rPr>
          <w:rFonts w:asciiTheme="minorHAnsi" w:hAnsiTheme="minorHAnsi"/>
          <w:spacing w:val="22"/>
          <w:sz w:val="22"/>
          <w:szCs w:val="22"/>
        </w:rPr>
        <w:t xml:space="preserve"> </w:t>
      </w:r>
      <w:r w:rsidRPr="003B0BC2">
        <w:rPr>
          <w:rFonts w:asciiTheme="minorHAnsi" w:hAnsiTheme="minorHAnsi"/>
          <w:sz w:val="22"/>
          <w:szCs w:val="22"/>
        </w:rPr>
        <w:t>от</w:t>
      </w:r>
      <w:r w:rsidRPr="003B0BC2">
        <w:rPr>
          <w:rFonts w:asciiTheme="minorHAnsi" w:hAnsiTheme="minorHAnsi"/>
          <w:spacing w:val="20"/>
          <w:sz w:val="22"/>
          <w:szCs w:val="22"/>
        </w:rPr>
        <w:t xml:space="preserve"> </w:t>
      </w:r>
      <w:r w:rsidRPr="003B0BC2">
        <w:rPr>
          <w:rFonts w:asciiTheme="minorHAnsi" w:hAnsiTheme="minorHAnsi"/>
          <w:spacing w:val="2"/>
          <w:sz w:val="22"/>
          <w:szCs w:val="22"/>
        </w:rPr>
        <w:t>у</w:t>
      </w:r>
      <w:r w:rsidRPr="003B0BC2">
        <w:rPr>
          <w:rFonts w:asciiTheme="minorHAnsi" w:hAnsiTheme="minorHAnsi"/>
          <w:spacing w:val="1"/>
          <w:sz w:val="22"/>
          <w:szCs w:val="22"/>
        </w:rPr>
        <w:t>ч</w:t>
      </w:r>
      <w:r w:rsidRPr="003B0BC2">
        <w:rPr>
          <w:rFonts w:asciiTheme="minorHAnsi" w:hAnsiTheme="minorHAnsi"/>
          <w:sz w:val="22"/>
          <w:szCs w:val="22"/>
        </w:rPr>
        <w:t>астника</w:t>
      </w:r>
      <w:r w:rsidRPr="003B0BC2">
        <w:rPr>
          <w:rFonts w:asciiTheme="minorHAnsi" w:hAnsiTheme="minorHAnsi"/>
          <w:spacing w:val="-1"/>
          <w:sz w:val="22"/>
          <w:szCs w:val="22"/>
        </w:rPr>
        <w:t>/</w:t>
      </w:r>
      <w:r w:rsidRPr="003B0BC2">
        <w:rPr>
          <w:rFonts w:asciiTheme="minorHAnsi" w:hAnsiTheme="minorHAnsi"/>
          <w:sz w:val="22"/>
          <w:szCs w:val="22"/>
        </w:rPr>
        <w:t>заинтересовано</w:t>
      </w:r>
      <w:r w:rsidRPr="003B0BC2">
        <w:rPr>
          <w:rFonts w:asciiTheme="minorHAnsi" w:hAnsiTheme="minorHAnsi"/>
          <w:spacing w:val="21"/>
          <w:sz w:val="22"/>
          <w:szCs w:val="22"/>
        </w:rPr>
        <w:t xml:space="preserve"> </w:t>
      </w:r>
      <w:r w:rsidRPr="003B0BC2">
        <w:rPr>
          <w:rFonts w:asciiTheme="minorHAnsi" w:hAnsiTheme="minorHAnsi"/>
          <w:sz w:val="22"/>
          <w:szCs w:val="22"/>
        </w:rPr>
        <w:t>лице</w:t>
      </w:r>
      <w:r w:rsidRPr="003B0BC2">
        <w:rPr>
          <w:rFonts w:asciiTheme="minorHAnsi" w:hAnsiTheme="minorHAnsi"/>
          <w:spacing w:val="1"/>
          <w:sz w:val="22"/>
          <w:szCs w:val="22"/>
        </w:rPr>
        <w:t>/</w:t>
      </w:r>
      <w:r w:rsidRPr="003B0BC2">
        <w:rPr>
          <w:rFonts w:asciiTheme="minorHAnsi" w:hAnsiTheme="minorHAnsi"/>
          <w:sz w:val="22"/>
          <w:szCs w:val="22"/>
        </w:rPr>
        <w:t>изпълнител</w:t>
      </w:r>
      <w:r w:rsidRPr="003B0BC2">
        <w:rPr>
          <w:rFonts w:asciiTheme="minorHAnsi" w:hAnsiTheme="minorHAnsi"/>
          <w:spacing w:val="21"/>
          <w:sz w:val="22"/>
          <w:szCs w:val="22"/>
        </w:rPr>
        <w:t xml:space="preserve"> </w:t>
      </w:r>
      <w:r w:rsidRPr="003B0BC2">
        <w:rPr>
          <w:rFonts w:asciiTheme="minorHAnsi" w:hAnsiTheme="minorHAnsi"/>
          <w:sz w:val="22"/>
          <w:szCs w:val="22"/>
        </w:rPr>
        <w:t>ще се</w:t>
      </w:r>
      <w:r w:rsidRPr="003B0BC2">
        <w:rPr>
          <w:rFonts w:asciiTheme="minorHAnsi" w:hAnsiTheme="minorHAnsi"/>
          <w:spacing w:val="57"/>
          <w:sz w:val="22"/>
          <w:szCs w:val="22"/>
        </w:rPr>
        <w:t xml:space="preserve"> </w:t>
      </w:r>
      <w:r w:rsidRPr="003B0BC2">
        <w:rPr>
          <w:rFonts w:asciiTheme="minorHAnsi" w:hAnsiTheme="minorHAnsi"/>
          <w:sz w:val="22"/>
          <w:szCs w:val="22"/>
        </w:rPr>
        <w:t>счита</w:t>
      </w:r>
      <w:r w:rsidRPr="003B0BC2">
        <w:rPr>
          <w:rFonts w:asciiTheme="minorHAnsi" w:hAnsiTheme="minorHAnsi"/>
          <w:spacing w:val="57"/>
          <w:sz w:val="22"/>
          <w:szCs w:val="22"/>
        </w:rPr>
        <w:t xml:space="preserve"> </w:t>
      </w:r>
      <w:r w:rsidRPr="003B0BC2">
        <w:rPr>
          <w:rFonts w:asciiTheme="minorHAnsi" w:hAnsiTheme="minorHAnsi"/>
          <w:sz w:val="22"/>
          <w:szCs w:val="22"/>
        </w:rPr>
        <w:t xml:space="preserve">датата на </w:t>
      </w:r>
      <w:r w:rsidRPr="003B0BC2">
        <w:rPr>
          <w:rFonts w:asciiTheme="minorHAnsi" w:hAnsiTheme="minorHAnsi"/>
          <w:spacing w:val="57"/>
          <w:sz w:val="22"/>
          <w:szCs w:val="22"/>
        </w:rPr>
        <w:t xml:space="preserve"> </w:t>
      </w:r>
      <w:r w:rsidRPr="003B0BC2">
        <w:rPr>
          <w:rFonts w:asciiTheme="minorHAnsi" w:hAnsiTheme="minorHAnsi"/>
          <w:sz w:val="22"/>
          <w:szCs w:val="22"/>
        </w:rPr>
        <w:t>пол</w:t>
      </w:r>
      <w:r w:rsidRPr="003B0BC2">
        <w:rPr>
          <w:rFonts w:asciiTheme="minorHAnsi" w:hAnsiTheme="minorHAnsi"/>
          <w:spacing w:val="2"/>
          <w:sz w:val="22"/>
          <w:szCs w:val="22"/>
        </w:rPr>
        <w:t>у</w:t>
      </w:r>
      <w:r w:rsidRPr="003B0BC2">
        <w:rPr>
          <w:rFonts w:asciiTheme="minorHAnsi" w:hAnsiTheme="minorHAnsi"/>
          <w:sz w:val="22"/>
          <w:szCs w:val="22"/>
        </w:rPr>
        <w:t>ченото</w:t>
      </w:r>
      <w:r w:rsidRPr="003B0BC2">
        <w:rPr>
          <w:rFonts w:asciiTheme="minorHAnsi" w:hAnsiTheme="minorHAnsi"/>
          <w:spacing w:val="57"/>
          <w:sz w:val="22"/>
          <w:szCs w:val="22"/>
        </w:rPr>
        <w:t xml:space="preserve"> </w:t>
      </w:r>
      <w:r w:rsidRPr="003B0BC2">
        <w:rPr>
          <w:rFonts w:asciiTheme="minorHAnsi" w:hAnsiTheme="minorHAnsi"/>
          <w:sz w:val="22"/>
          <w:szCs w:val="22"/>
        </w:rPr>
        <w:t xml:space="preserve">при </w:t>
      </w:r>
      <w:r w:rsidRPr="003B0BC2">
        <w:rPr>
          <w:rFonts w:asciiTheme="minorHAnsi" w:hAnsiTheme="minorHAnsi"/>
          <w:spacing w:val="56"/>
          <w:sz w:val="22"/>
          <w:szCs w:val="22"/>
        </w:rPr>
        <w:t xml:space="preserve"> </w:t>
      </w:r>
      <w:r w:rsidRPr="003B0BC2">
        <w:rPr>
          <w:rFonts w:asciiTheme="minorHAnsi" w:hAnsiTheme="minorHAnsi"/>
          <w:sz w:val="22"/>
          <w:szCs w:val="22"/>
        </w:rPr>
        <w:t>Възложит</w:t>
      </w:r>
      <w:r w:rsidRPr="003B0BC2">
        <w:rPr>
          <w:rFonts w:asciiTheme="minorHAnsi" w:hAnsiTheme="minorHAnsi"/>
          <w:spacing w:val="1"/>
          <w:sz w:val="22"/>
          <w:szCs w:val="22"/>
        </w:rPr>
        <w:t>е</w:t>
      </w:r>
      <w:r w:rsidRPr="003B0BC2">
        <w:rPr>
          <w:rFonts w:asciiTheme="minorHAnsi" w:hAnsiTheme="minorHAnsi"/>
          <w:sz w:val="22"/>
          <w:szCs w:val="22"/>
        </w:rPr>
        <w:t xml:space="preserve">ля </w:t>
      </w:r>
      <w:r w:rsidRPr="003B0BC2">
        <w:rPr>
          <w:rFonts w:asciiTheme="minorHAnsi" w:hAnsiTheme="minorHAnsi"/>
          <w:sz w:val="22"/>
          <w:szCs w:val="22"/>
        </w:rPr>
        <w:lastRenderedPageBreak/>
        <w:t>потвъ</w:t>
      </w:r>
      <w:r w:rsidRPr="003B0BC2">
        <w:rPr>
          <w:rFonts w:asciiTheme="minorHAnsi" w:hAnsiTheme="minorHAnsi"/>
          <w:spacing w:val="1"/>
          <w:sz w:val="22"/>
          <w:szCs w:val="22"/>
        </w:rPr>
        <w:t>р</w:t>
      </w:r>
      <w:r w:rsidRPr="003B0BC2">
        <w:rPr>
          <w:rFonts w:asciiTheme="minorHAnsi" w:hAnsiTheme="minorHAnsi"/>
          <w:sz w:val="22"/>
          <w:szCs w:val="22"/>
        </w:rPr>
        <w:t>ждение от заинтересованото лице</w:t>
      </w:r>
      <w:r w:rsidRPr="003B0BC2">
        <w:rPr>
          <w:rFonts w:asciiTheme="minorHAnsi" w:hAnsiTheme="minorHAnsi"/>
          <w:spacing w:val="-1"/>
          <w:sz w:val="22"/>
          <w:szCs w:val="22"/>
        </w:rPr>
        <w:t>/</w:t>
      </w:r>
      <w:r w:rsidRPr="003B0BC2">
        <w:rPr>
          <w:rFonts w:asciiTheme="minorHAnsi" w:hAnsiTheme="minorHAnsi"/>
          <w:spacing w:val="1"/>
          <w:sz w:val="22"/>
          <w:szCs w:val="22"/>
        </w:rPr>
        <w:t>уч</w:t>
      </w:r>
      <w:r w:rsidRPr="003B0BC2">
        <w:rPr>
          <w:rFonts w:asciiTheme="minorHAnsi" w:hAnsiTheme="minorHAnsi"/>
          <w:sz w:val="22"/>
          <w:szCs w:val="22"/>
        </w:rPr>
        <w:t>астник</w:t>
      </w:r>
      <w:r w:rsidRPr="003B0BC2">
        <w:rPr>
          <w:rFonts w:asciiTheme="minorHAnsi" w:hAnsiTheme="minorHAnsi"/>
          <w:spacing w:val="1"/>
          <w:sz w:val="22"/>
          <w:szCs w:val="22"/>
        </w:rPr>
        <w:t xml:space="preserve">/ </w:t>
      </w:r>
      <w:r w:rsidRPr="003B0BC2">
        <w:rPr>
          <w:rFonts w:asciiTheme="minorHAnsi" w:hAnsiTheme="minorHAnsi"/>
          <w:sz w:val="22"/>
          <w:szCs w:val="22"/>
        </w:rPr>
        <w:t>изпълнител, за пол</w:t>
      </w:r>
      <w:r w:rsidRPr="003B0BC2">
        <w:rPr>
          <w:rFonts w:asciiTheme="minorHAnsi" w:hAnsiTheme="minorHAnsi"/>
          <w:spacing w:val="1"/>
          <w:sz w:val="22"/>
          <w:szCs w:val="22"/>
        </w:rPr>
        <w:t>у</w:t>
      </w:r>
      <w:r w:rsidRPr="003B0BC2">
        <w:rPr>
          <w:rFonts w:asciiTheme="minorHAnsi" w:hAnsiTheme="minorHAnsi"/>
          <w:sz w:val="22"/>
          <w:szCs w:val="22"/>
        </w:rPr>
        <w:t>чено от Възложителя електронно известяване</w:t>
      </w:r>
      <w:r w:rsidRPr="003B0BC2">
        <w:rPr>
          <w:rFonts w:asciiTheme="minorHAnsi" w:hAnsiTheme="minorHAnsi"/>
          <w:spacing w:val="-1"/>
          <w:sz w:val="22"/>
          <w:szCs w:val="22"/>
        </w:rPr>
        <w:t>/</w:t>
      </w:r>
      <w:r w:rsidRPr="003B0BC2">
        <w:rPr>
          <w:rFonts w:asciiTheme="minorHAnsi" w:hAnsiTheme="minorHAnsi"/>
          <w:spacing w:val="2"/>
          <w:sz w:val="22"/>
          <w:szCs w:val="22"/>
        </w:rPr>
        <w:t>у</w:t>
      </w:r>
      <w:r w:rsidRPr="003B0BC2">
        <w:rPr>
          <w:rFonts w:asciiTheme="minorHAnsi" w:hAnsiTheme="minorHAnsi"/>
          <w:spacing w:val="-1"/>
          <w:sz w:val="22"/>
          <w:szCs w:val="22"/>
        </w:rPr>
        <w:t>в</w:t>
      </w:r>
      <w:r w:rsidRPr="003B0BC2">
        <w:rPr>
          <w:rFonts w:asciiTheme="minorHAnsi" w:hAnsiTheme="minorHAnsi"/>
          <w:sz w:val="22"/>
          <w:szCs w:val="22"/>
        </w:rPr>
        <w:t>ед</w:t>
      </w:r>
      <w:r w:rsidRPr="003B0BC2">
        <w:rPr>
          <w:rFonts w:asciiTheme="minorHAnsi" w:hAnsiTheme="minorHAnsi"/>
          <w:spacing w:val="-1"/>
          <w:sz w:val="22"/>
          <w:szCs w:val="22"/>
        </w:rPr>
        <w:t>о</w:t>
      </w:r>
      <w:r w:rsidRPr="003B0BC2">
        <w:rPr>
          <w:rFonts w:asciiTheme="minorHAnsi" w:hAnsiTheme="minorHAnsi"/>
          <w:sz w:val="22"/>
          <w:szCs w:val="22"/>
        </w:rPr>
        <w:t>мяване</w:t>
      </w:r>
      <w:r w:rsidR="00670FE6">
        <w:rPr>
          <w:rFonts w:asciiTheme="minorHAnsi" w:hAnsiTheme="minorHAnsi"/>
          <w:sz w:val="22"/>
          <w:szCs w:val="22"/>
        </w:rPr>
        <w:t>,</w:t>
      </w:r>
      <w:r w:rsidRPr="003B0BC2">
        <w:rPr>
          <w:rFonts w:asciiTheme="minorHAnsi" w:hAnsiTheme="minorHAnsi"/>
          <w:spacing w:val="-1"/>
          <w:sz w:val="22"/>
          <w:szCs w:val="22"/>
        </w:rPr>
        <w:t xml:space="preserve"> съгласно чл. 10 от ЗЕДЕП.</w:t>
      </w:r>
    </w:p>
    <w:p w:rsidR="00322856" w:rsidRPr="003B0BC2" w:rsidRDefault="00322856" w:rsidP="0003443C">
      <w:pPr>
        <w:shd w:val="clear" w:color="auto" w:fill="FFFFFF"/>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ab/>
      </w:r>
      <w:r w:rsidRPr="003B0BC2">
        <w:rPr>
          <w:rFonts w:asciiTheme="minorHAnsi" w:hAnsiTheme="minorHAnsi"/>
          <w:b/>
          <w:spacing w:val="-1"/>
          <w:sz w:val="22"/>
          <w:szCs w:val="22"/>
        </w:rPr>
        <w:t>е)</w:t>
      </w:r>
      <w:r w:rsidRPr="003B0BC2">
        <w:rPr>
          <w:rFonts w:asciiTheme="minorHAnsi" w:hAnsiTheme="minorHAnsi"/>
          <w:spacing w:val="-1"/>
          <w:sz w:val="22"/>
          <w:szCs w:val="22"/>
        </w:rPr>
        <w:t xml:space="preserve"> чрез комбинация от тези средства.</w:t>
      </w:r>
    </w:p>
    <w:p w:rsidR="00322856" w:rsidRPr="003B0BC2" w:rsidRDefault="00322856" w:rsidP="008232A6">
      <w:pPr>
        <w:shd w:val="clear" w:color="auto" w:fill="FFFFFF"/>
        <w:spacing w:line="360" w:lineRule="auto"/>
        <w:ind w:firstLine="708"/>
        <w:jc w:val="both"/>
        <w:rPr>
          <w:rFonts w:asciiTheme="minorHAnsi" w:hAnsiTheme="minorHAnsi"/>
          <w:spacing w:val="-1"/>
          <w:sz w:val="22"/>
          <w:szCs w:val="22"/>
        </w:rPr>
      </w:pPr>
      <w:r w:rsidRPr="003B0BC2">
        <w:rPr>
          <w:rFonts w:asciiTheme="minorHAnsi" w:hAnsiTheme="minorHAnsi"/>
          <w:spacing w:val="-1"/>
          <w:sz w:val="22"/>
          <w:szCs w:val="22"/>
        </w:rPr>
        <w:t>Писмата и уведомленията следва да бъдат адресирани до посоченото за тази цел лице за контакти.</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pacing w:val="-1"/>
          <w:sz w:val="22"/>
          <w:szCs w:val="22"/>
        </w:rPr>
        <w:tab/>
        <w:t xml:space="preserve">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чрез лицата за контакт, посочени </w:t>
      </w:r>
      <w:r w:rsidR="00F836B3">
        <w:rPr>
          <w:rFonts w:asciiTheme="minorHAnsi" w:hAnsiTheme="minorHAnsi"/>
          <w:spacing w:val="-1"/>
          <w:sz w:val="22"/>
          <w:szCs w:val="22"/>
        </w:rPr>
        <w:t>в</w:t>
      </w:r>
      <w:r w:rsidRPr="003B0BC2">
        <w:rPr>
          <w:rFonts w:asciiTheme="minorHAnsi" w:hAnsiTheme="minorHAnsi"/>
          <w:spacing w:val="-1"/>
          <w:sz w:val="22"/>
          <w:szCs w:val="22"/>
        </w:rPr>
        <w:t xml:space="preserve"> документацията, съответно в офертата на участника;</w:t>
      </w:r>
    </w:p>
    <w:p w:rsidR="00322856" w:rsidRDefault="00322856" w:rsidP="000A35BE">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rsidR="00062662" w:rsidRDefault="00062662" w:rsidP="00AF2834">
      <w:pPr>
        <w:tabs>
          <w:tab w:val="left" w:pos="-3060"/>
        </w:tabs>
        <w:spacing w:line="360" w:lineRule="auto"/>
        <w:ind w:firstLine="284"/>
        <w:jc w:val="both"/>
        <w:rPr>
          <w:rFonts w:asciiTheme="minorHAnsi" w:hAnsiTheme="minorHAnsi"/>
          <w:b/>
          <w:sz w:val="22"/>
          <w:szCs w:val="22"/>
          <w:u w:val="single"/>
        </w:rPr>
      </w:pPr>
    </w:p>
    <w:p w:rsidR="00723A60" w:rsidRDefault="00322856" w:rsidP="00AF2834">
      <w:pPr>
        <w:tabs>
          <w:tab w:val="left" w:pos="-3060"/>
        </w:tabs>
        <w:spacing w:line="360" w:lineRule="auto"/>
        <w:ind w:firstLine="284"/>
        <w:jc w:val="both"/>
        <w:rPr>
          <w:rFonts w:asciiTheme="minorHAnsi" w:hAnsiTheme="minorHAnsi"/>
          <w:b/>
          <w:sz w:val="22"/>
          <w:szCs w:val="22"/>
        </w:rPr>
      </w:pPr>
      <w:r w:rsidRPr="003B0BC2">
        <w:rPr>
          <w:rFonts w:asciiTheme="minorHAnsi" w:hAnsiTheme="minorHAnsi"/>
          <w:b/>
          <w:sz w:val="22"/>
          <w:szCs w:val="22"/>
          <w:u w:val="single"/>
        </w:rPr>
        <w:t>Критерий за оценка на офертата:</w:t>
      </w:r>
      <w:r w:rsidRPr="003B0BC2">
        <w:rPr>
          <w:rFonts w:asciiTheme="minorHAnsi" w:hAnsiTheme="minorHAnsi"/>
          <w:b/>
          <w:sz w:val="22"/>
          <w:szCs w:val="22"/>
        </w:rPr>
        <w:t xml:space="preserve"> „</w:t>
      </w:r>
      <w:r w:rsidR="00723A60" w:rsidRPr="003B0BC2">
        <w:rPr>
          <w:rFonts w:asciiTheme="minorHAnsi" w:hAnsiTheme="minorHAnsi"/>
          <w:b/>
          <w:sz w:val="22"/>
          <w:szCs w:val="22"/>
        </w:rPr>
        <w:t>най</w:t>
      </w:r>
      <w:r w:rsidR="00A66359">
        <w:rPr>
          <w:rFonts w:asciiTheme="minorHAnsi" w:hAnsiTheme="minorHAnsi"/>
          <w:b/>
          <w:sz w:val="22"/>
          <w:szCs w:val="22"/>
        </w:rPr>
        <w:t xml:space="preserve"> </w:t>
      </w:r>
      <w:r w:rsidR="00723A60" w:rsidRPr="003B0BC2">
        <w:rPr>
          <w:rFonts w:asciiTheme="minorHAnsi" w:hAnsiTheme="minorHAnsi"/>
          <w:b/>
          <w:sz w:val="22"/>
          <w:szCs w:val="22"/>
        </w:rPr>
        <w:t>-</w:t>
      </w:r>
      <w:r w:rsidR="00A66359">
        <w:rPr>
          <w:rFonts w:asciiTheme="minorHAnsi" w:hAnsiTheme="minorHAnsi"/>
          <w:b/>
          <w:sz w:val="22"/>
          <w:szCs w:val="22"/>
        </w:rPr>
        <w:t xml:space="preserve"> </w:t>
      </w:r>
      <w:r w:rsidR="00723A60" w:rsidRPr="003B0BC2">
        <w:rPr>
          <w:rFonts w:asciiTheme="minorHAnsi" w:hAnsiTheme="minorHAnsi"/>
          <w:b/>
          <w:sz w:val="22"/>
          <w:szCs w:val="22"/>
        </w:rPr>
        <w:t>ниска предложена цена</w:t>
      </w:r>
      <w:r w:rsidRPr="003B0BC2">
        <w:rPr>
          <w:rFonts w:asciiTheme="minorHAnsi" w:hAnsiTheme="minorHAnsi"/>
          <w:b/>
          <w:sz w:val="22"/>
          <w:szCs w:val="22"/>
        </w:rPr>
        <w:t xml:space="preserve">” </w:t>
      </w:r>
    </w:p>
    <w:p w:rsidR="00A66359" w:rsidRPr="0003443C" w:rsidRDefault="00A66359" w:rsidP="00AF2834">
      <w:pPr>
        <w:tabs>
          <w:tab w:val="left" w:pos="-3060"/>
        </w:tabs>
        <w:spacing w:line="360" w:lineRule="auto"/>
        <w:ind w:firstLine="284"/>
        <w:jc w:val="both"/>
        <w:rPr>
          <w:rFonts w:asciiTheme="minorHAnsi" w:hAnsiTheme="minorHAnsi"/>
          <w:b/>
          <w:sz w:val="22"/>
          <w:szCs w:val="22"/>
        </w:rPr>
      </w:pPr>
    </w:p>
    <w:p w:rsidR="00322856" w:rsidRPr="0003443C" w:rsidRDefault="0003443C" w:rsidP="0003443C">
      <w:pPr>
        <w:shd w:val="clear" w:color="auto" w:fill="FFFFFF"/>
        <w:spacing w:line="360" w:lineRule="auto"/>
        <w:ind w:firstLine="284"/>
        <w:outlineLvl w:val="0"/>
        <w:rPr>
          <w:rFonts w:asciiTheme="minorHAnsi" w:hAnsiTheme="minorHAnsi"/>
          <w:b/>
          <w:sz w:val="22"/>
          <w:szCs w:val="22"/>
        </w:rPr>
      </w:pPr>
      <w:r w:rsidRPr="0003443C">
        <w:rPr>
          <w:rFonts w:asciiTheme="minorHAnsi" w:hAnsiTheme="minorHAnsi"/>
          <w:b/>
          <w:sz w:val="22"/>
          <w:szCs w:val="22"/>
          <w:lang w:val="en-US"/>
        </w:rPr>
        <w:t>V</w:t>
      </w:r>
      <w:r w:rsidR="00322856" w:rsidRPr="0003443C">
        <w:rPr>
          <w:rFonts w:asciiTheme="minorHAnsi" w:hAnsiTheme="minorHAnsi"/>
          <w:b/>
          <w:sz w:val="22"/>
          <w:szCs w:val="22"/>
        </w:rPr>
        <w:t>ІІ. УЧАСТИЕ В ПРОЦЕДУРАТА</w:t>
      </w:r>
    </w:p>
    <w:p w:rsidR="00322856" w:rsidRPr="003B0BC2" w:rsidRDefault="00322856" w:rsidP="0003443C">
      <w:pPr>
        <w:numPr>
          <w:ilvl w:val="0"/>
          <w:numId w:val="25"/>
        </w:numPr>
        <w:tabs>
          <w:tab w:val="left" w:pos="993"/>
        </w:tabs>
        <w:spacing w:line="360" w:lineRule="auto"/>
        <w:ind w:left="0" w:firstLine="284"/>
        <w:jc w:val="both"/>
        <w:rPr>
          <w:rFonts w:asciiTheme="minorHAnsi" w:hAnsiTheme="minorHAnsi"/>
          <w:b/>
          <w:sz w:val="22"/>
          <w:szCs w:val="22"/>
          <w:u w:val="single"/>
        </w:rPr>
      </w:pPr>
      <w:r w:rsidRPr="003B0BC2">
        <w:rPr>
          <w:rFonts w:asciiTheme="minorHAnsi" w:hAnsiTheme="minorHAnsi"/>
          <w:b/>
          <w:sz w:val="22"/>
          <w:szCs w:val="22"/>
          <w:u w:val="single"/>
        </w:rPr>
        <w:t>Общи изисквания</w:t>
      </w:r>
    </w:p>
    <w:p w:rsidR="00322856" w:rsidRPr="003B0BC2" w:rsidRDefault="008232A6" w:rsidP="0003443C">
      <w:pPr>
        <w:tabs>
          <w:tab w:val="left" w:pos="993"/>
        </w:tabs>
        <w:spacing w:line="360" w:lineRule="auto"/>
        <w:ind w:firstLine="284"/>
        <w:jc w:val="both"/>
        <w:rPr>
          <w:rFonts w:asciiTheme="minorHAnsi" w:hAnsiTheme="minorHAnsi"/>
          <w:sz w:val="22"/>
          <w:szCs w:val="22"/>
        </w:rPr>
      </w:pPr>
      <w:r>
        <w:rPr>
          <w:rFonts w:asciiTheme="minorHAnsi" w:hAnsiTheme="minorHAnsi"/>
          <w:b/>
          <w:sz w:val="22"/>
          <w:szCs w:val="22"/>
        </w:rPr>
        <w:tab/>
      </w:r>
      <w:r w:rsidR="00322856" w:rsidRPr="003B0BC2">
        <w:rPr>
          <w:rFonts w:asciiTheme="minorHAnsi" w:hAnsiTheme="minorHAnsi"/>
          <w:b/>
          <w:sz w:val="22"/>
          <w:szCs w:val="22"/>
        </w:rPr>
        <w:t>1.1.</w:t>
      </w:r>
      <w:r w:rsidR="00322856" w:rsidRPr="003B0BC2">
        <w:rPr>
          <w:rFonts w:asciiTheme="minorHAnsi" w:hAnsiTheme="minorHAnsi"/>
          <w:sz w:val="22"/>
          <w:szCs w:val="22"/>
        </w:rPr>
        <w:t xml:space="preserve"> 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1.2.</w:t>
      </w:r>
      <w:r w:rsidRPr="003B0BC2">
        <w:rPr>
          <w:rFonts w:asciiTheme="minorHAnsi" w:hAnsiTheme="minorHAnsi"/>
          <w:sz w:val="22"/>
          <w:szCs w:val="22"/>
        </w:rPr>
        <w:t xml:space="preserve"> 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322856" w:rsidRPr="003B0BC2" w:rsidRDefault="00322856" w:rsidP="0003443C">
      <w:pPr>
        <w:numPr>
          <w:ilvl w:val="0"/>
          <w:numId w:val="14"/>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правата и задълженията на участниците в обединението;</w:t>
      </w:r>
    </w:p>
    <w:p w:rsidR="00322856" w:rsidRPr="003B0BC2" w:rsidRDefault="00322856" w:rsidP="0003443C">
      <w:pPr>
        <w:numPr>
          <w:ilvl w:val="0"/>
          <w:numId w:val="14"/>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разпределението на отговорността между членовете на обединението;</w:t>
      </w:r>
    </w:p>
    <w:p w:rsidR="00322856" w:rsidRPr="003B0BC2" w:rsidRDefault="00322856" w:rsidP="0003443C">
      <w:pPr>
        <w:numPr>
          <w:ilvl w:val="0"/>
          <w:numId w:val="14"/>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дейностите, които ще изпълнява всеки член на обединението.</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Не се допускат промени в състава на обединението след крайния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консорциум липсват клаузи, гарантиращи изпълнението на горепосочените условия, или съставът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322856" w:rsidRPr="008232A6" w:rsidRDefault="008232A6" w:rsidP="008232A6">
      <w:pPr>
        <w:shd w:val="clear" w:color="auto" w:fill="FFFFFF"/>
        <w:tabs>
          <w:tab w:val="left" w:pos="426"/>
        </w:tabs>
        <w:spacing w:line="360" w:lineRule="auto"/>
        <w:jc w:val="both"/>
        <w:rPr>
          <w:rFonts w:asciiTheme="minorHAnsi" w:hAnsiTheme="minorHAnsi"/>
          <w:sz w:val="22"/>
          <w:szCs w:val="22"/>
        </w:rPr>
      </w:pPr>
      <w:r>
        <w:rPr>
          <w:rFonts w:asciiTheme="minorHAnsi" w:hAnsiTheme="minorHAnsi"/>
          <w:sz w:val="22"/>
          <w:szCs w:val="22"/>
        </w:rPr>
        <w:lastRenderedPageBreak/>
        <w:tab/>
      </w:r>
      <w:r>
        <w:rPr>
          <w:rFonts w:asciiTheme="minorHAnsi" w:hAnsiTheme="minorHAnsi"/>
          <w:sz w:val="22"/>
          <w:szCs w:val="22"/>
        </w:rPr>
        <w:tab/>
      </w:r>
      <w:r w:rsidRPr="008232A6">
        <w:rPr>
          <w:rFonts w:asciiTheme="minorHAnsi" w:hAnsiTheme="minorHAnsi"/>
          <w:b/>
          <w:sz w:val="22"/>
          <w:szCs w:val="22"/>
        </w:rPr>
        <w:t>1.3.</w:t>
      </w:r>
      <w:r w:rsidR="00322856" w:rsidRPr="008232A6">
        <w:rPr>
          <w:rFonts w:asciiTheme="minorHAnsi" w:hAnsiTheme="minorHAnsi"/>
          <w:sz w:val="22"/>
          <w:szCs w:val="22"/>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Забележка:</w:t>
      </w:r>
      <w:r w:rsidRPr="003B0BC2">
        <w:rPr>
          <w:rFonts w:asciiTheme="minorHAnsi" w:hAnsiTheme="minorHAnsi"/>
          <w:sz w:val="22"/>
          <w:szCs w:val="22"/>
        </w:rPr>
        <w:t xml:space="preserve"> На основание чл. 10, ал. 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1.4.</w:t>
      </w:r>
      <w:r w:rsidRPr="003B0BC2">
        <w:rPr>
          <w:rFonts w:asciiTheme="minorHAnsi" w:hAnsiTheme="minorHAnsi"/>
          <w:sz w:val="22"/>
          <w:szCs w:val="22"/>
        </w:rPr>
        <w:t xml:space="preserve"> Всеки участник в процедура за възлагане на обществена поръчка има право да представи само една оферта.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1.5.</w:t>
      </w:r>
      <w:r w:rsidRPr="003B0BC2">
        <w:rPr>
          <w:rFonts w:asciiTheme="minorHAnsi" w:hAnsiTheme="minorHAnsi"/>
          <w:sz w:val="22"/>
          <w:szCs w:val="22"/>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1.6.</w:t>
      </w:r>
      <w:r w:rsidRPr="003B0BC2">
        <w:rPr>
          <w:rFonts w:asciiTheme="minorHAnsi" w:hAnsiTheme="minorHAnsi"/>
          <w:sz w:val="22"/>
          <w:szCs w:val="22"/>
        </w:rPr>
        <w:t xml:space="preserve"> В процедура за възлагане на обществена поръчка едно физическо или юридическо лице може да участва само в едно обединение.</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1.7.</w:t>
      </w:r>
      <w:r w:rsidRPr="003B0BC2">
        <w:rPr>
          <w:rFonts w:asciiTheme="minorHAnsi" w:hAnsiTheme="minorHAnsi"/>
          <w:sz w:val="22"/>
          <w:szCs w:val="22"/>
        </w:rPr>
        <w:t xml:space="preserve"> Свързани лица не могат да бъдат самостоятелни кандидати или участници в една и съща процедура.</w:t>
      </w:r>
      <w:r w:rsidR="0003443C">
        <w:rPr>
          <w:rFonts w:asciiTheme="minorHAnsi" w:hAnsiTheme="minorHAnsi"/>
          <w:b/>
          <w:sz w:val="22"/>
          <w:szCs w:val="22"/>
          <w:lang w:val="en-US"/>
        </w:rPr>
        <w:t xml:space="preserve"> </w:t>
      </w:r>
      <w:r w:rsidRPr="003B0BC2">
        <w:rPr>
          <w:rFonts w:asciiTheme="minorHAnsi" w:hAnsiTheme="minorHAnsi"/>
          <w:sz w:val="22"/>
          <w:szCs w:val="22"/>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Участниците в обединението носят солидарна отговорност за изпълнение на договора за обществената поръчка. Възложителят предвижда изискване за солидарна отговорност за изпълнението на поръчката от кандидата или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1.8.</w:t>
      </w:r>
      <w:r w:rsidRPr="003B0BC2">
        <w:rPr>
          <w:rFonts w:asciiTheme="minorHAnsi" w:hAnsiTheme="minorHAnsi"/>
          <w:sz w:val="22"/>
          <w:szCs w:val="22"/>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1.9.</w:t>
      </w:r>
      <w:r w:rsidRPr="003B0BC2">
        <w:rPr>
          <w:rFonts w:asciiTheme="minorHAnsi" w:hAnsiTheme="minorHAnsi"/>
          <w:sz w:val="22"/>
          <w:szCs w:val="22"/>
        </w:rPr>
        <w:t xml:space="preserve"> 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1.10.</w:t>
      </w:r>
      <w:r w:rsidRPr="003B0BC2">
        <w:rPr>
          <w:rFonts w:asciiTheme="minorHAnsi" w:hAnsiTheme="minorHAnsi"/>
          <w:sz w:val="22"/>
          <w:szCs w:val="22"/>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lastRenderedPageBreak/>
        <w:t>1.11.</w:t>
      </w:r>
      <w:r w:rsidRPr="003B0BC2">
        <w:rPr>
          <w:rFonts w:asciiTheme="minorHAnsi" w:hAnsiTheme="minorHAnsi"/>
          <w:sz w:val="22"/>
          <w:szCs w:val="22"/>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1.12.</w:t>
      </w:r>
      <w:r w:rsidRPr="003B0BC2">
        <w:rPr>
          <w:rFonts w:asciiTheme="minorHAnsi" w:hAnsiTheme="minorHAnsi"/>
          <w:sz w:val="22"/>
          <w:szCs w:val="22"/>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Възложителят няма да изисква документи, които вече са му били предоставени или са му служебно известни.</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 xml:space="preserve">1.13. </w:t>
      </w:r>
      <w:r w:rsidRPr="003B0BC2">
        <w:rPr>
          <w:rFonts w:asciiTheme="minorHAnsi" w:hAnsiTheme="minorHAnsi"/>
          <w:sz w:val="22"/>
          <w:szCs w:val="22"/>
        </w:rPr>
        <w:t>Изпълнителите сключват договор за подизпълнение с подизпълнителите, посочени в офертата.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322856" w:rsidRPr="003B0BC2" w:rsidRDefault="008232A6" w:rsidP="0003443C">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b/>
          <w:sz w:val="22"/>
          <w:szCs w:val="22"/>
        </w:rPr>
        <w:tab/>
      </w:r>
      <w:r w:rsidR="00322856" w:rsidRPr="003B0BC2">
        <w:rPr>
          <w:rFonts w:asciiTheme="minorHAnsi" w:hAnsiTheme="minorHAnsi"/>
          <w:b/>
          <w:sz w:val="22"/>
          <w:szCs w:val="22"/>
        </w:rPr>
        <w:t xml:space="preserve">1.14. </w:t>
      </w:r>
      <w:r w:rsidR="00322856" w:rsidRPr="003B0BC2">
        <w:rPr>
          <w:rFonts w:asciiTheme="minorHAnsi" w:hAnsiTheme="minorHAnsi"/>
          <w:sz w:val="22"/>
          <w:szCs w:val="22"/>
        </w:rPr>
        <w:t xml:space="preserve">Възложителят поддържа „Профил на купувача” на ел. адрес </w:t>
      </w:r>
      <w:hyperlink w:history="1"/>
      <w:r w:rsidR="00670FE6" w:rsidRPr="00670FE6">
        <w:rPr>
          <w:rFonts w:asciiTheme="minorHAnsi" w:hAnsiTheme="minorHAnsi"/>
          <w:sz w:val="22"/>
          <w:szCs w:val="22"/>
          <w:u w:val="single"/>
          <w:shd w:val="clear" w:color="auto" w:fill="FFFFFF"/>
        </w:rPr>
        <w:t>http://procurement.iag.bg/cgi-bin/procurement.cgi</w:t>
      </w:r>
      <w:r w:rsidR="00670FE6">
        <w:rPr>
          <w:rFonts w:asciiTheme="minorHAnsi" w:hAnsiTheme="minorHAnsi"/>
          <w:sz w:val="22"/>
          <w:szCs w:val="22"/>
          <w:u w:val="single"/>
          <w:shd w:val="clear" w:color="auto" w:fill="FFFFFF"/>
        </w:rPr>
        <w:t>,</w:t>
      </w:r>
      <w:r w:rsidR="00322856" w:rsidRPr="003B0BC2">
        <w:rPr>
          <w:rFonts w:asciiTheme="minorHAnsi" w:hAnsiTheme="minorHAnsi"/>
          <w:sz w:val="22"/>
          <w:szCs w:val="22"/>
        </w:rPr>
        <w:t xml:space="preserve"> който представлява обособена част от електронна страница на </w:t>
      </w:r>
      <w:r w:rsidR="00670FE6">
        <w:rPr>
          <w:rFonts w:asciiTheme="minorHAnsi" w:hAnsiTheme="minorHAnsi"/>
          <w:sz w:val="22"/>
          <w:szCs w:val="22"/>
        </w:rPr>
        <w:t>ИАГ</w:t>
      </w:r>
      <w:r w:rsidR="00322856" w:rsidRPr="003B0BC2">
        <w:rPr>
          <w:rFonts w:asciiTheme="minorHAnsi" w:hAnsiTheme="minorHAnsi"/>
          <w:sz w:val="22"/>
          <w:szCs w:val="22"/>
        </w:rPr>
        <w:t>, и до който е осигурен</w:t>
      </w:r>
      <w:r w:rsidR="00322856" w:rsidRPr="003B0BC2">
        <w:rPr>
          <w:rFonts w:asciiTheme="minorHAnsi" w:hAnsiTheme="minorHAnsi"/>
          <w:strike/>
          <w:sz w:val="22"/>
          <w:szCs w:val="22"/>
        </w:rPr>
        <w:t xml:space="preserve"> </w:t>
      </w:r>
      <w:r w:rsidR="00322856" w:rsidRPr="003B0BC2">
        <w:rPr>
          <w:rFonts w:asciiTheme="minorHAnsi" w:hAnsiTheme="minorHAnsi"/>
          <w:sz w:val="22"/>
          <w:szCs w:val="22"/>
        </w:rPr>
        <w:t xml:space="preserve">неограничен, пълен, безплатен и пряк достъп чрез електронни средства.  </w:t>
      </w:r>
    </w:p>
    <w:p w:rsidR="00322856" w:rsidRPr="003B0BC2" w:rsidRDefault="0003443C" w:rsidP="008232A6">
      <w:pPr>
        <w:shd w:val="clear" w:color="auto" w:fill="FFFFFF"/>
        <w:spacing w:line="360" w:lineRule="auto"/>
        <w:ind w:firstLine="708"/>
        <w:jc w:val="both"/>
        <w:rPr>
          <w:rFonts w:asciiTheme="minorHAnsi" w:hAnsiTheme="minorHAnsi"/>
          <w:sz w:val="22"/>
          <w:szCs w:val="22"/>
        </w:rPr>
      </w:pPr>
      <w:r w:rsidRPr="0003443C">
        <w:rPr>
          <w:rFonts w:asciiTheme="minorHAnsi" w:hAnsiTheme="minorHAnsi"/>
          <w:b/>
          <w:sz w:val="22"/>
          <w:szCs w:val="22"/>
          <w:lang w:val="en-US"/>
        </w:rPr>
        <w:t>1.15.</w:t>
      </w:r>
      <w:r>
        <w:rPr>
          <w:rFonts w:asciiTheme="minorHAnsi" w:hAnsiTheme="minorHAnsi"/>
          <w:sz w:val="22"/>
          <w:szCs w:val="22"/>
          <w:lang w:val="en-US"/>
        </w:rPr>
        <w:t xml:space="preserve"> </w:t>
      </w:r>
      <w:r w:rsidR="00322856" w:rsidRPr="003B0BC2">
        <w:rPr>
          <w:rFonts w:asciiTheme="minorHAnsi" w:hAnsiTheme="minorHAnsi"/>
          <w:sz w:val="22"/>
          <w:szCs w:val="22"/>
        </w:rPr>
        <w:t>Възложителите предоставят неограничен, пълен, безплатен и пряк достъп чрез електронни средства до документацията за об</w:t>
      </w:r>
      <w:r>
        <w:rPr>
          <w:rFonts w:asciiTheme="minorHAnsi" w:hAnsiTheme="minorHAnsi"/>
          <w:sz w:val="22"/>
          <w:szCs w:val="22"/>
        </w:rPr>
        <w:t>ществената поръчка от датата на</w:t>
      </w:r>
      <w:r>
        <w:rPr>
          <w:rFonts w:asciiTheme="minorHAnsi" w:hAnsiTheme="minorHAnsi"/>
          <w:sz w:val="22"/>
          <w:szCs w:val="22"/>
          <w:lang w:val="en-US"/>
        </w:rPr>
        <w:t xml:space="preserve"> </w:t>
      </w:r>
      <w:r w:rsidR="00322856" w:rsidRPr="003B0BC2">
        <w:rPr>
          <w:rFonts w:asciiTheme="minorHAnsi" w:hAnsiTheme="minorHAnsi"/>
          <w:sz w:val="22"/>
          <w:szCs w:val="22"/>
        </w:rPr>
        <w:t>публикуване на обявлението в Агенцията за обществени поръчки.</w:t>
      </w:r>
    </w:p>
    <w:p w:rsidR="00322856" w:rsidRDefault="00322856" w:rsidP="008232A6">
      <w:pPr>
        <w:shd w:val="clear" w:color="auto" w:fill="FFFFFF"/>
        <w:spacing w:line="360" w:lineRule="auto"/>
        <w:ind w:firstLine="708"/>
        <w:jc w:val="both"/>
        <w:rPr>
          <w:rFonts w:asciiTheme="minorHAnsi" w:hAnsiTheme="minorHAnsi"/>
          <w:b/>
          <w:sz w:val="22"/>
          <w:szCs w:val="22"/>
          <w:u w:val="single"/>
        </w:rPr>
      </w:pPr>
      <w:r w:rsidRPr="003B0BC2">
        <w:rPr>
          <w:rFonts w:asciiTheme="minorHAnsi" w:hAnsiTheme="minorHAnsi"/>
          <w:b/>
          <w:sz w:val="22"/>
          <w:szCs w:val="22"/>
          <w:u w:val="single"/>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016F4D" w:rsidRPr="003B0BC2" w:rsidRDefault="00016F4D" w:rsidP="008232A6">
      <w:pPr>
        <w:shd w:val="clear" w:color="auto" w:fill="FFFFFF"/>
        <w:spacing w:line="360" w:lineRule="auto"/>
        <w:ind w:firstLine="708"/>
        <w:jc w:val="both"/>
        <w:rPr>
          <w:rFonts w:asciiTheme="minorHAnsi" w:hAnsiTheme="minorHAnsi"/>
          <w:b/>
          <w:sz w:val="22"/>
          <w:szCs w:val="22"/>
          <w:u w:val="single"/>
        </w:rPr>
      </w:pPr>
    </w:p>
    <w:p w:rsidR="00322856" w:rsidRPr="003B0BC2" w:rsidRDefault="00322856" w:rsidP="008232A6">
      <w:pPr>
        <w:spacing w:line="360" w:lineRule="auto"/>
        <w:ind w:firstLine="708"/>
        <w:rPr>
          <w:rFonts w:asciiTheme="minorHAnsi" w:hAnsiTheme="minorHAnsi"/>
          <w:b/>
          <w:sz w:val="22"/>
          <w:szCs w:val="22"/>
          <w:u w:val="single"/>
        </w:rPr>
      </w:pPr>
      <w:r w:rsidRPr="003B0BC2">
        <w:rPr>
          <w:rFonts w:asciiTheme="minorHAnsi" w:hAnsiTheme="minorHAnsi"/>
          <w:b/>
          <w:sz w:val="22"/>
          <w:szCs w:val="22"/>
        </w:rPr>
        <w:t>2.</w:t>
      </w:r>
      <w:r w:rsidRPr="003B0BC2">
        <w:rPr>
          <w:rFonts w:asciiTheme="minorHAnsi" w:hAnsiTheme="minorHAnsi"/>
          <w:sz w:val="22"/>
          <w:szCs w:val="22"/>
        </w:rPr>
        <w:t xml:space="preserve"> </w:t>
      </w:r>
      <w:r w:rsidRPr="003B0BC2">
        <w:rPr>
          <w:rFonts w:asciiTheme="minorHAnsi" w:hAnsiTheme="minorHAnsi"/>
          <w:b/>
          <w:sz w:val="22"/>
          <w:szCs w:val="22"/>
          <w:u w:val="single"/>
        </w:rPr>
        <w:t xml:space="preserve">Условия за допустимост на участниците </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t>2.1.</w:t>
      </w:r>
      <w:r w:rsidR="00A66359">
        <w:rPr>
          <w:rFonts w:asciiTheme="minorHAnsi" w:hAnsiTheme="minorHAnsi"/>
          <w:b/>
          <w:sz w:val="22"/>
          <w:szCs w:val="22"/>
        </w:rPr>
        <w:t xml:space="preserve"> </w:t>
      </w:r>
      <w:r w:rsidRPr="003B0BC2">
        <w:rPr>
          <w:rFonts w:asciiTheme="minorHAnsi" w:hAnsiTheme="minorHAnsi"/>
          <w:sz w:val="22"/>
          <w:szCs w:val="22"/>
        </w:rPr>
        <w:t>Възложителят отстранява от участие в процедура за възлагане на обществена поръчка кандидат или участник, когато:</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lastRenderedPageBreak/>
        <w:t>2.1.2. е осъден с влязла в сила присъда, освен ако е реабилитиран, за престъпление, аналогично на тези по т. 1, в друга държава членка или трета страна;</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2.1.4. е налице неравнопоставеност в случаите по чл. 44, ал. 5 от ЗОП;</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2.1.5. е установено, че:</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2.1.7. е налице конфликт на интереси, който не може да бъде отстранен.</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t>2.2</w:t>
      </w:r>
      <w:r w:rsidR="00645599" w:rsidRPr="00A66359">
        <w:rPr>
          <w:rFonts w:asciiTheme="minorHAnsi" w:hAnsiTheme="minorHAnsi"/>
          <w:sz w:val="22"/>
          <w:szCs w:val="22"/>
          <w:lang w:val="en-US"/>
        </w:rPr>
        <w:t>.</w:t>
      </w:r>
      <w:r w:rsidRPr="003B0BC2">
        <w:rPr>
          <w:rFonts w:asciiTheme="minorHAnsi" w:hAnsiTheme="minorHAnsi"/>
          <w:sz w:val="22"/>
          <w:szCs w:val="22"/>
        </w:rPr>
        <w:t xml:space="preserve"> Основанията по т. 2.1.1, 2.1.2 и 2.1.7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t>2.3</w:t>
      </w:r>
      <w:r w:rsidR="00645599" w:rsidRPr="00A66359">
        <w:rPr>
          <w:rFonts w:asciiTheme="minorHAnsi" w:hAnsiTheme="minorHAnsi"/>
          <w:sz w:val="22"/>
          <w:szCs w:val="22"/>
          <w:lang w:val="en-US"/>
        </w:rPr>
        <w:t>.</w:t>
      </w:r>
      <w:r w:rsidRPr="003B0BC2">
        <w:rPr>
          <w:rFonts w:asciiTheme="minorHAnsi" w:hAnsiTheme="minorHAnsi"/>
          <w:sz w:val="22"/>
          <w:szCs w:val="22"/>
        </w:rPr>
        <w:t xml:space="preserve"> Не се отстранява от участие в процедура за възлагане на обществена поръчка кандидат или участник, за когото са налице обстоятелствата по  т. 2.1.3, когато:</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2.3.1. се налага да се защитят особено важни държавни или обществени интереси;</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2.3.2.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2.4.</w:t>
      </w:r>
      <w:r w:rsidRPr="003B0BC2">
        <w:rPr>
          <w:rFonts w:asciiTheme="minorHAnsi" w:hAnsiTheme="minorHAnsi"/>
          <w:sz w:val="22"/>
          <w:szCs w:val="22"/>
        </w:rPr>
        <w:t xml:space="preserve"> Отстранява се от участие в процедура за възлагане на обществена поръчка и кандидат или участник - обединение от физически и/или юридически лица, за чийто член на обединението е налице някое от основанията за отстраняване по т. 2.</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A66359">
        <w:rPr>
          <w:rFonts w:asciiTheme="minorHAnsi" w:hAnsiTheme="minorHAnsi"/>
          <w:sz w:val="22"/>
          <w:szCs w:val="22"/>
        </w:rPr>
        <w:t>2.5.</w:t>
      </w:r>
      <w:r w:rsidRPr="003B0BC2">
        <w:rPr>
          <w:rFonts w:asciiTheme="minorHAnsi" w:hAnsiTheme="minorHAnsi"/>
          <w:sz w:val="22"/>
          <w:szCs w:val="22"/>
        </w:rPr>
        <w:t xml:space="preserve"> Основанията за отстраняване се прилагат до изтичане на следните срокове:</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2.5.1. пет години от влизането в сила на присъдата - по отношение на обстоятелства по т. 2.1.1, и т.2.1.2, освен ако в присъдата е посочен друг срок;</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2.5.2. три години от датата на настъпване на обстоятелствата по т. 2.1.5, буква „а" и т. 2.1.6, освен ако в акта, с който е установено обстоятелството, е посочен друг срок.</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b/>
          <w:sz w:val="22"/>
          <w:szCs w:val="22"/>
        </w:rPr>
        <w:lastRenderedPageBreak/>
        <w:t>Забележка:</w:t>
      </w:r>
      <w:r w:rsidRPr="003B0BC2">
        <w:rPr>
          <w:rFonts w:asciiTheme="minorHAnsi" w:hAnsiTheme="minorHAnsi"/>
          <w:sz w:val="22"/>
          <w:szCs w:val="22"/>
        </w:rPr>
        <w:t xml:space="preserve"> Стопанските субекти, за които са налице обстоятелства по т. 2.1.5, буква „а" се включват в списък, който има информативен характер.</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2.5.3.Обстоятелството по чл. 55, ал. 1, т. 1 от ЗОП се отнася за участник, който е:</w:t>
      </w:r>
    </w:p>
    <w:p w:rsidR="00322856" w:rsidRPr="003B0BC2" w:rsidRDefault="00322856" w:rsidP="008232A6">
      <w:pPr>
        <w:spacing w:line="360" w:lineRule="auto"/>
        <w:ind w:firstLine="708"/>
        <w:jc w:val="both"/>
        <w:textAlignment w:val="center"/>
        <w:rPr>
          <w:rFonts w:asciiTheme="minorHAnsi" w:hAnsiTheme="minorHAnsi"/>
          <w:sz w:val="22"/>
          <w:szCs w:val="22"/>
        </w:rPr>
      </w:pPr>
      <w:r w:rsidRPr="003B0BC2">
        <w:rPr>
          <w:rFonts w:asciiTheme="minorHAnsi" w:hAnsiTheme="minorHAnsi"/>
          <w:sz w:val="22"/>
          <w:szCs w:val="22"/>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322856" w:rsidRPr="003B0BC2" w:rsidRDefault="00645599" w:rsidP="00645599">
      <w:pPr>
        <w:spacing w:line="360" w:lineRule="auto"/>
        <w:jc w:val="both"/>
        <w:textAlignment w:val="center"/>
        <w:rPr>
          <w:rFonts w:asciiTheme="minorHAnsi" w:hAnsiTheme="minorHAnsi"/>
          <w:sz w:val="22"/>
          <w:szCs w:val="22"/>
        </w:rPr>
      </w:pPr>
      <w:r>
        <w:rPr>
          <w:rFonts w:asciiTheme="minorHAnsi" w:hAnsiTheme="minorHAnsi"/>
          <w:sz w:val="22"/>
          <w:szCs w:val="22"/>
          <w:lang w:val="en-US"/>
        </w:rPr>
        <w:t xml:space="preserve">      </w:t>
      </w:r>
      <w:r w:rsidR="00322856" w:rsidRPr="003B0BC2">
        <w:rPr>
          <w:rFonts w:asciiTheme="minorHAnsi" w:hAnsiTheme="minorHAnsi"/>
          <w:sz w:val="22"/>
          <w:szCs w:val="22"/>
        </w:rPr>
        <w:t xml:space="preserve"> </w:t>
      </w:r>
      <w:r w:rsidR="008232A6">
        <w:rPr>
          <w:rFonts w:asciiTheme="minorHAnsi" w:hAnsiTheme="minorHAnsi"/>
          <w:sz w:val="22"/>
          <w:szCs w:val="22"/>
        </w:rPr>
        <w:tab/>
      </w:r>
      <w:r w:rsidR="00322856" w:rsidRPr="003B0BC2">
        <w:rPr>
          <w:rFonts w:asciiTheme="minorHAnsi" w:hAnsiTheme="minorHAnsi"/>
          <w:sz w:val="22"/>
          <w:szCs w:val="22"/>
        </w:rPr>
        <w:t>2.5.4. При наличие на обстоятелства по чл. 55, ал. 1, т. 1 от ЗОП, възложителят има право да не отстрани от процедурата кандидат или участник на посоченото основание,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322856" w:rsidRPr="003B0BC2" w:rsidRDefault="00322856" w:rsidP="008232A6">
      <w:pPr>
        <w:spacing w:line="360" w:lineRule="auto"/>
        <w:ind w:firstLine="708"/>
        <w:jc w:val="both"/>
        <w:rPr>
          <w:rFonts w:asciiTheme="minorHAnsi" w:hAnsiTheme="minorHAnsi"/>
          <w:sz w:val="22"/>
          <w:szCs w:val="22"/>
        </w:rPr>
      </w:pPr>
      <w:r w:rsidRPr="00A66359">
        <w:rPr>
          <w:rFonts w:asciiTheme="minorHAnsi" w:hAnsiTheme="minorHAnsi"/>
          <w:sz w:val="22"/>
          <w:szCs w:val="22"/>
        </w:rPr>
        <w:t>2.6.</w:t>
      </w:r>
      <w:r w:rsidRPr="003B0BC2">
        <w:rPr>
          <w:rFonts w:asciiTheme="minorHAnsi" w:hAnsiTheme="minorHAnsi"/>
          <w:b/>
          <w:sz w:val="22"/>
          <w:szCs w:val="22"/>
        </w:rPr>
        <w:t xml:space="preserve"> </w:t>
      </w:r>
      <w:r w:rsidRPr="003B0BC2">
        <w:rPr>
          <w:rFonts w:asciiTheme="minorHAnsi" w:hAnsiTheme="minorHAnsi"/>
          <w:sz w:val="22"/>
          <w:szCs w:val="22"/>
        </w:rPr>
        <w:t>Не могат да участват в процедурата за възлагане на настоящата обществена поръчка участници,</w:t>
      </w:r>
      <w:r w:rsidRPr="003B0BC2">
        <w:rPr>
          <w:rFonts w:asciiTheme="minorHAnsi" w:hAnsiTheme="minorHAnsi"/>
          <w:b/>
          <w:sz w:val="22"/>
          <w:szCs w:val="22"/>
        </w:rPr>
        <w:t xml:space="preserve"> </w:t>
      </w:r>
      <w:r w:rsidRPr="003B0BC2">
        <w:rPr>
          <w:rFonts w:asciiTheme="minorHAnsi" w:hAnsiTheme="minorHAnsi"/>
          <w:sz w:val="22"/>
          <w:szCs w:val="22"/>
        </w:rPr>
        <w:t>които са дружества, регистрирани в юрисдикции с преференциален данъчен режим и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w:t>
      </w:r>
    </w:p>
    <w:p w:rsidR="00322856" w:rsidRPr="003B0BC2" w:rsidRDefault="00322856" w:rsidP="008232A6">
      <w:pPr>
        <w:spacing w:line="360" w:lineRule="auto"/>
        <w:ind w:firstLine="708"/>
        <w:jc w:val="both"/>
        <w:rPr>
          <w:rFonts w:asciiTheme="minorHAnsi" w:hAnsiTheme="minorHAnsi"/>
          <w:sz w:val="22"/>
          <w:szCs w:val="22"/>
        </w:rPr>
      </w:pPr>
      <w:r w:rsidRPr="00A66359">
        <w:rPr>
          <w:rFonts w:asciiTheme="minorHAnsi" w:hAnsiTheme="minorHAnsi"/>
          <w:sz w:val="22"/>
          <w:szCs w:val="22"/>
        </w:rPr>
        <w:t>2.7.</w:t>
      </w:r>
      <w:r w:rsidRPr="003B0BC2">
        <w:rPr>
          <w:rFonts w:asciiTheme="minorHAnsi" w:hAnsiTheme="minorHAnsi"/>
          <w:sz w:val="22"/>
          <w:szCs w:val="22"/>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322856" w:rsidRPr="003B0BC2" w:rsidRDefault="00322856" w:rsidP="008232A6">
      <w:pPr>
        <w:spacing w:line="360" w:lineRule="auto"/>
        <w:ind w:firstLine="708"/>
        <w:jc w:val="both"/>
        <w:rPr>
          <w:rFonts w:asciiTheme="minorHAnsi" w:hAnsiTheme="minorHAnsi"/>
          <w:sz w:val="22"/>
          <w:szCs w:val="22"/>
        </w:rPr>
      </w:pPr>
      <w:r w:rsidRPr="00A66359">
        <w:rPr>
          <w:rFonts w:asciiTheme="minorHAnsi" w:hAnsiTheme="minorHAnsi"/>
          <w:sz w:val="22"/>
          <w:szCs w:val="22"/>
        </w:rPr>
        <w:t>2.8.</w:t>
      </w:r>
      <w:r w:rsidRPr="003B0BC2">
        <w:rPr>
          <w:rFonts w:asciiTheme="minorHAnsi" w:hAnsiTheme="minorHAnsi"/>
          <w:sz w:val="22"/>
          <w:szCs w:val="22"/>
        </w:rPr>
        <w:t xml:space="preserve"> В случай, че участникът е обединение (или консорциум), което не е регистрирано като самостоятелно юридическо лице:</w:t>
      </w:r>
    </w:p>
    <w:p w:rsidR="00322856" w:rsidRPr="003B0BC2" w:rsidRDefault="00322856" w:rsidP="008232A6">
      <w:pPr>
        <w:spacing w:line="360" w:lineRule="auto"/>
        <w:ind w:firstLine="708"/>
        <w:jc w:val="both"/>
        <w:rPr>
          <w:rFonts w:asciiTheme="minorHAnsi" w:hAnsiTheme="minorHAnsi"/>
          <w:sz w:val="22"/>
          <w:szCs w:val="22"/>
        </w:rPr>
      </w:pPr>
      <w:r w:rsidRPr="00A66359">
        <w:rPr>
          <w:rFonts w:asciiTheme="minorHAnsi" w:hAnsiTheme="minorHAnsi"/>
          <w:sz w:val="22"/>
          <w:szCs w:val="22"/>
        </w:rPr>
        <w:t>2.8.1.</w:t>
      </w:r>
      <w:r w:rsidRPr="003B0BC2">
        <w:rPr>
          <w:rFonts w:asciiTheme="minorHAnsi" w:hAnsiTheme="minorHAnsi"/>
          <w:sz w:val="22"/>
          <w:szCs w:val="22"/>
        </w:rPr>
        <w:t xml:space="preserve"> </w:t>
      </w:r>
      <w:r w:rsidR="00CC1979" w:rsidRPr="003B0BC2">
        <w:rPr>
          <w:rFonts w:asciiTheme="minorHAnsi" w:hAnsiTheme="minorHAnsi"/>
          <w:sz w:val="22"/>
          <w:szCs w:val="22"/>
        </w:rPr>
        <w:t>Е</w:t>
      </w:r>
      <w:r w:rsidR="00CC1979">
        <w:rPr>
          <w:rFonts w:asciiTheme="minorHAnsi" w:hAnsiTheme="minorHAnsi"/>
          <w:sz w:val="22"/>
          <w:szCs w:val="22"/>
        </w:rPr>
        <w:t>дин</w:t>
      </w:r>
      <w:r w:rsidR="00CC1979" w:rsidRPr="003B0BC2">
        <w:rPr>
          <w:rFonts w:asciiTheme="minorHAnsi" w:hAnsiTheme="minorHAnsi"/>
          <w:sz w:val="22"/>
          <w:szCs w:val="22"/>
        </w:rPr>
        <w:t>н</w:t>
      </w:r>
      <w:r w:rsidR="00CC1979">
        <w:rPr>
          <w:rFonts w:asciiTheme="minorHAnsi" w:hAnsiTheme="minorHAnsi"/>
          <w:sz w:val="22"/>
          <w:szCs w:val="22"/>
        </w:rPr>
        <w:t>ият</w:t>
      </w:r>
      <w:r w:rsidR="00CC1979" w:rsidRPr="003B0BC2">
        <w:rPr>
          <w:rFonts w:asciiTheme="minorHAnsi" w:hAnsiTheme="minorHAnsi"/>
          <w:sz w:val="22"/>
          <w:szCs w:val="22"/>
        </w:rPr>
        <w:t xml:space="preserve"> европейски документ за обществени поръчки</w:t>
      </w:r>
      <w:r w:rsidRPr="003B0BC2">
        <w:rPr>
          <w:rFonts w:asciiTheme="minorHAnsi" w:hAnsiTheme="minorHAnsi"/>
          <w:sz w:val="22"/>
          <w:szCs w:val="22"/>
        </w:rPr>
        <w:t xml:space="preserve"> се представя за всяко физическо и/или юридическо лице, включено в състава на обединението.</w:t>
      </w:r>
    </w:p>
    <w:p w:rsidR="00322856" w:rsidRDefault="00322856" w:rsidP="008232A6">
      <w:pPr>
        <w:spacing w:line="360" w:lineRule="auto"/>
        <w:ind w:firstLine="708"/>
        <w:jc w:val="both"/>
        <w:rPr>
          <w:rFonts w:asciiTheme="minorHAnsi" w:hAnsiTheme="minorHAnsi"/>
          <w:sz w:val="22"/>
          <w:szCs w:val="22"/>
        </w:rPr>
      </w:pPr>
      <w:r w:rsidRPr="00A66359">
        <w:rPr>
          <w:rFonts w:asciiTheme="minorHAnsi" w:hAnsiTheme="minorHAnsi"/>
          <w:sz w:val="22"/>
          <w:szCs w:val="22"/>
        </w:rPr>
        <w:t>2.8.2.</w:t>
      </w:r>
      <w:r w:rsidRPr="003B0BC2">
        <w:rPr>
          <w:rFonts w:asciiTheme="minorHAnsi" w:hAnsiTheme="minorHAnsi"/>
          <w:sz w:val="22"/>
          <w:szCs w:val="22"/>
        </w:rPr>
        <w:t xml:space="preserve"> Декларацията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се представя за всяко физическо или юридическо лице, включено в обединението.</w:t>
      </w:r>
    </w:p>
    <w:p w:rsidR="00016F4D" w:rsidRPr="003B0BC2" w:rsidRDefault="00016F4D" w:rsidP="008232A6">
      <w:pPr>
        <w:spacing w:line="360" w:lineRule="auto"/>
        <w:ind w:firstLine="708"/>
        <w:jc w:val="both"/>
        <w:rPr>
          <w:rFonts w:asciiTheme="minorHAnsi" w:hAnsiTheme="minorHAnsi"/>
          <w:sz w:val="22"/>
          <w:szCs w:val="22"/>
        </w:rPr>
      </w:pPr>
    </w:p>
    <w:p w:rsidR="00322856" w:rsidRPr="003B0BC2" w:rsidRDefault="00322856" w:rsidP="00016F4D">
      <w:pPr>
        <w:shd w:val="clear" w:color="auto" w:fill="FFFFFF"/>
        <w:spacing w:line="360" w:lineRule="auto"/>
        <w:ind w:left="708"/>
        <w:rPr>
          <w:rFonts w:asciiTheme="minorHAnsi" w:hAnsiTheme="minorHAnsi"/>
          <w:b/>
          <w:sz w:val="22"/>
          <w:szCs w:val="22"/>
          <w:u w:val="single"/>
        </w:rPr>
      </w:pPr>
      <w:r w:rsidRPr="003B0BC2">
        <w:rPr>
          <w:rFonts w:asciiTheme="minorHAnsi" w:hAnsiTheme="minorHAnsi"/>
          <w:b/>
          <w:sz w:val="22"/>
          <w:szCs w:val="22"/>
        </w:rPr>
        <w:t xml:space="preserve">3. </w:t>
      </w:r>
      <w:r w:rsidR="000A35BE">
        <w:rPr>
          <w:rFonts w:asciiTheme="minorHAnsi" w:hAnsiTheme="minorHAnsi"/>
          <w:b/>
          <w:sz w:val="22"/>
          <w:szCs w:val="22"/>
          <w:u w:val="single"/>
        </w:rPr>
        <w:t>Критерий</w:t>
      </w:r>
      <w:r w:rsidRPr="003B0BC2">
        <w:rPr>
          <w:rFonts w:asciiTheme="minorHAnsi" w:hAnsiTheme="minorHAnsi"/>
          <w:b/>
          <w:sz w:val="22"/>
          <w:szCs w:val="22"/>
          <w:u w:val="single"/>
        </w:rPr>
        <w:t xml:space="preserve"> за подбор</w:t>
      </w:r>
    </w:p>
    <w:p w:rsidR="00322856" w:rsidRPr="003B0BC2" w:rsidRDefault="00322856" w:rsidP="0003443C">
      <w:pPr>
        <w:spacing w:line="360" w:lineRule="auto"/>
        <w:ind w:firstLine="284"/>
        <w:jc w:val="both"/>
        <w:textAlignment w:val="center"/>
        <w:rPr>
          <w:rFonts w:asciiTheme="minorHAnsi" w:hAnsiTheme="minorHAnsi"/>
          <w:bCs/>
          <w:sz w:val="22"/>
          <w:szCs w:val="22"/>
        </w:rPr>
      </w:pPr>
      <w:r w:rsidRPr="003B0BC2">
        <w:rPr>
          <w:rFonts w:asciiTheme="minorHAnsi" w:hAnsiTheme="minorHAnsi"/>
          <w:b/>
          <w:bCs/>
          <w:sz w:val="22"/>
          <w:szCs w:val="22"/>
        </w:rPr>
        <w:t xml:space="preserve">       </w:t>
      </w:r>
      <w:r w:rsidR="00016F4D">
        <w:rPr>
          <w:rFonts w:asciiTheme="minorHAnsi" w:hAnsiTheme="minorHAnsi"/>
          <w:b/>
          <w:bCs/>
          <w:sz w:val="22"/>
          <w:szCs w:val="22"/>
        </w:rPr>
        <w:tab/>
      </w:r>
      <w:r w:rsidR="00761474" w:rsidRPr="003B0BC2">
        <w:rPr>
          <w:rFonts w:asciiTheme="minorHAnsi" w:hAnsiTheme="minorHAnsi"/>
          <w:b/>
          <w:bCs/>
          <w:sz w:val="22"/>
          <w:szCs w:val="22"/>
        </w:rPr>
        <w:t>3.1</w:t>
      </w:r>
      <w:r w:rsidRPr="003B0BC2">
        <w:rPr>
          <w:rFonts w:asciiTheme="minorHAnsi" w:hAnsiTheme="minorHAnsi"/>
          <w:b/>
          <w:bCs/>
          <w:sz w:val="22"/>
          <w:szCs w:val="22"/>
        </w:rPr>
        <w:t xml:space="preserve">. Икономическо и финансово състояние – </w:t>
      </w:r>
      <w:r w:rsidRPr="003B0BC2">
        <w:rPr>
          <w:rFonts w:asciiTheme="minorHAnsi" w:hAnsiTheme="minorHAnsi"/>
          <w:bCs/>
          <w:sz w:val="22"/>
          <w:szCs w:val="22"/>
        </w:rPr>
        <w:t>Възложителят не поставя изисквания.</w:t>
      </w:r>
    </w:p>
    <w:p w:rsidR="00322856" w:rsidRPr="003B0BC2" w:rsidRDefault="000800AA" w:rsidP="0003443C">
      <w:pPr>
        <w:shd w:val="clear" w:color="auto" w:fill="FFFFFF"/>
        <w:spacing w:line="360" w:lineRule="auto"/>
        <w:ind w:firstLine="284"/>
        <w:rPr>
          <w:rFonts w:asciiTheme="minorHAnsi" w:hAnsiTheme="minorHAnsi"/>
          <w:sz w:val="22"/>
          <w:szCs w:val="22"/>
        </w:rPr>
      </w:pPr>
      <w:r w:rsidRPr="003B0BC2">
        <w:rPr>
          <w:rFonts w:asciiTheme="minorHAnsi" w:hAnsiTheme="minorHAnsi"/>
          <w:b/>
          <w:sz w:val="22"/>
          <w:szCs w:val="22"/>
        </w:rPr>
        <w:t xml:space="preserve">        </w:t>
      </w:r>
      <w:r w:rsidR="00761474" w:rsidRPr="003B0BC2">
        <w:rPr>
          <w:rFonts w:asciiTheme="minorHAnsi" w:hAnsiTheme="minorHAnsi"/>
          <w:b/>
          <w:sz w:val="22"/>
          <w:szCs w:val="22"/>
        </w:rPr>
        <w:t>3.2</w:t>
      </w:r>
      <w:r w:rsidR="00322856" w:rsidRPr="003B0BC2">
        <w:rPr>
          <w:rFonts w:asciiTheme="minorHAnsi" w:hAnsiTheme="minorHAnsi"/>
          <w:b/>
          <w:sz w:val="22"/>
          <w:szCs w:val="22"/>
        </w:rPr>
        <w:t xml:space="preserve">. Технически и професионални способности: </w:t>
      </w:r>
    </w:p>
    <w:p w:rsidR="00670FE6" w:rsidRPr="00401ED9" w:rsidRDefault="00670FE6" w:rsidP="00670FE6">
      <w:pPr>
        <w:spacing w:line="360" w:lineRule="auto"/>
        <w:ind w:firstLine="284"/>
        <w:jc w:val="both"/>
        <w:rPr>
          <w:rFonts w:asciiTheme="minorHAnsi" w:hAnsiTheme="minorHAnsi"/>
          <w:b/>
          <w:sz w:val="22"/>
          <w:szCs w:val="22"/>
        </w:rPr>
      </w:pPr>
      <w:r>
        <w:rPr>
          <w:rFonts w:asciiTheme="minorHAnsi" w:hAnsiTheme="minorHAnsi"/>
          <w:b/>
          <w:color w:val="FF0000"/>
          <w:sz w:val="22"/>
          <w:szCs w:val="22"/>
        </w:rPr>
        <w:t xml:space="preserve"> </w:t>
      </w:r>
      <w:r w:rsidR="008232A6">
        <w:rPr>
          <w:rFonts w:asciiTheme="minorHAnsi" w:hAnsiTheme="minorHAnsi"/>
          <w:b/>
          <w:color w:val="FF0000"/>
          <w:sz w:val="22"/>
          <w:szCs w:val="22"/>
        </w:rPr>
        <w:tab/>
      </w:r>
      <w:r w:rsidRPr="00401ED9">
        <w:rPr>
          <w:rFonts w:asciiTheme="minorHAnsi" w:hAnsiTheme="minorHAnsi"/>
          <w:sz w:val="22"/>
          <w:szCs w:val="22"/>
          <w:lang w:val="ru-RU"/>
        </w:rPr>
        <w:t>Оценителя</w:t>
      </w:r>
      <w:r>
        <w:rPr>
          <w:rFonts w:asciiTheme="minorHAnsi" w:hAnsiTheme="minorHAnsi"/>
          <w:sz w:val="22"/>
          <w:szCs w:val="22"/>
          <w:lang w:val="ru-RU"/>
        </w:rPr>
        <w:t>т</w:t>
      </w:r>
      <w:r w:rsidRPr="00401ED9">
        <w:rPr>
          <w:rFonts w:asciiTheme="minorHAnsi" w:hAnsiTheme="minorHAnsi"/>
          <w:sz w:val="22"/>
          <w:szCs w:val="22"/>
          <w:lang w:val="ru-RU"/>
        </w:rPr>
        <w:t>/ите и</w:t>
      </w:r>
      <w:r w:rsidRPr="00401ED9">
        <w:rPr>
          <w:rFonts w:asciiTheme="minorHAnsi" w:hAnsiTheme="minorHAnsi"/>
          <w:sz w:val="22"/>
          <w:szCs w:val="22"/>
        </w:rPr>
        <w:t>ли</w:t>
      </w:r>
      <w:r w:rsidRPr="00401ED9">
        <w:rPr>
          <w:rFonts w:asciiTheme="minorHAnsi" w:hAnsiTheme="minorHAnsi"/>
          <w:sz w:val="22"/>
          <w:szCs w:val="22"/>
          <w:lang w:val="ru-RU"/>
        </w:rPr>
        <w:t xml:space="preserve"> участниците в оценителските екипи</w:t>
      </w:r>
      <w:r w:rsidRPr="00401ED9">
        <w:rPr>
          <w:rFonts w:asciiTheme="minorHAnsi" w:hAnsiTheme="minorHAnsi"/>
          <w:sz w:val="22"/>
          <w:szCs w:val="22"/>
        </w:rPr>
        <w:t xml:space="preserve"> следва да са с професионална компетентност за изпълнението на поръчката.</w:t>
      </w:r>
    </w:p>
    <w:p w:rsidR="00670FE6" w:rsidRPr="000A35BE" w:rsidRDefault="00670FE6" w:rsidP="008232A6">
      <w:pPr>
        <w:shd w:val="clear" w:color="auto" w:fill="FFFFFF"/>
        <w:spacing w:line="360" w:lineRule="auto"/>
        <w:ind w:firstLine="708"/>
        <w:jc w:val="both"/>
        <w:rPr>
          <w:rFonts w:asciiTheme="minorHAnsi" w:hAnsiTheme="minorHAnsi"/>
          <w:sz w:val="22"/>
          <w:szCs w:val="22"/>
        </w:rPr>
      </w:pPr>
      <w:r w:rsidRPr="000A35BE">
        <w:rPr>
          <w:rFonts w:asciiTheme="minorHAnsi" w:hAnsiTheme="minorHAnsi"/>
          <w:b/>
          <w:sz w:val="22"/>
          <w:szCs w:val="22"/>
        </w:rPr>
        <w:t xml:space="preserve">Минимално ниво: </w:t>
      </w:r>
    </w:p>
    <w:p w:rsidR="00670FE6" w:rsidRPr="000A35BE" w:rsidRDefault="00670FE6" w:rsidP="00670FE6">
      <w:pPr>
        <w:spacing w:before="40" w:after="40" w:line="360" w:lineRule="auto"/>
        <w:ind w:firstLine="284"/>
        <w:jc w:val="both"/>
        <w:rPr>
          <w:rFonts w:asciiTheme="minorHAnsi" w:hAnsiTheme="minorHAnsi"/>
          <w:b/>
          <w:sz w:val="22"/>
          <w:szCs w:val="22"/>
        </w:rPr>
      </w:pPr>
      <w:r w:rsidRPr="000A35BE">
        <w:rPr>
          <w:rFonts w:asciiTheme="minorHAnsi" w:hAnsiTheme="minorHAnsi"/>
          <w:b/>
          <w:sz w:val="22"/>
          <w:szCs w:val="22"/>
        </w:rPr>
        <w:t xml:space="preserve">       </w:t>
      </w:r>
      <w:r w:rsidRPr="000A35BE">
        <w:rPr>
          <w:rFonts w:asciiTheme="minorHAnsi" w:hAnsiTheme="minorHAnsi"/>
          <w:b/>
          <w:sz w:val="22"/>
          <w:szCs w:val="22"/>
        </w:rPr>
        <w:tab/>
        <w:t>Независим оценител на поземлени имоти в горски територии.</w:t>
      </w:r>
    </w:p>
    <w:p w:rsidR="00670FE6" w:rsidRPr="000A35BE" w:rsidRDefault="00670FE6" w:rsidP="00670FE6">
      <w:pPr>
        <w:numPr>
          <w:ilvl w:val="0"/>
          <w:numId w:val="38"/>
        </w:numPr>
        <w:spacing w:before="40" w:after="40" w:line="360" w:lineRule="auto"/>
        <w:ind w:left="0" w:firstLine="284"/>
        <w:jc w:val="both"/>
        <w:rPr>
          <w:rFonts w:asciiTheme="minorHAnsi" w:eastAsia="MS Mincho" w:hAnsiTheme="minorHAnsi"/>
          <w:sz w:val="22"/>
          <w:szCs w:val="22"/>
          <w:lang w:eastAsia="ja-JP"/>
        </w:rPr>
      </w:pPr>
      <w:r w:rsidRPr="000A35BE">
        <w:rPr>
          <w:rFonts w:asciiTheme="minorHAnsi" w:eastAsia="MS Mincho" w:hAnsiTheme="minorHAnsi"/>
          <w:sz w:val="22"/>
          <w:szCs w:val="22"/>
          <w:lang w:eastAsia="ja-JP"/>
        </w:rPr>
        <w:lastRenderedPageBreak/>
        <w:t>образователно-квалификационна степен: „Магистър“;</w:t>
      </w:r>
    </w:p>
    <w:p w:rsidR="00670FE6" w:rsidRPr="000A35BE" w:rsidRDefault="00670FE6" w:rsidP="00670FE6">
      <w:pPr>
        <w:numPr>
          <w:ilvl w:val="0"/>
          <w:numId w:val="38"/>
        </w:numPr>
        <w:spacing w:before="40" w:after="40" w:line="360" w:lineRule="auto"/>
        <w:ind w:left="0" w:firstLine="284"/>
        <w:jc w:val="both"/>
        <w:rPr>
          <w:rFonts w:asciiTheme="minorHAnsi" w:eastAsia="MS Mincho" w:hAnsiTheme="minorHAnsi"/>
          <w:sz w:val="22"/>
          <w:szCs w:val="22"/>
          <w:lang w:eastAsia="ja-JP"/>
        </w:rPr>
      </w:pPr>
      <w:r w:rsidRPr="000A35BE">
        <w:rPr>
          <w:rFonts w:asciiTheme="minorHAnsi" w:eastAsia="MS Mincho" w:hAnsiTheme="minorHAnsi"/>
          <w:sz w:val="22"/>
          <w:szCs w:val="22"/>
          <w:lang w:eastAsia="ja-JP"/>
        </w:rPr>
        <w:t>общ професионален опит: не по</w:t>
      </w:r>
      <w:r w:rsidR="00A66359">
        <w:rPr>
          <w:rFonts w:asciiTheme="minorHAnsi" w:eastAsia="MS Mincho" w:hAnsiTheme="minorHAnsi"/>
          <w:sz w:val="22"/>
          <w:szCs w:val="22"/>
          <w:lang w:eastAsia="ja-JP"/>
        </w:rPr>
        <w:t xml:space="preserve"> </w:t>
      </w:r>
      <w:r w:rsidRPr="000A35BE">
        <w:rPr>
          <w:rFonts w:asciiTheme="minorHAnsi" w:eastAsia="MS Mincho" w:hAnsiTheme="minorHAnsi"/>
          <w:sz w:val="22"/>
          <w:szCs w:val="22"/>
          <w:lang w:eastAsia="ja-JP"/>
        </w:rPr>
        <w:t>-</w:t>
      </w:r>
      <w:r w:rsidR="00A66359">
        <w:rPr>
          <w:rFonts w:asciiTheme="minorHAnsi" w:eastAsia="MS Mincho" w:hAnsiTheme="minorHAnsi"/>
          <w:sz w:val="22"/>
          <w:szCs w:val="22"/>
          <w:lang w:eastAsia="ja-JP"/>
        </w:rPr>
        <w:t xml:space="preserve"> </w:t>
      </w:r>
      <w:r w:rsidRPr="000A35BE">
        <w:rPr>
          <w:rFonts w:asciiTheme="minorHAnsi" w:eastAsia="MS Mincho" w:hAnsiTheme="minorHAnsi"/>
          <w:sz w:val="22"/>
          <w:szCs w:val="22"/>
          <w:lang w:eastAsia="ja-JP"/>
        </w:rPr>
        <w:t>малко от 3 (три) години;</w:t>
      </w:r>
    </w:p>
    <w:p w:rsidR="00670FE6" w:rsidRPr="00AC06D8" w:rsidRDefault="00670FE6" w:rsidP="00530146">
      <w:pPr>
        <w:numPr>
          <w:ilvl w:val="0"/>
          <w:numId w:val="38"/>
        </w:numPr>
        <w:spacing w:before="40" w:after="40" w:line="360" w:lineRule="auto"/>
        <w:ind w:left="0" w:firstLine="284"/>
        <w:jc w:val="both"/>
        <w:rPr>
          <w:rFonts w:asciiTheme="minorHAnsi" w:eastAsia="MS Mincho" w:hAnsiTheme="minorHAnsi"/>
          <w:sz w:val="22"/>
          <w:szCs w:val="22"/>
          <w:lang w:eastAsia="ja-JP"/>
        </w:rPr>
      </w:pPr>
      <w:r w:rsidRPr="000A35BE">
        <w:rPr>
          <w:rFonts w:asciiTheme="minorHAnsi" w:eastAsia="MS Mincho" w:hAnsiTheme="minorHAnsi"/>
          <w:sz w:val="22"/>
          <w:szCs w:val="22"/>
          <w:lang w:eastAsia="ja-JP"/>
        </w:rPr>
        <w:t>специфичен професионален опит: да притежава оценителска правоспособност за поземлени и</w:t>
      </w:r>
      <w:r w:rsidRPr="00AC06D8">
        <w:rPr>
          <w:rFonts w:asciiTheme="minorHAnsi" w:eastAsia="MS Mincho" w:hAnsiTheme="minorHAnsi"/>
          <w:sz w:val="22"/>
          <w:szCs w:val="22"/>
          <w:lang w:eastAsia="ja-JP"/>
        </w:rPr>
        <w:t>моти в горски територии, да е регистриран по З</w:t>
      </w:r>
      <w:r w:rsidR="000A35BE" w:rsidRPr="00AC06D8">
        <w:rPr>
          <w:rFonts w:asciiTheme="minorHAnsi" w:eastAsia="MS Mincho" w:hAnsiTheme="minorHAnsi"/>
          <w:sz w:val="22"/>
          <w:szCs w:val="22"/>
          <w:lang w:eastAsia="ja-JP"/>
        </w:rPr>
        <w:t>акона за независимите оценители;</w:t>
      </w:r>
    </w:p>
    <w:p w:rsidR="00670FE6" w:rsidRPr="00AC06D8" w:rsidRDefault="00670FE6" w:rsidP="00A66359">
      <w:pPr>
        <w:numPr>
          <w:ilvl w:val="0"/>
          <w:numId w:val="38"/>
        </w:numPr>
        <w:spacing w:before="40" w:after="40" w:line="360" w:lineRule="auto"/>
        <w:ind w:left="0" w:firstLine="284"/>
        <w:jc w:val="both"/>
        <w:rPr>
          <w:rFonts w:asciiTheme="minorHAnsi" w:eastAsia="MS Mincho" w:hAnsiTheme="minorHAnsi"/>
          <w:sz w:val="22"/>
          <w:szCs w:val="22"/>
          <w:lang w:eastAsia="ja-JP"/>
        </w:rPr>
      </w:pPr>
      <w:r w:rsidRPr="00AC06D8">
        <w:rPr>
          <w:rFonts w:asciiTheme="minorHAnsi" w:eastAsia="MS Mincho" w:hAnsiTheme="minorHAnsi"/>
          <w:sz w:val="22"/>
          <w:szCs w:val="22"/>
          <w:lang w:eastAsia="ja-JP"/>
        </w:rPr>
        <w:t>да не е участвал в състава на комисии</w:t>
      </w:r>
      <w:r w:rsidR="00530146" w:rsidRPr="00AC06D8">
        <w:rPr>
          <w:rFonts w:asciiTheme="minorHAnsi" w:eastAsia="MS Mincho" w:hAnsiTheme="minorHAnsi"/>
          <w:sz w:val="22"/>
          <w:szCs w:val="22"/>
          <w:lang w:eastAsia="ja-JP"/>
        </w:rPr>
        <w:t xml:space="preserve">, </w:t>
      </w:r>
      <w:r w:rsidRPr="00AC06D8">
        <w:rPr>
          <w:rFonts w:asciiTheme="minorHAnsi" w:eastAsia="MS Mincho" w:hAnsiTheme="minorHAnsi"/>
          <w:sz w:val="22"/>
          <w:szCs w:val="22"/>
          <w:lang w:eastAsia="ja-JP"/>
        </w:rPr>
        <w:t>потвърждавали изготвени оценителски доклади от извършване на оценки на поземлени имоти в горски територии за периода 01.01.2007-27.01.2009 г., които са обект н</w:t>
      </w:r>
      <w:r w:rsidR="000A35BE" w:rsidRPr="00AC06D8">
        <w:rPr>
          <w:rFonts w:asciiTheme="minorHAnsi" w:eastAsia="MS Mincho" w:hAnsiTheme="minorHAnsi"/>
          <w:sz w:val="22"/>
          <w:szCs w:val="22"/>
          <w:lang w:eastAsia="ja-JP"/>
        </w:rPr>
        <w:t>а настоящата обществена поръчка;</w:t>
      </w:r>
      <w:r w:rsidR="00AC06D8" w:rsidRPr="00AC06D8">
        <w:rPr>
          <w:rFonts w:asciiTheme="minorHAnsi" w:eastAsia="MS Mincho" w:hAnsiTheme="minorHAnsi"/>
          <w:sz w:val="22"/>
          <w:szCs w:val="22"/>
          <w:lang w:eastAsia="ja-JP"/>
        </w:rPr>
        <w:t xml:space="preserve"> </w:t>
      </w:r>
    </w:p>
    <w:p w:rsidR="00670FE6" w:rsidRPr="00AC06D8" w:rsidRDefault="00670FE6" w:rsidP="000F29EB">
      <w:pPr>
        <w:numPr>
          <w:ilvl w:val="0"/>
          <w:numId w:val="38"/>
        </w:numPr>
        <w:spacing w:before="40" w:after="40" w:line="360" w:lineRule="auto"/>
        <w:ind w:left="0" w:firstLine="284"/>
        <w:jc w:val="both"/>
        <w:rPr>
          <w:rFonts w:asciiTheme="minorHAnsi" w:eastAsia="MS Mincho" w:hAnsiTheme="minorHAnsi"/>
          <w:sz w:val="22"/>
          <w:szCs w:val="22"/>
          <w:lang w:eastAsia="ja-JP"/>
        </w:rPr>
      </w:pPr>
      <w:r w:rsidRPr="00AC06D8">
        <w:rPr>
          <w:rFonts w:asciiTheme="minorHAnsi" w:eastAsia="MS Mincho" w:hAnsiTheme="minorHAnsi"/>
          <w:sz w:val="22"/>
          <w:szCs w:val="22"/>
          <w:lang w:eastAsia="ja-JP"/>
        </w:rPr>
        <w:t xml:space="preserve">в качеството си на длъжностно лице да не е </w:t>
      </w:r>
      <w:r w:rsidR="00AC06D8" w:rsidRPr="00AC06D8">
        <w:rPr>
          <w:rFonts w:asciiTheme="minorHAnsi" w:eastAsia="MS Mincho" w:hAnsiTheme="minorHAnsi"/>
          <w:sz w:val="22"/>
          <w:szCs w:val="22"/>
          <w:lang w:eastAsia="ja-JP"/>
        </w:rPr>
        <w:t xml:space="preserve">давал становища и да не е </w:t>
      </w:r>
      <w:r w:rsidRPr="00AC06D8">
        <w:rPr>
          <w:rFonts w:asciiTheme="minorHAnsi" w:eastAsia="MS Mincho" w:hAnsiTheme="minorHAnsi"/>
          <w:sz w:val="22"/>
          <w:szCs w:val="22"/>
          <w:lang w:eastAsia="ja-JP"/>
        </w:rPr>
        <w:t>съгласувал извършването на замени на поземлени имоти в горски територии, които са обект на настоящата обществена поръчка.</w:t>
      </w:r>
    </w:p>
    <w:p w:rsidR="00D646B9" w:rsidRDefault="00670FE6" w:rsidP="00A66359">
      <w:pPr>
        <w:overflowPunct w:val="0"/>
        <w:autoSpaceDE w:val="0"/>
        <w:autoSpaceDN w:val="0"/>
        <w:adjustRightInd w:val="0"/>
        <w:spacing w:before="40" w:after="40" w:line="360" w:lineRule="auto"/>
        <w:ind w:firstLine="284"/>
        <w:jc w:val="both"/>
        <w:textAlignment w:val="baseline"/>
        <w:rPr>
          <w:rFonts w:asciiTheme="minorHAnsi" w:eastAsia="MS Mincho" w:hAnsiTheme="minorHAnsi"/>
          <w:sz w:val="22"/>
          <w:szCs w:val="22"/>
          <w:lang w:eastAsia="ja-JP"/>
        </w:rPr>
      </w:pPr>
      <w:r w:rsidRPr="00AC06D8">
        <w:rPr>
          <w:rFonts w:asciiTheme="minorHAnsi" w:eastAsia="MS Mincho" w:hAnsiTheme="minorHAnsi"/>
          <w:sz w:val="22"/>
          <w:szCs w:val="22"/>
          <w:lang w:eastAsia="ja-JP"/>
        </w:rPr>
        <w:t>* Забележка: Информацията за екипа се посочва в Част IV: Критерии за подбор, буква В: технически и професионални способности, т. 6) от ЕЕДОП. Прилага се и доказателство за извършена оценка.</w:t>
      </w:r>
    </w:p>
    <w:p w:rsidR="00062662" w:rsidRPr="00AC06D8" w:rsidRDefault="00062662" w:rsidP="00A66359">
      <w:pPr>
        <w:overflowPunct w:val="0"/>
        <w:autoSpaceDE w:val="0"/>
        <w:autoSpaceDN w:val="0"/>
        <w:adjustRightInd w:val="0"/>
        <w:spacing w:before="40" w:after="40" w:line="360" w:lineRule="auto"/>
        <w:ind w:firstLine="284"/>
        <w:jc w:val="both"/>
        <w:textAlignment w:val="baseline"/>
        <w:rPr>
          <w:rFonts w:asciiTheme="minorHAnsi" w:hAnsiTheme="minorHAnsi"/>
          <w:sz w:val="22"/>
          <w:szCs w:val="22"/>
        </w:rPr>
      </w:pPr>
    </w:p>
    <w:p w:rsidR="00322856" w:rsidRPr="003B0BC2" w:rsidRDefault="00645599" w:rsidP="00857A16">
      <w:pPr>
        <w:shd w:val="clear" w:color="auto" w:fill="FFFFFF"/>
        <w:spacing w:line="360" w:lineRule="auto"/>
        <w:ind w:left="708"/>
        <w:outlineLvl w:val="0"/>
        <w:rPr>
          <w:rFonts w:asciiTheme="minorHAnsi" w:hAnsiTheme="minorHAnsi"/>
          <w:b/>
          <w:sz w:val="22"/>
          <w:szCs w:val="22"/>
          <w:u w:val="single"/>
        </w:rPr>
      </w:pPr>
      <w:r>
        <w:rPr>
          <w:rFonts w:asciiTheme="minorHAnsi" w:hAnsiTheme="minorHAnsi"/>
          <w:b/>
          <w:sz w:val="22"/>
          <w:szCs w:val="22"/>
          <w:u w:val="single"/>
          <w:lang w:val="en-US"/>
        </w:rPr>
        <w:t>V</w:t>
      </w:r>
      <w:r w:rsidR="00322856" w:rsidRPr="003B0BC2">
        <w:rPr>
          <w:rFonts w:asciiTheme="minorHAnsi" w:hAnsiTheme="minorHAnsi"/>
          <w:b/>
          <w:sz w:val="22"/>
          <w:szCs w:val="22"/>
          <w:u w:val="single"/>
        </w:rPr>
        <w:t xml:space="preserve">ІII. ИЗИСКВАНИЯ КЪМ ОФЕРТИТЕ      </w:t>
      </w:r>
    </w:p>
    <w:p w:rsidR="00322856" w:rsidRPr="003B0BC2" w:rsidRDefault="00322856" w:rsidP="00857A16">
      <w:pPr>
        <w:shd w:val="clear" w:color="auto" w:fill="FFFFFF"/>
        <w:spacing w:line="360" w:lineRule="auto"/>
        <w:ind w:firstLine="708"/>
        <w:jc w:val="both"/>
        <w:outlineLvl w:val="0"/>
        <w:rPr>
          <w:rFonts w:asciiTheme="minorHAnsi" w:hAnsiTheme="minorHAnsi"/>
          <w:b/>
          <w:sz w:val="22"/>
          <w:szCs w:val="22"/>
          <w:u w:val="single"/>
        </w:rPr>
      </w:pPr>
      <w:r w:rsidRPr="003B0BC2">
        <w:rPr>
          <w:rFonts w:asciiTheme="minorHAnsi" w:hAnsiTheme="minorHAnsi"/>
          <w:b/>
          <w:sz w:val="22"/>
          <w:szCs w:val="22"/>
          <w:u w:val="single"/>
        </w:rPr>
        <w:t>1. Подготовка на офертата:</w:t>
      </w:r>
    </w:p>
    <w:p w:rsidR="00322856" w:rsidRPr="003B0BC2" w:rsidRDefault="00322856" w:rsidP="0003443C">
      <w:pPr>
        <w:widowControl w:val="0"/>
        <w:numPr>
          <w:ilvl w:val="0"/>
          <w:numId w:val="7"/>
        </w:numPr>
        <w:shd w:val="clear" w:color="auto" w:fill="FFFFFF"/>
        <w:tabs>
          <w:tab w:val="left" w:pos="360"/>
          <w:tab w:val="left" w:pos="540"/>
          <w:tab w:val="left" w:pos="851"/>
        </w:tabs>
        <w:autoSpaceDE w:val="0"/>
        <w:autoSpaceDN w:val="0"/>
        <w:adjustRightInd w:val="0"/>
        <w:spacing w:line="360" w:lineRule="auto"/>
        <w:ind w:left="0" w:right="340" w:firstLine="284"/>
        <w:jc w:val="both"/>
        <w:rPr>
          <w:rFonts w:asciiTheme="minorHAnsi" w:hAnsiTheme="minorHAnsi"/>
          <w:sz w:val="22"/>
          <w:szCs w:val="22"/>
        </w:rPr>
      </w:pPr>
      <w:r w:rsidRPr="003B0BC2">
        <w:rPr>
          <w:rFonts w:asciiTheme="minorHAnsi" w:hAnsiTheme="minorHAnsi"/>
          <w:sz w:val="22"/>
          <w:szCs w:val="22"/>
        </w:rPr>
        <w:t xml:space="preserve">   Офертата не може да се предлага във варианти.</w:t>
      </w:r>
    </w:p>
    <w:p w:rsidR="00322856" w:rsidRPr="003B0BC2" w:rsidRDefault="00322856" w:rsidP="0003443C">
      <w:pPr>
        <w:widowControl w:val="0"/>
        <w:numPr>
          <w:ilvl w:val="0"/>
          <w:numId w:val="7"/>
        </w:numPr>
        <w:shd w:val="clear" w:color="auto" w:fill="FFFFFF"/>
        <w:tabs>
          <w:tab w:val="left" w:pos="360"/>
          <w:tab w:val="left" w:pos="540"/>
          <w:tab w:val="left" w:pos="851"/>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Отговорността за правилното разбиране на условията от обявлението и указанията за участие се носи единствено от участниците.</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Участниците трябва да проучат всички указания и условия за участие, дадени в документацията за участие.</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При изготвяне на офертата всеки участник трябва да се придържа точно към обявените от възложителя условия.</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До изтичането на срока за подаване на офертите всеки участник в процедурата може да промени, допълни или да оттегли офертата си.</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Всеки участник може да представи само една оферта.</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Лице, което участва като подизпълнител в офертата на друг участник, не може да представя самостоятелна оферта.</w:t>
      </w:r>
    </w:p>
    <w:p w:rsidR="00322856" w:rsidRPr="003B0BC2"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016F4D" w:rsidRPr="00AC06D8" w:rsidRDefault="00322856" w:rsidP="00A66359">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AC06D8">
        <w:rPr>
          <w:rFonts w:asciiTheme="minorHAnsi" w:hAnsiTheme="minorHAnsi"/>
          <w:sz w:val="22"/>
          <w:szCs w:val="22"/>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062662" w:rsidRDefault="00062662" w:rsidP="008232A6">
      <w:pPr>
        <w:shd w:val="clear" w:color="auto" w:fill="FFFFFF"/>
        <w:spacing w:line="360" w:lineRule="auto"/>
        <w:ind w:firstLine="708"/>
        <w:jc w:val="both"/>
        <w:outlineLvl w:val="0"/>
        <w:rPr>
          <w:rFonts w:asciiTheme="minorHAnsi" w:hAnsiTheme="minorHAnsi"/>
          <w:b/>
          <w:sz w:val="22"/>
          <w:szCs w:val="22"/>
          <w:u w:val="single"/>
        </w:rPr>
      </w:pPr>
    </w:p>
    <w:p w:rsidR="00322856" w:rsidRPr="003B0BC2" w:rsidRDefault="00322856" w:rsidP="008232A6">
      <w:pPr>
        <w:shd w:val="clear" w:color="auto" w:fill="FFFFFF"/>
        <w:spacing w:line="360" w:lineRule="auto"/>
        <w:ind w:firstLine="708"/>
        <w:jc w:val="both"/>
        <w:outlineLvl w:val="0"/>
        <w:rPr>
          <w:rFonts w:asciiTheme="minorHAnsi" w:hAnsiTheme="minorHAnsi"/>
          <w:b/>
          <w:sz w:val="22"/>
          <w:szCs w:val="22"/>
          <w:u w:val="single"/>
        </w:rPr>
      </w:pPr>
      <w:r w:rsidRPr="003B0BC2">
        <w:rPr>
          <w:rFonts w:asciiTheme="minorHAnsi" w:hAnsiTheme="minorHAnsi"/>
          <w:b/>
          <w:sz w:val="22"/>
          <w:szCs w:val="22"/>
          <w:u w:val="single"/>
        </w:rPr>
        <w:lastRenderedPageBreak/>
        <w:t>2. Съдържание на офертата:</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ab/>
      </w:r>
      <w:r w:rsidRPr="003B0BC2">
        <w:rPr>
          <w:rFonts w:asciiTheme="minorHAnsi" w:hAnsiTheme="minorHAnsi"/>
          <w:b/>
          <w:sz w:val="22"/>
          <w:szCs w:val="22"/>
        </w:rPr>
        <w:t xml:space="preserve">2.1. </w:t>
      </w:r>
      <w:r w:rsidRPr="003B0BC2">
        <w:rPr>
          <w:rFonts w:asciiTheme="minorHAnsi" w:hAnsiTheme="minorHAnsi"/>
          <w:sz w:val="22"/>
          <w:szCs w:val="22"/>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322856" w:rsidRPr="003B0BC2" w:rsidRDefault="00322856" w:rsidP="0003443C">
      <w:pPr>
        <w:numPr>
          <w:ilvl w:val="0"/>
          <w:numId w:val="15"/>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наименованието на  участника, включително участниците в обединението, когато е приложимо;</w:t>
      </w:r>
    </w:p>
    <w:p w:rsidR="00322856" w:rsidRPr="003B0BC2" w:rsidRDefault="00322856" w:rsidP="0003443C">
      <w:pPr>
        <w:numPr>
          <w:ilvl w:val="0"/>
          <w:numId w:val="15"/>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адрес за кореспонденция, телефон и по възможност – факс и електронен адрес;</w:t>
      </w:r>
    </w:p>
    <w:p w:rsidR="00322856" w:rsidRPr="003B0BC2" w:rsidRDefault="00322856" w:rsidP="0003443C">
      <w:pPr>
        <w:numPr>
          <w:ilvl w:val="0"/>
          <w:numId w:val="15"/>
        </w:numPr>
        <w:shd w:val="clear" w:color="auto" w:fill="FFFFFF"/>
        <w:spacing w:line="360" w:lineRule="auto"/>
        <w:ind w:left="0" w:firstLine="284"/>
        <w:jc w:val="both"/>
        <w:rPr>
          <w:rFonts w:asciiTheme="minorHAnsi" w:hAnsiTheme="minorHAnsi"/>
          <w:sz w:val="22"/>
          <w:szCs w:val="22"/>
        </w:rPr>
      </w:pPr>
      <w:r w:rsidRPr="003B0BC2">
        <w:rPr>
          <w:rFonts w:asciiTheme="minorHAnsi" w:hAnsiTheme="minorHAnsi"/>
          <w:sz w:val="22"/>
          <w:szCs w:val="22"/>
        </w:rPr>
        <w:t>наименованието на поръчката за която се подават документите.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2.2.</w:t>
      </w:r>
      <w:r w:rsidRPr="003B0BC2">
        <w:rPr>
          <w:rFonts w:asciiTheme="minorHAnsi" w:hAnsiTheme="minorHAnsi"/>
          <w:sz w:val="22"/>
          <w:szCs w:val="22"/>
        </w:rPr>
        <w:t xml:space="preserve"> </w:t>
      </w:r>
      <w:r w:rsidRPr="003B0BC2">
        <w:rPr>
          <w:rFonts w:asciiTheme="minorHAnsi" w:hAnsiTheme="minorHAnsi"/>
          <w:b/>
          <w:sz w:val="22"/>
          <w:szCs w:val="22"/>
        </w:rPr>
        <w:t>Съдържание на ОПАКОВКАТА</w:t>
      </w:r>
      <w:r w:rsidRPr="003B0BC2">
        <w:rPr>
          <w:rFonts w:asciiTheme="minorHAnsi" w:hAnsiTheme="minorHAnsi"/>
          <w:sz w:val="22"/>
          <w:szCs w:val="22"/>
        </w:rPr>
        <w:t xml:space="preserve"> – документи и образци:</w:t>
      </w:r>
    </w:p>
    <w:p w:rsidR="00322856" w:rsidRPr="003B0BC2" w:rsidRDefault="00322856" w:rsidP="008232A6">
      <w:pPr>
        <w:shd w:val="clear" w:color="auto" w:fill="FFFFFF"/>
        <w:spacing w:line="360" w:lineRule="auto"/>
        <w:ind w:firstLine="708"/>
        <w:jc w:val="both"/>
        <w:rPr>
          <w:rFonts w:asciiTheme="minorHAnsi" w:hAnsiTheme="minorHAnsi"/>
          <w:b/>
          <w:i/>
          <w:sz w:val="22"/>
          <w:szCs w:val="22"/>
          <w:u w:val="single"/>
        </w:rPr>
      </w:pPr>
      <w:r w:rsidRPr="003B0BC2">
        <w:rPr>
          <w:rFonts w:asciiTheme="minorHAnsi" w:hAnsiTheme="minorHAnsi"/>
          <w:b/>
          <w:sz w:val="22"/>
          <w:szCs w:val="22"/>
        </w:rPr>
        <w:t>а) Опис на представените документи</w:t>
      </w:r>
      <w:r w:rsidRPr="003B0BC2">
        <w:rPr>
          <w:rFonts w:asciiTheme="minorHAnsi" w:hAnsiTheme="minorHAnsi"/>
          <w:sz w:val="22"/>
          <w:szCs w:val="22"/>
        </w:rPr>
        <w:t xml:space="preserve">, съдържащи се в офертата, подписан от участника – попълва се </w:t>
      </w:r>
      <w:r w:rsidRPr="003B0BC2">
        <w:rPr>
          <w:rFonts w:asciiTheme="minorHAnsi" w:hAnsiTheme="minorHAnsi"/>
          <w:b/>
          <w:i/>
          <w:sz w:val="22"/>
          <w:szCs w:val="22"/>
          <w:u w:val="single"/>
        </w:rPr>
        <w:t>Образец № 1;</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b/>
          <w:sz w:val="22"/>
          <w:szCs w:val="22"/>
        </w:rPr>
        <w:t xml:space="preserve">б) Единен европейски документ за обществени поръчки (ЕЕДОП) </w:t>
      </w:r>
      <w:r w:rsidRPr="003B0BC2">
        <w:rPr>
          <w:rFonts w:asciiTheme="minorHAnsi" w:hAnsiTheme="minorHAnsi"/>
          <w:sz w:val="22"/>
          <w:szCs w:val="22"/>
        </w:rPr>
        <w:t xml:space="preserve">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Pr="003B0BC2">
        <w:rPr>
          <w:rFonts w:asciiTheme="minorHAnsi" w:hAnsiTheme="minorHAnsi"/>
          <w:b/>
          <w:i/>
          <w:sz w:val="22"/>
          <w:szCs w:val="22"/>
          <w:u w:val="single"/>
        </w:rPr>
        <w:t>Образец № 2.</w:t>
      </w:r>
    </w:p>
    <w:p w:rsidR="00322856" w:rsidRPr="003B0BC2" w:rsidRDefault="00645599" w:rsidP="008232A6">
      <w:pPr>
        <w:shd w:val="clear" w:color="auto" w:fill="FFFFFF"/>
        <w:spacing w:line="360" w:lineRule="auto"/>
        <w:ind w:firstLine="708"/>
        <w:jc w:val="both"/>
        <w:rPr>
          <w:rFonts w:asciiTheme="minorHAnsi" w:hAnsiTheme="minorHAnsi"/>
          <w:b/>
          <w:sz w:val="22"/>
          <w:szCs w:val="22"/>
        </w:rPr>
      </w:pPr>
      <w:r>
        <w:rPr>
          <w:rFonts w:asciiTheme="minorHAnsi" w:hAnsiTheme="minorHAnsi"/>
          <w:b/>
          <w:sz w:val="22"/>
          <w:szCs w:val="22"/>
          <w:lang w:val="en-US"/>
        </w:rPr>
        <w:t xml:space="preserve">3. </w:t>
      </w:r>
      <w:r w:rsidR="00322856" w:rsidRPr="003B0BC2">
        <w:rPr>
          <w:rFonts w:asciiTheme="minorHAnsi" w:hAnsiTheme="minorHAnsi"/>
          <w:b/>
          <w:sz w:val="22"/>
          <w:szCs w:val="22"/>
        </w:rPr>
        <w:t>Указание за подготовка на ЕЕДОП:</w:t>
      </w:r>
    </w:p>
    <w:p w:rsidR="00322856" w:rsidRPr="003B0BC2" w:rsidRDefault="00645599" w:rsidP="008232A6">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3.</w:t>
      </w:r>
      <w:r w:rsidR="00322856" w:rsidRPr="003B0BC2">
        <w:rPr>
          <w:rFonts w:asciiTheme="minorHAnsi" w:hAnsiTheme="minorHAnsi"/>
          <w:sz w:val="22"/>
          <w:szCs w:val="22"/>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322856" w:rsidRPr="003B0BC2" w:rsidRDefault="00645599" w:rsidP="008232A6">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3.</w:t>
      </w:r>
      <w:r w:rsidR="00322856" w:rsidRPr="003B0BC2">
        <w:rPr>
          <w:rFonts w:asciiTheme="minorHAnsi" w:hAnsiTheme="minorHAnsi"/>
          <w:sz w:val="22"/>
          <w:szCs w:val="22"/>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w:t>
      </w:r>
      <w:r w:rsidR="008232A6">
        <w:rPr>
          <w:rFonts w:asciiTheme="minorHAnsi" w:hAnsiTheme="minorHAnsi"/>
          <w:sz w:val="22"/>
          <w:szCs w:val="22"/>
        </w:rPr>
        <w:tab/>
      </w:r>
      <w:r w:rsidR="00645599">
        <w:rPr>
          <w:rFonts w:asciiTheme="minorHAnsi" w:hAnsiTheme="minorHAnsi"/>
          <w:sz w:val="22"/>
          <w:szCs w:val="22"/>
          <w:lang w:val="en-US"/>
        </w:rPr>
        <w:t>3.</w:t>
      </w:r>
      <w:r w:rsidRPr="003B0BC2">
        <w:rPr>
          <w:rFonts w:asciiTheme="minorHAnsi" w:hAnsiTheme="minorHAnsi"/>
          <w:sz w:val="22"/>
          <w:szCs w:val="22"/>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w:t>
      </w:r>
      <w:r w:rsidRPr="003B0BC2">
        <w:rPr>
          <w:rFonts w:asciiTheme="minorHAnsi" w:hAnsiTheme="minorHAnsi"/>
          <w:sz w:val="22"/>
          <w:szCs w:val="22"/>
        </w:rPr>
        <w:lastRenderedPageBreak/>
        <w:t>актуална. Участниците могат да използват въ</w:t>
      </w:r>
      <w:r w:rsidR="00670FE6">
        <w:rPr>
          <w:rFonts w:asciiTheme="minorHAnsi" w:hAnsiTheme="minorHAnsi"/>
          <w:sz w:val="22"/>
          <w:szCs w:val="22"/>
        </w:rPr>
        <w:t>з</w:t>
      </w:r>
      <w:r w:rsidRPr="003B0BC2">
        <w:rPr>
          <w:rFonts w:asciiTheme="minorHAnsi" w:hAnsiTheme="minorHAnsi"/>
          <w:sz w:val="22"/>
          <w:szCs w:val="22"/>
        </w:rPr>
        <w:t>можност</w:t>
      </w:r>
      <w:r w:rsidR="00E22183">
        <w:rPr>
          <w:rFonts w:asciiTheme="minorHAnsi" w:hAnsiTheme="minorHAnsi"/>
          <w:sz w:val="22"/>
          <w:szCs w:val="22"/>
        </w:rPr>
        <w:t>т</w:t>
      </w:r>
      <w:r w:rsidRPr="003B0BC2">
        <w:rPr>
          <w:rFonts w:asciiTheme="minorHAnsi" w:hAnsiTheme="minorHAnsi"/>
          <w:sz w:val="22"/>
          <w:szCs w:val="22"/>
        </w:rPr>
        <w:t xml:space="preserve">а, когато е осигурен пряк и неограничен достъп по електронен път до вече изготвен и подписан електронно ЕЕДОП. </w:t>
      </w:r>
    </w:p>
    <w:p w:rsidR="00322856" w:rsidRPr="003B0BC2" w:rsidRDefault="00322856" w:rsidP="008232A6">
      <w:pPr>
        <w:shd w:val="clear" w:color="auto" w:fill="FFFFFF"/>
        <w:spacing w:line="360" w:lineRule="auto"/>
        <w:ind w:firstLine="708"/>
        <w:jc w:val="both"/>
        <w:rPr>
          <w:rFonts w:asciiTheme="minorHAnsi" w:hAnsiTheme="minorHAnsi"/>
          <w:b/>
          <w:sz w:val="22"/>
          <w:szCs w:val="22"/>
        </w:rPr>
      </w:pPr>
      <w:r w:rsidRPr="003B0BC2">
        <w:rPr>
          <w:rFonts w:asciiTheme="minorHAnsi" w:hAnsiTheme="minorHAnsi"/>
          <w:b/>
          <w:sz w:val="22"/>
          <w:szCs w:val="22"/>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4.</w:t>
      </w:r>
      <w:r w:rsidRPr="00645599">
        <w:rPr>
          <w:rFonts w:asciiTheme="minorHAnsi" w:hAnsiTheme="minorHAnsi"/>
          <w:b/>
          <w:sz w:val="22"/>
          <w:szCs w:val="22"/>
        </w:rPr>
        <w:t xml:space="preserve"> </w:t>
      </w:r>
      <w:r w:rsidRPr="003B0BC2">
        <w:rPr>
          <w:rFonts w:asciiTheme="minorHAnsi" w:hAnsiTheme="minorHAnsi"/>
          <w:sz w:val="22"/>
          <w:szCs w:val="22"/>
        </w:rPr>
        <w:t xml:space="preserve">Лицата по чл. 54, ал. 2 и чл. 55, ал. 3 от ЗОП са: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4.1. лицата, които представляват участника или кандидата;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4.2. лицата, които са членове на управителни и надзорни органи на участника или кандидата; </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5.</w:t>
      </w:r>
      <w:r w:rsidRPr="003B0BC2">
        <w:rPr>
          <w:rFonts w:asciiTheme="minorHAnsi" w:hAnsiTheme="minorHAnsi"/>
          <w:sz w:val="22"/>
          <w:szCs w:val="22"/>
        </w:rPr>
        <w:t xml:space="preserve"> Лицата по т. 4.1 и 4.2 са, както следва:</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5.1. при събирателно дружество – лицата по чл. 84, ал. 1 и чл. 89, ал. 1 от Търговския закон;</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5.2. при командитно дружество – неограничено отговорните съдружници по чл. 105 от Търговския закон;</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5.4. при акционерно дружество – лицата по чл. 241, ал. 1, чл. 242, ал. 1 и чл. 244, ал. 1 от Търговския закон;</w:t>
      </w:r>
    </w:p>
    <w:p w:rsidR="00322856" w:rsidRPr="003B0BC2" w:rsidRDefault="00322856" w:rsidP="008232A6">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5.5. при командитно дружество с акции – лицата по чл. 256 във връзка с чл. 244, ал. 1 от Търговския закон;</w:t>
      </w:r>
    </w:p>
    <w:p w:rsidR="00322856" w:rsidRPr="003B0BC2" w:rsidRDefault="00322856" w:rsidP="00082921">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5.6. при едноличен търговец – физическото лице – търговец;</w:t>
      </w:r>
    </w:p>
    <w:p w:rsidR="00322856" w:rsidRPr="003B0BC2" w:rsidRDefault="00322856" w:rsidP="00082921">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322856" w:rsidRPr="003B0BC2" w:rsidRDefault="00322856" w:rsidP="00082921">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5.8. в случаите по т. 5.1 – 5.7 – и прокуристите, когато има такива; </w:t>
      </w:r>
    </w:p>
    <w:p w:rsidR="00322856" w:rsidRPr="003B0BC2" w:rsidRDefault="00322856" w:rsidP="00082921">
      <w:pPr>
        <w:shd w:val="clear" w:color="auto" w:fill="FFFFFF"/>
        <w:spacing w:line="360" w:lineRule="auto"/>
        <w:ind w:firstLine="708"/>
        <w:jc w:val="both"/>
        <w:rPr>
          <w:rFonts w:asciiTheme="minorHAnsi" w:hAnsiTheme="minorHAnsi"/>
          <w:sz w:val="22"/>
          <w:szCs w:val="22"/>
        </w:rPr>
      </w:pPr>
      <w:r w:rsidRPr="003B0BC2">
        <w:rPr>
          <w:rFonts w:asciiTheme="minorHAnsi" w:hAnsiTheme="minorHAnsi"/>
          <w:sz w:val="22"/>
          <w:szCs w:val="22"/>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322856" w:rsidRPr="003B0BC2" w:rsidRDefault="00322856" w:rsidP="0008292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6.</w:t>
      </w:r>
      <w:r w:rsidRPr="003B0BC2">
        <w:rPr>
          <w:rFonts w:asciiTheme="minorHAnsi" w:hAnsiTheme="minorHAnsi"/>
          <w:sz w:val="22"/>
          <w:szCs w:val="22"/>
        </w:rPr>
        <w:t xml:space="preserve"> В случаите по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322856" w:rsidRPr="003B0BC2" w:rsidRDefault="00322856" w:rsidP="0008292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7.</w:t>
      </w:r>
      <w:r w:rsidRPr="003B0BC2">
        <w:rPr>
          <w:rFonts w:asciiTheme="minorHAnsi" w:hAnsiTheme="minorHAnsi"/>
          <w:sz w:val="22"/>
          <w:szCs w:val="22"/>
        </w:rPr>
        <w:t xml:space="preserve">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322856" w:rsidRPr="003B0BC2" w:rsidRDefault="00322856" w:rsidP="007A69E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lastRenderedPageBreak/>
        <w:t>8.</w:t>
      </w:r>
      <w:r w:rsidRPr="003B0BC2">
        <w:rPr>
          <w:rFonts w:asciiTheme="minorHAnsi" w:hAnsiTheme="minorHAnsi"/>
          <w:sz w:val="22"/>
          <w:szCs w:val="22"/>
        </w:rPr>
        <w:t xml:space="preserve">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322856" w:rsidRPr="003B0BC2" w:rsidRDefault="00322856" w:rsidP="007A69E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9.</w:t>
      </w:r>
      <w:r w:rsidRPr="003B0BC2">
        <w:rPr>
          <w:rFonts w:asciiTheme="minorHAnsi" w:hAnsiTheme="minorHAnsi"/>
          <w:sz w:val="22"/>
          <w:szCs w:val="22"/>
        </w:rPr>
        <w:t xml:space="preserve">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322856" w:rsidRPr="003B0BC2" w:rsidRDefault="00322856" w:rsidP="007A69E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10.</w:t>
      </w:r>
      <w:r w:rsidRPr="003B0BC2">
        <w:rPr>
          <w:rFonts w:asciiTheme="minorHAnsi" w:hAnsiTheme="minorHAnsi"/>
          <w:sz w:val="22"/>
          <w:szCs w:val="22"/>
        </w:rPr>
        <w:t xml:space="preserve">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322856" w:rsidRPr="003B0BC2" w:rsidRDefault="00322856" w:rsidP="007A69E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rPr>
        <w:t>11.</w:t>
      </w:r>
      <w:r w:rsidRPr="003B0BC2">
        <w:rPr>
          <w:rFonts w:asciiTheme="minorHAnsi" w:hAnsiTheme="minorHAnsi"/>
          <w:sz w:val="22"/>
          <w:szCs w:val="22"/>
        </w:rPr>
        <w:t xml:space="preserve"> Когато за участник е налице някое от основанията по чл. 54, ал. 1 </w:t>
      </w:r>
      <w:r w:rsidR="00CC1979">
        <w:rPr>
          <w:rFonts w:asciiTheme="minorHAnsi" w:hAnsiTheme="minorHAnsi"/>
          <w:sz w:val="22"/>
          <w:szCs w:val="22"/>
        </w:rPr>
        <w:t xml:space="preserve">от </w:t>
      </w:r>
      <w:r w:rsidRPr="003B0BC2">
        <w:rPr>
          <w:rFonts w:asciiTheme="minorHAnsi" w:hAnsiTheme="minorHAnsi"/>
          <w:sz w:val="22"/>
          <w:szCs w:val="22"/>
        </w:rPr>
        <w:t xml:space="preserve">ЗОП или посочените от възложителя основания по чл. 55, ал. 1 </w:t>
      </w:r>
      <w:r w:rsidR="00CC1979">
        <w:rPr>
          <w:rFonts w:asciiTheme="minorHAnsi" w:hAnsiTheme="minorHAnsi"/>
          <w:sz w:val="22"/>
          <w:szCs w:val="22"/>
        </w:rPr>
        <w:t xml:space="preserve">от </w:t>
      </w:r>
      <w:r w:rsidRPr="003B0BC2">
        <w:rPr>
          <w:rFonts w:asciiTheme="minorHAnsi" w:hAnsiTheme="minorHAnsi"/>
          <w:sz w:val="22"/>
          <w:szCs w:val="22"/>
        </w:rPr>
        <w:t>ЗОП и преди подаването на офертата той е предприел мерки за доказване на надеждност по чл. 56 от ЗОП, тези мерки се описват в ЕЕДОП.</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Важно:</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322856" w:rsidRPr="00A66359" w:rsidRDefault="00645599" w:rsidP="007A69E1">
      <w:pPr>
        <w:shd w:val="clear" w:color="auto" w:fill="FFFFFF"/>
        <w:spacing w:line="360" w:lineRule="auto"/>
        <w:ind w:firstLine="708"/>
        <w:jc w:val="both"/>
        <w:rPr>
          <w:rFonts w:asciiTheme="minorHAnsi" w:hAnsiTheme="minorHAnsi"/>
          <w:i/>
          <w:sz w:val="22"/>
          <w:szCs w:val="22"/>
        </w:rPr>
      </w:pPr>
      <w:r w:rsidRPr="00A66359">
        <w:rPr>
          <w:rFonts w:asciiTheme="minorHAnsi" w:hAnsiTheme="minorHAnsi"/>
          <w:i/>
          <w:sz w:val="22"/>
          <w:szCs w:val="22"/>
          <w:lang w:val="en-US"/>
        </w:rPr>
        <w:t xml:space="preserve">12. </w:t>
      </w:r>
      <w:r w:rsidR="00322856" w:rsidRPr="00A66359">
        <w:rPr>
          <w:rFonts w:asciiTheme="minorHAnsi" w:hAnsiTheme="minorHAnsi"/>
          <w:i/>
          <w:sz w:val="22"/>
          <w:szCs w:val="22"/>
        </w:rPr>
        <w:t>Документи, удостоверяващи липса на основанията</w:t>
      </w:r>
      <w:r w:rsidR="00A66359">
        <w:rPr>
          <w:rFonts w:asciiTheme="minorHAnsi" w:hAnsiTheme="minorHAnsi"/>
          <w:i/>
          <w:sz w:val="22"/>
          <w:szCs w:val="22"/>
        </w:rPr>
        <w:t xml:space="preserve"> за отстраняване от процедурата:</w:t>
      </w:r>
      <w:r w:rsidR="00322856" w:rsidRPr="00A66359">
        <w:rPr>
          <w:rFonts w:asciiTheme="minorHAnsi" w:hAnsiTheme="minorHAnsi"/>
          <w:i/>
          <w:sz w:val="22"/>
          <w:szCs w:val="22"/>
        </w:rPr>
        <w:t xml:space="preserve"> </w:t>
      </w:r>
    </w:p>
    <w:p w:rsidR="00322856" w:rsidRPr="003B0BC2" w:rsidRDefault="00645599" w:rsidP="007A69E1">
      <w:pPr>
        <w:spacing w:line="360" w:lineRule="auto"/>
        <w:ind w:firstLine="708"/>
        <w:jc w:val="both"/>
        <w:rPr>
          <w:rFonts w:asciiTheme="minorHAnsi" w:hAnsiTheme="minorHAnsi"/>
          <w:i/>
          <w:sz w:val="22"/>
          <w:szCs w:val="22"/>
        </w:rPr>
      </w:pPr>
      <w:r>
        <w:rPr>
          <w:rFonts w:asciiTheme="minorHAnsi" w:hAnsiTheme="minorHAnsi"/>
          <w:i/>
          <w:sz w:val="22"/>
          <w:szCs w:val="22"/>
          <w:lang w:val="en-US"/>
        </w:rPr>
        <w:t>12.</w:t>
      </w:r>
      <w:r w:rsidR="00322856" w:rsidRPr="003B0BC2">
        <w:rPr>
          <w:rFonts w:asciiTheme="minorHAnsi" w:hAnsiTheme="minorHAnsi"/>
          <w:i/>
          <w:sz w:val="22"/>
          <w:szCs w:val="22"/>
        </w:rPr>
        <w:t>1.за обстоятелствата по чл. 54, ал. 1, т. 1 от ЗОП – свидетелство за съдимост;</w:t>
      </w:r>
    </w:p>
    <w:p w:rsidR="00322856" w:rsidRPr="003B0BC2" w:rsidRDefault="00645599" w:rsidP="007A69E1">
      <w:pPr>
        <w:spacing w:line="360" w:lineRule="auto"/>
        <w:ind w:firstLine="708"/>
        <w:jc w:val="both"/>
        <w:rPr>
          <w:rFonts w:asciiTheme="minorHAnsi" w:hAnsiTheme="minorHAnsi"/>
          <w:i/>
          <w:sz w:val="22"/>
          <w:szCs w:val="22"/>
        </w:rPr>
      </w:pPr>
      <w:r>
        <w:rPr>
          <w:rFonts w:asciiTheme="minorHAnsi" w:hAnsiTheme="minorHAnsi"/>
          <w:i/>
          <w:sz w:val="22"/>
          <w:szCs w:val="22"/>
          <w:lang w:val="en-US"/>
        </w:rPr>
        <w:t>12.</w:t>
      </w:r>
      <w:r w:rsidR="00322856" w:rsidRPr="003B0BC2">
        <w:rPr>
          <w:rFonts w:asciiTheme="minorHAnsi" w:hAnsiTheme="minorHAnsi"/>
          <w:i/>
          <w:sz w:val="22"/>
          <w:szCs w:val="22"/>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322856" w:rsidRPr="003B0BC2" w:rsidRDefault="00645599" w:rsidP="007A69E1">
      <w:pPr>
        <w:spacing w:line="360" w:lineRule="auto"/>
        <w:ind w:firstLine="708"/>
        <w:jc w:val="both"/>
        <w:rPr>
          <w:rFonts w:asciiTheme="minorHAnsi" w:hAnsiTheme="minorHAnsi"/>
          <w:i/>
          <w:sz w:val="22"/>
          <w:szCs w:val="22"/>
        </w:rPr>
      </w:pPr>
      <w:r>
        <w:rPr>
          <w:rFonts w:asciiTheme="minorHAnsi" w:hAnsiTheme="minorHAnsi"/>
          <w:i/>
          <w:sz w:val="22"/>
          <w:szCs w:val="22"/>
          <w:lang w:val="en-US"/>
        </w:rPr>
        <w:t>12.</w:t>
      </w:r>
      <w:r w:rsidR="00322856" w:rsidRPr="003B0BC2">
        <w:rPr>
          <w:rFonts w:asciiTheme="minorHAnsi" w:hAnsiTheme="minorHAnsi"/>
          <w:i/>
          <w:sz w:val="22"/>
          <w:szCs w:val="22"/>
        </w:rPr>
        <w:t>3. за обстоятелството по чл. 54, ал. 1, т. 6 от ЗОП – удостоверение от органите на Изпълнителна агенция „Главна инспекция по труда;</w:t>
      </w:r>
    </w:p>
    <w:p w:rsidR="00322856" w:rsidRPr="003B0BC2" w:rsidRDefault="00322856" w:rsidP="007A69E1">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bCs/>
          <w:i/>
          <w:sz w:val="22"/>
          <w:szCs w:val="22"/>
        </w:rPr>
        <w:t xml:space="preserve">Когато в удостоверението по т. 2 се съдържа информация за влязло в сила наказателно постановление или съдебно решение за нарушение по </w:t>
      </w:r>
      <w:r w:rsidRPr="003B0BC2">
        <w:rPr>
          <w:rFonts w:asciiTheme="minorHAnsi" w:hAnsiTheme="minorHAnsi"/>
          <w:i/>
          <w:sz w:val="22"/>
          <w:szCs w:val="22"/>
        </w:rPr>
        <w:t>чл. 54, ал. 1, т. 6 от ЗОП</w:t>
      </w:r>
      <w:r w:rsidRPr="003B0BC2">
        <w:rPr>
          <w:rFonts w:asciiTheme="minorHAnsi" w:hAnsiTheme="minorHAnsi"/>
          <w:bCs/>
          <w:i/>
          <w:sz w:val="22"/>
          <w:szCs w:val="22"/>
        </w:rPr>
        <w:t xml:space="preserve">, </w:t>
      </w:r>
      <w:r w:rsidRPr="003B0BC2">
        <w:rPr>
          <w:rFonts w:asciiTheme="minorHAnsi" w:hAnsiTheme="minorHAnsi"/>
          <w:i/>
          <w:sz w:val="22"/>
          <w:szCs w:val="22"/>
        </w:rPr>
        <w:t>участникът представя декларация, че нарушението не е извършено при изпълнение на договор за обществена поръчка.</w:t>
      </w:r>
    </w:p>
    <w:p w:rsidR="00322856" w:rsidRPr="003B0BC2" w:rsidRDefault="00322856" w:rsidP="007A69E1">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Когато участникът, избран за изпълнител, е чуждестранно лице, той представя съответния документ по т. 1, 2 и 3, издаден от компетентен орган съгласно законодателството на държавата, в която участникът е установен.</w:t>
      </w:r>
    </w:p>
    <w:p w:rsidR="00322856" w:rsidRPr="003B0BC2" w:rsidRDefault="00322856" w:rsidP="007A69E1">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 xml:space="preserve">В случаите, когато в съответната държава не се издават документи за посочените </w:t>
      </w:r>
      <w:r w:rsidRPr="003B0BC2">
        <w:rPr>
          <w:rFonts w:asciiTheme="minorHAnsi" w:hAnsiTheme="minorHAnsi"/>
          <w:i/>
          <w:sz w:val="22"/>
          <w:szCs w:val="22"/>
        </w:rPr>
        <w:lastRenderedPageBreak/>
        <w:t>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322856" w:rsidRPr="003B0BC2" w:rsidRDefault="00322856" w:rsidP="007A69E1">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322856" w:rsidRPr="003B0BC2" w:rsidRDefault="00322856" w:rsidP="007A69E1">
      <w:pPr>
        <w:widowControl w:val="0"/>
        <w:suppressAutoHyphens/>
        <w:spacing w:line="360" w:lineRule="auto"/>
        <w:ind w:firstLine="708"/>
        <w:jc w:val="both"/>
        <w:rPr>
          <w:rFonts w:asciiTheme="minorHAnsi" w:hAnsiTheme="minorHAnsi"/>
          <w:i/>
          <w:sz w:val="22"/>
          <w:szCs w:val="22"/>
        </w:rPr>
      </w:pPr>
      <w:r w:rsidRPr="003B0BC2">
        <w:rPr>
          <w:rFonts w:asciiTheme="minorHAnsi" w:hAnsiTheme="minorHAnsi"/>
          <w:i/>
          <w:sz w:val="22"/>
          <w:szCs w:val="22"/>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322856" w:rsidRPr="00A66359" w:rsidRDefault="00645599" w:rsidP="007A69E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lang w:val="en-US"/>
        </w:rPr>
        <w:t xml:space="preserve">13. </w:t>
      </w:r>
      <w:r w:rsidR="00322856" w:rsidRPr="00A66359">
        <w:rPr>
          <w:rFonts w:asciiTheme="minorHAnsi" w:hAnsiTheme="minorHAnsi"/>
          <w:sz w:val="22"/>
          <w:szCs w:val="22"/>
        </w:rPr>
        <w:t>Документи за доказване на предприетите мерки за надеждност, когато е приложимо.</w:t>
      </w:r>
    </w:p>
    <w:p w:rsidR="00AC06D8" w:rsidRDefault="00AC06D8" w:rsidP="007A69E1">
      <w:pPr>
        <w:shd w:val="clear" w:color="auto" w:fill="FFFFFF"/>
        <w:spacing w:line="360" w:lineRule="auto"/>
        <w:ind w:firstLine="708"/>
        <w:jc w:val="both"/>
        <w:rPr>
          <w:rFonts w:asciiTheme="minorHAnsi" w:hAnsiTheme="minorHAnsi"/>
          <w:b/>
          <w:sz w:val="22"/>
          <w:szCs w:val="22"/>
        </w:rPr>
      </w:pPr>
    </w:p>
    <w:p w:rsidR="00322856" w:rsidRPr="003B0BC2" w:rsidRDefault="00645599" w:rsidP="007A69E1">
      <w:pPr>
        <w:shd w:val="clear" w:color="auto" w:fill="FFFFFF"/>
        <w:spacing w:line="360" w:lineRule="auto"/>
        <w:ind w:firstLine="708"/>
        <w:jc w:val="both"/>
        <w:rPr>
          <w:rFonts w:asciiTheme="minorHAnsi" w:hAnsiTheme="minorHAnsi"/>
          <w:b/>
          <w:sz w:val="22"/>
          <w:szCs w:val="22"/>
        </w:rPr>
      </w:pPr>
      <w:r w:rsidRPr="003B0BC2">
        <w:rPr>
          <w:rFonts w:asciiTheme="minorHAnsi" w:hAnsiTheme="minorHAnsi"/>
          <w:b/>
          <w:sz w:val="22"/>
          <w:szCs w:val="22"/>
        </w:rPr>
        <w:t>УКАЗАНИЕ ЗА ПОДГОТОВКА:</w:t>
      </w:r>
    </w:p>
    <w:p w:rsidR="00322856" w:rsidRPr="003B0BC2" w:rsidRDefault="00645599" w:rsidP="007A69E1">
      <w:pPr>
        <w:shd w:val="clear" w:color="auto" w:fill="FFFFFF"/>
        <w:spacing w:line="360" w:lineRule="auto"/>
        <w:ind w:firstLine="708"/>
        <w:jc w:val="both"/>
        <w:rPr>
          <w:rFonts w:asciiTheme="minorHAnsi" w:hAnsiTheme="minorHAnsi"/>
          <w:sz w:val="22"/>
          <w:szCs w:val="22"/>
        </w:rPr>
      </w:pPr>
      <w:r w:rsidRPr="00645599">
        <w:rPr>
          <w:rFonts w:asciiTheme="minorHAnsi" w:hAnsiTheme="minorHAnsi"/>
          <w:sz w:val="22"/>
          <w:szCs w:val="22"/>
          <w:lang w:val="en-US"/>
        </w:rPr>
        <w:t>13.</w:t>
      </w:r>
      <w:r w:rsidR="00322856" w:rsidRPr="00645599">
        <w:rPr>
          <w:rFonts w:asciiTheme="minorHAnsi" w:hAnsiTheme="minorHAnsi"/>
          <w:sz w:val="22"/>
          <w:szCs w:val="22"/>
        </w:rPr>
        <w:t>1.</w:t>
      </w:r>
      <w:r w:rsidR="00322856" w:rsidRPr="003B0BC2">
        <w:rPr>
          <w:rFonts w:asciiTheme="minorHAnsi" w:hAnsiTheme="minorHAnsi"/>
          <w:sz w:val="22"/>
          <w:szCs w:val="22"/>
        </w:rPr>
        <w:t xml:space="preserve"> Участник, за когото са налице основания по чл. 54, ал. 1 </w:t>
      </w:r>
      <w:r w:rsidR="00CC1979">
        <w:rPr>
          <w:rFonts w:asciiTheme="minorHAnsi" w:hAnsiTheme="minorHAnsi"/>
          <w:sz w:val="22"/>
          <w:szCs w:val="22"/>
        </w:rPr>
        <w:t xml:space="preserve">от ЗОП </w:t>
      </w:r>
      <w:r w:rsidR="00322856" w:rsidRPr="003B0BC2">
        <w:rPr>
          <w:rFonts w:asciiTheme="minorHAnsi" w:hAnsiTheme="minorHAnsi"/>
          <w:sz w:val="22"/>
          <w:szCs w:val="22"/>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322856" w:rsidRPr="003B0BC2" w:rsidRDefault="0064559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00322856" w:rsidRPr="003B0BC2">
        <w:rPr>
          <w:rFonts w:asciiTheme="minorHAnsi" w:hAnsiTheme="minorHAnsi"/>
          <w:sz w:val="22"/>
          <w:szCs w:val="22"/>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322856" w:rsidRPr="003B0BC2" w:rsidRDefault="0064559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00322856" w:rsidRPr="003B0BC2">
        <w:rPr>
          <w:rFonts w:asciiTheme="minorHAnsi" w:hAnsiTheme="minorHAnsi"/>
          <w:sz w:val="22"/>
          <w:szCs w:val="22"/>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322856" w:rsidRPr="003B0BC2" w:rsidRDefault="0064559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00322856" w:rsidRPr="003B0BC2">
        <w:rPr>
          <w:rFonts w:asciiTheme="minorHAnsi" w:hAnsiTheme="minorHAnsi"/>
          <w:sz w:val="22"/>
          <w:szCs w:val="22"/>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322856" w:rsidRPr="00A66359" w:rsidRDefault="00645599" w:rsidP="007A69E1">
      <w:pPr>
        <w:shd w:val="clear" w:color="auto" w:fill="FFFFFF"/>
        <w:spacing w:line="360" w:lineRule="auto"/>
        <w:ind w:firstLine="708"/>
        <w:jc w:val="both"/>
        <w:rPr>
          <w:rFonts w:asciiTheme="minorHAnsi" w:hAnsiTheme="minorHAnsi"/>
          <w:sz w:val="22"/>
          <w:szCs w:val="22"/>
        </w:rPr>
      </w:pPr>
      <w:r w:rsidRPr="00A66359">
        <w:rPr>
          <w:rFonts w:asciiTheme="minorHAnsi" w:hAnsiTheme="minorHAnsi"/>
          <w:sz w:val="22"/>
          <w:szCs w:val="22"/>
          <w:lang w:val="en-US"/>
        </w:rPr>
        <w:t xml:space="preserve">13.2. </w:t>
      </w:r>
      <w:r w:rsidR="00322856" w:rsidRPr="00A66359">
        <w:rPr>
          <w:rFonts w:asciiTheme="minorHAnsi" w:hAnsiTheme="minorHAnsi"/>
          <w:sz w:val="22"/>
          <w:szCs w:val="22"/>
        </w:rPr>
        <w:t>Като доказателства за надеждността на участника се представят следните документи:</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00645599">
        <w:rPr>
          <w:rFonts w:asciiTheme="minorHAnsi" w:hAnsiTheme="minorHAnsi"/>
          <w:sz w:val="22"/>
          <w:szCs w:val="22"/>
          <w:lang w:val="en-US"/>
        </w:rPr>
        <w:t>2.</w:t>
      </w:r>
      <w:r w:rsidR="00322856" w:rsidRPr="003B0BC2">
        <w:rPr>
          <w:rFonts w:asciiTheme="minorHAnsi" w:hAnsiTheme="minorHAnsi"/>
          <w:sz w:val="22"/>
          <w:szCs w:val="22"/>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13.</w:t>
      </w:r>
      <w:r w:rsidR="00645599">
        <w:rPr>
          <w:rFonts w:asciiTheme="minorHAnsi" w:hAnsiTheme="minorHAnsi"/>
          <w:sz w:val="22"/>
          <w:szCs w:val="22"/>
          <w:lang w:val="en-US"/>
        </w:rPr>
        <w:t>2.</w:t>
      </w:r>
      <w:r w:rsidR="00322856" w:rsidRPr="003B0BC2">
        <w:rPr>
          <w:rFonts w:asciiTheme="minorHAnsi" w:hAnsiTheme="minorHAnsi"/>
          <w:sz w:val="22"/>
          <w:szCs w:val="22"/>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Важно:</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lastRenderedPageBreak/>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322856" w:rsidRPr="003B0BC2" w:rsidRDefault="00322856" w:rsidP="007A69E1">
      <w:pPr>
        <w:shd w:val="clear" w:color="auto" w:fill="FFFFFF"/>
        <w:spacing w:line="360" w:lineRule="auto"/>
        <w:ind w:firstLine="708"/>
        <w:jc w:val="both"/>
        <w:rPr>
          <w:rFonts w:asciiTheme="minorHAnsi" w:hAnsiTheme="minorHAnsi"/>
          <w:b/>
          <w:i/>
          <w:sz w:val="22"/>
          <w:szCs w:val="22"/>
        </w:rPr>
      </w:pPr>
      <w:r w:rsidRPr="003B0BC2">
        <w:rPr>
          <w:rFonts w:asciiTheme="minorHAnsi" w:hAnsiTheme="minorHAnsi"/>
          <w:b/>
          <w:i/>
          <w:sz w:val="22"/>
          <w:szCs w:val="22"/>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322856" w:rsidRPr="00A66359" w:rsidRDefault="007A69E1" w:rsidP="0003443C">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b/>
          <w:sz w:val="22"/>
          <w:szCs w:val="22"/>
          <w:lang w:val="en-US"/>
        </w:rPr>
        <w:tab/>
      </w:r>
      <w:r w:rsidR="00B34C49" w:rsidRPr="00A66359">
        <w:rPr>
          <w:rFonts w:asciiTheme="minorHAnsi" w:hAnsiTheme="minorHAnsi"/>
          <w:sz w:val="22"/>
          <w:szCs w:val="22"/>
          <w:lang w:val="en-US"/>
        </w:rPr>
        <w:t>14.</w:t>
      </w:r>
      <w:r w:rsidR="00322856" w:rsidRPr="00A66359">
        <w:rPr>
          <w:rFonts w:asciiTheme="minorHAnsi" w:hAnsiTheme="minorHAnsi"/>
          <w:sz w:val="22"/>
          <w:szCs w:val="22"/>
        </w:rPr>
        <w:t xml:space="preserve"> Документ, от който да е видно правното основание за създаване на обединението (когато е приложимо</w:t>
      </w:r>
      <w:r w:rsidR="00A66359">
        <w:rPr>
          <w:rFonts w:asciiTheme="minorHAnsi" w:hAnsiTheme="minorHAnsi"/>
          <w:sz w:val="22"/>
          <w:szCs w:val="22"/>
        </w:rPr>
        <w:t>) - заверено от участника копие.</w:t>
      </w:r>
    </w:p>
    <w:p w:rsidR="00322856" w:rsidRPr="003B0BC2" w:rsidRDefault="00322856" w:rsidP="0003443C">
      <w:pPr>
        <w:shd w:val="clear" w:color="auto" w:fill="FFFFFF"/>
        <w:tabs>
          <w:tab w:val="left" w:pos="720"/>
        </w:tabs>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    </w:t>
      </w:r>
      <w:r w:rsidRPr="003B0BC2">
        <w:rPr>
          <w:rFonts w:asciiTheme="minorHAnsi" w:hAnsiTheme="minorHAnsi"/>
          <w:b/>
          <w:sz w:val="22"/>
          <w:szCs w:val="22"/>
        </w:rPr>
        <w:tab/>
        <w:t>Указание за подготовка:</w:t>
      </w:r>
    </w:p>
    <w:p w:rsidR="00322856" w:rsidRPr="003B0BC2"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b/>
          <w:sz w:val="22"/>
          <w:szCs w:val="22"/>
        </w:rPr>
        <w:tab/>
      </w:r>
      <w:r w:rsidRPr="003B0BC2">
        <w:rPr>
          <w:rFonts w:asciiTheme="minorHAnsi" w:hAnsiTheme="minorHAnsi"/>
          <w:sz w:val="22"/>
          <w:szCs w:val="22"/>
        </w:rPr>
        <w:t>Документът, от който е видно правното основание за създаване на обединението, следва да съдържа следната информация във връзка с конкретната обществена поръчка:</w:t>
      </w:r>
    </w:p>
    <w:p w:rsidR="00322856" w:rsidRPr="003B0BC2"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r>
      <w:r w:rsidR="0003449A">
        <w:rPr>
          <w:rFonts w:asciiTheme="minorHAnsi" w:hAnsiTheme="minorHAnsi"/>
          <w:sz w:val="22"/>
          <w:szCs w:val="22"/>
          <w:lang w:val="en-US"/>
        </w:rPr>
        <w:t>a)</w:t>
      </w:r>
      <w:r w:rsidRPr="003B0BC2">
        <w:rPr>
          <w:rFonts w:asciiTheme="minorHAnsi" w:hAnsiTheme="minorHAnsi"/>
          <w:sz w:val="22"/>
          <w:szCs w:val="22"/>
        </w:rPr>
        <w:t xml:space="preserve"> правата и задълженията на участниците в обединението;</w:t>
      </w:r>
    </w:p>
    <w:p w:rsidR="00322856" w:rsidRPr="003B0BC2"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r>
      <w:r w:rsidR="0003449A">
        <w:rPr>
          <w:rFonts w:asciiTheme="minorHAnsi" w:hAnsiTheme="minorHAnsi"/>
          <w:sz w:val="22"/>
          <w:szCs w:val="22"/>
        </w:rPr>
        <w:t>б)</w:t>
      </w:r>
      <w:r w:rsidRPr="003B0BC2">
        <w:rPr>
          <w:rFonts w:asciiTheme="minorHAnsi" w:hAnsiTheme="minorHAnsi"/>
          <w:sz w:val="22"/>
          <w:szCs w:val="22"/>
        </w:rPr>
        <w:t xml:space="preserve"> разпределението на отговорността между членовете на обединението;</w:t>
      </w:r>
    </w:p>
    <w:p w:rsidR="00322856" w:rsidRPr="003B0BC2"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ab/>
      </w:r>
      <w:r w:rsidR="0003449A">
        <w:rPr>
          <w:rFonts w:asciiTheme="minorHAnsi" w:hAnsiTheme="minorHAnsi"/>
          <w:sz w:val="22"/>
          <w:szCs w:val="22"/>
        </w:rPr>
        <w:t>в)</w:t>
      </w:r>
      <w:r w:rsidRPr="003B0BC2">
        <w:rPr>
          <w:rFonts w:asciiTheme="minorHAnsi" w:hAnsiTheme="minorHAnsi"/>
          <w:sz w:val="22"/>
          <w:szCs w:val="22"/>
        </w:rPr>
        <w:t xml:space="preserve"> дейностите, които ще изпълнява всеки член на обединението.</w:t>
      </w:r>
    </w:p>
    <w:p w:rsidR="00322856" w:rsidRPr="003B0BC2" w:rsidRDefault="007A69E1" w:rsidP="0003443C">
      <w:pPr>
        <w:shd w:val="clear" w:color="auto" w:fill="FFFFFF"/>
        <w:tabs>
          <w:tab w:val="left" w:pos="720"/>
        </w:tabs>
        <w:spacing w:line="360" w:lineRule="auto"/>
        <w:ind w:firstLine="284"/>
        <w:jc w:val="both"/>
        <w:rPr>
          <w:rFonts w:asciiTheme="minorHAnsi" w:hAnsiTheme="minorHAnsi"/>
          <w:b/>
          <w:i/>
          <w:sz w:val="22"/>
          <w:szCs w:val="22"/>
          <w:u w:val="single"/>
        </w:rPr>
      </w:pPr>
      <w:r>
        <w:rPr>
          <w:rFonts w:asciiTheme="minorHAnsi" w:hAnsiTheme="minorHAnsi"/>
          <w:b/>
          <w:sz w:val="22"/>
          <w:szCs w:val="22"/>
          <w:lang w:val="en-US"/>
        </w:rPr>
        <w:tab/>
      </w:r>
      <w:r w:rsidR="00B34C49" w:rsidRPr="00A66359">
        <w:rPr>
          <w:rFonts w:asciiTheme="minorHAnsi" w:hAnsiTheme="minorHAnsi"/>
          <w:sz w:val="22"/>
          <w:szCs w:val="22"/>
          <w:lang w:val="en-US"/>
        </w:rPr>
        <w:t>15.</w:t>
      </w:r>
      <w:r w:rsidR="00322856" w:rsidRPr="00A66359">
        <w:rPr>
          <w:rFonts w:asciiTheme="minorHAnsi" w:hAnsiTheme="minorHAnsi"/>
          <w:sz w:val="22"/>
          <w:szCs w:val="22"/>
        </w:rPr>
        <w:t xml:space="preserve"> Декларация по чл. 3, т. 8 от</w:t>
      </w:r>
      <w:r w:rsidR="00322856" w:rsidRPr="003B0BC2">
        <w:rPr>
          <w:rFonts w:asciiTheme="minorHAnsi" w:hAnsiTheme="minorHAnsi"/>
          <w:sz w:val="22"/>
          <w:szCs w:val="22"/>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попълва се </w:t>
      </w:r>
      <w:r w:rsidR="00322856" w:rsidRPr="003B0BC2">
        <w:rPr>
          <w:rFonts w:asciiTheme="minorHAnsi" w:hAnsiTheme="minorHAnsi"/>
          <w:b/>
          <w:i/>
          <w:sz w:val="22"/>
          <w:szCs w:val="22"/>
          <w:u w:val="single"/>
        </w:rPr>
        <w:t>Образец № 9</w:t>
      </w:r>
    </w:p>
    <w:p w:rsidR="00322856" w:rsidRPr="003B0BC2" w:rsidRDefault="007A69E1" w:rsidP="0003443C">
      <w:pPr>
        <w:shd w:val="clear" w:color="auto" w:fill="FFFFFF"/>
        <w:tabs>
          <w:tab w:val="left" w:pos="720"/>
        </w:tabs>
        <w:spacing w:line="360" w:lineRule="auto"/>
        <w:ind w:firstLine="284"/>
        <w:jc w:val="both"/>
        <w:rPr>
          <w:rFonts w:asciiTheme="minorHAnsi" w:hAnsiTheme="minorHAnsi"/>
          <w:b/>
          <w:i/>
          <w:sz w:val="22"/>
          <w:szCs w:val="22"/>
          <w:u w:val="single"/>
        </w:rPr>
      </w:pPr>
      <w:r>
        <w:rPr>
          <w:rFonts w:asciiTheme="minorHAnsi" w:hAnsiTheme="minorHAnsi"/>
          <w:b/>
          <w:sz w:val="22"/>
          <w:szCs w:val="22"/>
          <w:lang w:val="en-US"/>
        </w:rPr>
        <w:tab/>
      </w:r>
      <w:r w:rsidR="00B34C49" w:rsidRPr="00A66359">
        <w:rPr>
          <w:rFonts w:asciiTheme="minorHAnsi" w:hAnsiTheme="minorHAnsi"/>
          <w:sz w:val="22"/>
          <w:szCs w:val="22"/>
          <w:lang w:val="en-US"/>
        </w:rPr>
        <w:t>16.</w:t>
      </w:r>
      <w:r w:rsidR="00322856" w:rsidRPr="00A66359">
        <w:rPr>
          <w:rFonts w:asciiTheme="minorHAnsi" w:hAnsiTheme="minorHAnsi"/>
          <w:sz w:val="22"/>
          <w:szCs w:val="22"/>
        </w:rPr>
        <w:t xml:space="preserve"> Декларация за липса на свързаност </w:t>
      </w:r>
      <w:r w:rsidR="00322856" w:rsidRPr="003B0BC2">
        <w:rPr>
          <w:rFonts w:asciiTheme="minorHAnsi" w:hAnsiTheme="minorHAnsi"/>
          <w:sz w:val="22"/>
          <w:szCs w:val="22"/>
        </w:rPr>
        <w:t xml:space="preserve">с друг участник по чл. 101, ал. 11 от ЗОП - попълва се </w:t>
      </w:r>
      <w:r w:rsidR="00322856" w:rsidRPr="003B0BC2">
        <w:rPr>
          <w:rFonts w:asciiTheme="minorHAnsi" w:hAnsiTheme="minorHAnsi"/>
          <w:b/>
          <w:i/>
          <w:sz w:val="22"/>
          <w:szCs w:val="22"/>
          <w:u w:val="single"/>
        </w:rPr>
        <w:t>Образец № 10.</w:t>
      </w:r>
    </w:p>
    <w:p w:rsidR="00322856" w:rsidRPr="00A66359" w:rsidRDefault="00B34C49" w:rsidP="00B34C49">
      <w:pPr>
        <w:shd w:val="clear" w:color="auto" w:fill="FFFFFF"/>
        <w:tabs>
          <w:tab w:val="left" w:pos="720"/>
        </w:tabs>
        <w:spacing w:line="360" w:lineRule="auto"/>
        <w:jc w:val="both"/>
        <w:rPr>
          <w:rFonts w:asciiTheme="minorHAnsi" w:hAnsiTheme="minorHAnsi"/>
          <w:sz w:val="22"/>
          <w:szCs w:val="22"/>
        </w:rPr>
      </w:pPr>
      <w:r>
        <w:rPr>
          <w:rFonts w:asciiTheme="minorHAnsi" w:hAnsiTheme="minorHAnsi"/>
          <w:b/>
          <w:sz w:val="22"/>
          <w:szCs w:val="22"/>
          <w:lang w:val="en-US"/>
        </w:rPr>
        <w:t xml:space="preserve">     </w:t>
      </w:r>
      <w:r w:rsidR="007A69E1">
        <w:rPr>
          <w:rFonts w:asciiTheme="minorHAnsi" w:hAnsiTheme="minorHAnsi"/>
          <w:b/>
          <w:sz w:val="22"/>
          <w:szCs w:val="22"/>
          <w:lang w:val="en-US"/>
        </w:rPr>
        <w:tab/>
      </w:r>
      <w:r w:rsidRPr="00A66359">
        <w:rPr>
          <w:rFonts w:asciiTheme="minorHAnsi" w:hAnsiTheme="minorHAnsi"/>
          <w:sz w:val="22"/>
          <w:szCs w:val="22"/>
          <w:lang w:val="en-US"/>
        </w:rPr>
        <w:t>17.</w:t>
      </w:r>
      <w:r w:rsidR="00322856" w:rsidRPr="00A66359">
        <w:rPr>
          <w:rFonts w:asciiTheme="minorHAnsi" w:hAnsiTheme="minorHAnsi"/>
          <w:sz w:val="22"/>
          <w:szCs w:val="22"/>
        </w:rPr>
        <w:t xml:space="preserve"> Техническо предложение - попълва се</w:t>
      </w:r>
      <w:r w:rsidR="00322856" w:rsidRPr="003B0BC2">
        <w:rPr>
          <w:rFonts w:asciiTheme="minorHAnsi" w:hAnsiTheme="minorHAnsi"/>
          <w:b/>
          <w:sz w:val="22"/>
          <w:szCs w:val="22"/>
        </w:rPr>
        <w:t xml:space="preserve"> </w:t>
      </w:r>
      <w:r w:rsidR="00322856" w:rsidRPr="003B0BC2">
        <w:rPr>
          <w:rFonts w:asciiTheme="minorHAnsi" w:hAnsiTheme="minorHAnsi"/>
          <w:b/>
          <w:i/>
          <w:sz w:val="22"/>
          <w:szCs w:val="22"/>
          <w:u w:val="single"/>
        </w:rPr>
        <w:t>Образец № 3</w:t>
      </w:r>
      <w:r w:rsidR="00322856" w:rsidRPr="003B0BC2">
        <w:rPr>
          <w:rFonts w:asciiTheme="minorHAnsi" w:hAnsiTheme="minorHAnsi"/>
          <w:b/>
          <w:sz w:val="22"/>
          <w:szCs w:val="22"/>
        </w:rPr>
        <w:t xml:space="preserve">, </w:t>
      </w:r>
      <w:r w:rsidR="00322856" w:rsidRPr="00A66359">
        <w:rPr>
          <w:rFonts w:asciiTheme="minorHAnsi" w:hAnsiTheme="minorHAnsi"/>
          <w:sz w:val="22"/>
          <w:szCs w:val="22"/>
        </w:rPr>
        <w:t>съдържащо:</w:t>
      </w:r>
    </w:p>
    <w:p w:rsidR="00322856" w:rsidRPr="003B0BC2"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документ за упълномощаване, когато лицето, което подава офертата, не е законният представител на участника – </w:t>
      </w:r>
      <w:r w:rsidRPr="003B0BC2">
        <w:rPr>
          <w:rFonts w:asciiTheme="minorHAnsi" w:hAnsiTheme="minorHAnsi"/>
          <w:b/>
          <w:sz w:val="22"/>
          <w:szCs w:val="22"/>
        </w:rPr>
        <w:t>оригинал или</w:t>
      </w:r>
      <w:r w:rsidRPr="003B0BC2">
        <w:rPr>
          <w:rFonts w:asciiTheme="minorHAnsi" w:hAnsiTheme="minorHAnsi"/>
          <w:sz w:val="22"/>
          <w:szCs w:val="22"/>
        </w:rPr>
        <w:t xml:space="preserve"> </w:t>
      </w:r>
      <w:r w:rsidRPr="003B0BC2">
        <w:rPr>
          <w:rFonts w:asciiTheme="minorHAnsi" w:hAnsiTheme="minorHAnsi"/>
          <w:b/>
          <w:sz w:val="22"/>
          <w:szCs w:val="22"/>
        </w:rPr>
        <w:t>нотариално заверено копие /ако е приложимо/</w:t>
      </w:r>
      <w:r w:rsidRPr="003B0BC2">
        <w:rPr>
          <w:rFonts w:asciiTheme="minorHAnsi" w:hAnsiTheme="minorHAnsi"/>
          <w:sz w:val="22"/>
          <w:szCs w:val="22"/>
        </w:rPr>
        <w:t>;</w:t>
      </w:r>
    </w:p>
    <w:p w:rsidR="00322856" w:rsidRPr="003B0BC2"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предложение за изпълнение на поръчката в съответствие с техническата спецификация и изискванията на възложителя което да е съобразено с критериите за възлагане;</w:t>
      </w:r>
    </w:p>
    <w:p w:rsidR="00C92F0C" w:rsidRDefault="00322856" w:rsidP="00C92F0C">
      <w:pPr>
        <w:numPr>
          <w:ilvl w:val="0"/>
          <w:numId w:val="16"/>
        </w:numPr>
        <w:shd w:val="clear" w:color="auto" w:fill="FFFFFF"/>
        <w:tabs>
          <w:tab w:val="left" w:pos="720"/>
        </w:tabs>
        <w:spacing w:line="360" w:lineRule="auto"/>
        <w:ind w:left="0" w:firstLine="284"/>
        <w:jc w:val="both"/>
        <w:rPr>
          <w:rFonts w:asciiTheme="minorHAnsi" w:hAnsiTheme="minorHAnsi"/>
          <w:b/>
          <w:sz w:val="22"/>
          <w:szCs w:val="22"/>
        </w:rPr>
      </w:pPr>
      <w:r w:rsidRPr="003B0BC2">
        <w:rPr>
          <w:rFonts w:asciiTheme="minorHAnsi" w:hAnsiTheme="minorHAnsi"/>
          <w:sz w:val="22"/>
          <w:szCs w:val="22"/>
        </w:rPr>
        <w:t xml:space="preserve">декларация за съгласие с клаузите на приложения проект на договор - попълва се </w:t>
      </w:r>
      <w:r w:rsidRPr="003B0BC2">
        <w:rPr>
          <w:rFonts w:asciiTheme="minorHAnsi" w:hAnsiTheme="minorHAnsi"/>
          <w:b/>
          <w:i/>
          <w:sz w:val="22"/>
          <w:szCs w:val="22"/>
          <w:u w:val="single"/>
        </w:rPr>
        <w:t>Образец № 4</w:t>
      </w:r>
      <w:r w:rsidRPr="003B0BC2">
        <w:rPr>
          <w:rFonts w:asciiTheme="minorHAnsi" w:hAnsiTheme="minorHAnsi"/>
          <w:b/>
          <w:sz w:val="22"/>
          <w:szCs w:val="22"/>
        </w:rPr>
        <w:t>;</w:t>
      </w:r>
    </w:p>
    <w:p w:rsidR="00C92F0C" w:rsidRPr="00C92F0C" w:rsidRDefault="00C92F0C" w:rsidP="00C92F0C">
      <w:pPr>
        <w:numPr>
          <w:ilvl w:val="0"/>
          <w:numId w:val="16"/>
        </w:numPr>
        <w:shd w:val="clear" w:color="auto" w:fill="FFFFFF"/>
        <w:tabs>
          <w:tab w:val="left" w:pos="720"/>
        </w:tabs>
        <w:spacing w:line="360" w:lineRule="auto"/>
        <w:ind w:left="0" w:firstLine="284"/>
        <w:jc w:val="both"/>
        <w:rPr>
          <w:rFonts w:asciiTheme="minorHAnsi" w:hAnsiTheme="minorHAnsi"/>
          <w:b/>
          <w:sz w:val="22"/>
          <w:szCs w:val="22"/>
        </w:rPr>
      </w:pPr>
      <w:r w:rsidRPr="00C92F0C">
        <w:rPr>
          <w:rFonts w:asciiTheme="minorHAnsi" w:hAnsiTheme="minorHAnsi"/>
          <w:sz w:val="22"/>
          <w:szCs w:val="22"/>
        </w:rPr>
        <w:t>декларация за ангажираност, принадлежност и наличност на експерт</w:t>
      </w:r>
      <w:r>
        <w:rPr>
          <w:rFonts w:asciiTheme="minorHAnsi" w:hAnsiTheme="minorHAnsi"/>
          <w:sz w:val="22"/>
          <w:szCs w:val="22"/>
        </w:rPr>
        <w:t xml:space="preserve"> – попълва се </w:t>
      </w:r>
      <w:r w:rsidRPr="00C92F0C">
        <w:rPr>
          <w:rFonts w:asciiTheme="minorHAnsi" w:hAnsiTheme="minorHAnsi"/>
          <w:b/>
          <w:i/>
          <w:sz w:val="22"/>
          <w:szCs w:val="22"/>
          <w:u w:val="single"/>
        </w:rPr>
        <w:t>Образец № 4а;</w:t>
      </w:r>
    </w:p>
    <w:p w:rsidR="00322856" w:rsidRPr="003B0BC2"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за срока на валидност на офертата - попълва се </w:t>
      </w:r>
      <w:r w:rsidRPr="003B0BC2">
        <w:rPr>
          <w:rFonts w:asciiTheme="minorHAnsi" w:hAnsiTheme="minorHAnsi"/>
          <w:b/>
          <w:i/>
          <w:sz w:val="22"/>
          <w:szCs w:val="22"/>
          <w:u w:val="single"/>
        </w:rPr>
        <w:t>Образец № 5</w:t>
      </w:r>
      <w:r w:rsidRPr="003B0BC2">
        <w:rPr>
          <w:rFonts w:asciiTheme="minorHAnsi" w:hAnsiTheme="minorHAnsi"/>
          <w:sz w:val="22"/>
          <w:szCs w:val="22"/>
        </w:rPr>
        <w:t>;</w:t>
      </w:r>
    </w:p>
    <w:p w:rsidR="00322856" w:rsidRPr="003B0BC2"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3B0BC2">
        <w:rPr>
          <w:rFonts w:asciiTheme="minorHAnsi" w:hAnsiTheme="minorHAnsi"/>
          <w:b/>
          <w:i/>
          <w:sz w:val="22"/>
          <w:szCs w:val="22"/>
          <w:u w:val="single"/>
        </w:rPr>
        <w:t>Образец № 6</w:t>
      </w:r>
      <w:r w:rsidRPr="003B0BC2">
        <w:rPr>
          <w:rFonts w:asciiTheme="minorHAnsi" w:hAnsiTheme="minorHAnsi"/>
          <w:b/>
          <w:sz w:val="22"/>
          <w:szCs w:val="22"/>
        </w:rPr>
        <w:t>;</w:t>
      </w:r>
    </w:p>
    <w:p w:rsidR="00322856" w:rsidRPr="003B0BC2" w:rsidRDefault="007A69E1" w:rsidP="0003443C">
      <w:pPr>
        <w:shd w:val="clear" w:color="auto" w:fill="FFFFFF"/>
        <w:tabs>
          <w:tab w:val="left" w:pos="720"/>
        </w:tabs>
        <w:autoSpaceDE w:val="0"/>
        <w:autoSpaceDN w:val="0"/>
        <w:adjustRightInd w:val="0"/>
        <w:spacing w:line="360" w:lineRule="auto"/>
        <w:ind w:firstLine="284"/>
        <w:jc w:val="both"/>
        <w:rPr>
          <w:rFonts w:asciiTheme="minorHAnsi" w:hAnsiTheme="minorHAnsi"/>
          <w:b/>
          <w:sz w:val="22"/>
          <w:szCs w:val="22"/>
        </w:rPr>
      </w:pPr>
      <w:r w:rsidRPr="00A66359">
        <w:rPr>
          <w:rFonts w:asciiTheme="minorHAnsi" w:hAnsiTheme="minorHAnsi"/>
          <w:bCs/>
          <w:sz w:val="22"/>
          <w:szCs w:val="22"/>
          <w:lang w:val="en-US"/>
        </w:rPr>
        <w:tab/>
      </w:r>
      <w:r w:rsidR="00B34C49" w:rsidRPr="00A66359">
        <w:rPr>
          <w:rFonts w:asciiTheme="minorHAnsi" w:hAnsiTheme="minorHAnsi"/>
          <w:bCs/>
          <w:sz w:val="22"/>
          <w:szCs w:val="22"/>
          <w:lang w:val="en-US"/>
        </w:rPr>
        <w:t xml:space="preserve">18. </w:t>
      </w:r>
      <w:r w:rsidR="00322856" w:rsidRPr="00A66359">
        <w:rPr>
          <w:rFonts w:asciiTheme="minorHAnsi" w:hAnsiTheme="minorHAnsi"/>
          <w:sz w:val="22"/>
          <w:szCs w:val="22"/>
        </w:rPr>
        <w:t xml:space="preserve">Съдържание на </w:t>
      </w:r>
      <w:r w:rsidR="00322856" w:rsidRPr="003B0BC2">
        <w:rPr>
          <w:rFonts w:asciiTheme="minorHAnsi" w:hAnsiTheme="minorHAnsi"/>
          <w:b/>
          <w:sz w:val="22"/>
          <w:szCs w:val="22"/>
        </w:rPr>
        <w:t xml:space="preserve">ПЛИК „Предлагани ценови параметри " </w:t>
      </w:r>
    </w:p>
    <w:p w:rsidR="00322856" w:rsidRPr="003B0BC2" w:rsidRDefault="00030CB0" w:rsidP="0003443C">
      <w:pPr>
        <w:shd w:val="clear" w:color="auto" w:fill="FFFFFF"/>
        <w:tabs>
          <w:tab w:val="left" w:pos="0"/>
        </w:tabs>
        <w:autoSpaceDE w:val="0"/>
        <w:autoSpaceDN w:val="0"/>
        <w:adjustRightInd w:val="0"/>
        <w:spacing w:line="360" w:lineRule="auto"/>
        <w:ind w:firstLine="284"/>
        <w:jc w:val="both"/>
        <w:rPr>
          <w:rFonts w:asciiTheme="minorHAnsi" w:hAnsiTheme="minorHAnsi"/>
          <w:sz w:val="22"/>
          <w:szCs w:val="22"/>
        </w:rPr>
      </w:pPr>
      <w:r>
        <w:rPr>
          <w:rFonts w:asciiTheme="minorHAnsi" w:hAnsiTheme="minorHAnsi"/>
          <w:b/>
          <w:sz w:val="22"/>
          <w:szCs w:val="22"/>
        </w:rPr>
        <w:tab/>
      </w:r>
      <w:r w:rsidR="00322856" w:rsidRPr="003B0BC2">
        <w:rPr>
          <w:rFonts w:asciiTheme="minorHAnsi" w:hAnsiTheme="minorHAnsi"/>
          <w:b/>
          <w:sz w:val="22"/>
          <w:szCs w:val="22"/>
        </w:rPr>
        <w:t xml:space="preserve">„Ценово предложение” - </w:t>
      </w:r>
      <w:r w:rsidR="00322856" w:rsidRPr="003B0BC2">
        <w:rPr>
          <w:rFonts w:asciiTheme="minorHAnsi" w:hAnsiTheme="minorHAnsi"/>
          <w:sz w:val="22"/>
          <w:szCs w:val="22"/>
        </w:rPr>
        <w:t xml:space="preserve">попълва се </w:t>
      </w:r>
      <w:r w:rsidR="00322856" w:rsidRPr="003B0BC2">
        <w:rPr>
          <w:rFonts w:asciiTheme="minorHAnsi" w:hAnsiTheme="minorHAnsi"/>
          <w:b/>
          <w:i/>
          <w:sz w:val="22"/>
          <w:szCs w:val="22"/>
          <w:u w:val="single"/>
        </w:rPr>
        <w:t>Образец № 7</w:t>
      </w:r>
      <w:r w:rsidR="00322856" w:rsidRPr="003B0BC2">
        <w:rPr>
          <w:rFonts w:asciiTheme="minorHAnsi" w:hAnsiTheme="minorHAnsi"/>
          <w:sz w:val="22"/>
          <w:szCs w:val="22"/>
        </w:rPr>
        <w:t xml:space="preserve"> – в оригинал, подписано и подпечатано  от представляващия участника или упълномощено лице.</w:t>
      </w:r>
    </w:p>
    <w:p w:rsidR="00322856" w:rsidRPr="003B0BC2" w:rsidRDefault="00322856" w:rsidP="0003443C">
      <w:pPr>
        <w:shd w:val="clear" w:color="auto" w:fill="FFFFFF"/>
        <w:tabs>
          <w:tab w:val="left" w:pos="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sz w:val="22"/>
          <w:szCs w:val="22"/>
        </w:rPr>
        <w:tab/>
        <w:t>Извън плика с надпис "Предлагани ценови параметри" не трябва да е посочена никаква информация относно цената.</w:t>
      </w:r>
    </w:p>
    <w:p w:rsidR="00322856" w:rsidRPr="003B0BC2" w:rsidRDefault="00322856" w:rsidP="0003443C">
      <w:pPr>
        <w:shd w:val="clear" w:color="auto" w:fill="FFFFFF"/>
        <w:tabs>
          <w:tab w:val="left" w:pos="0"/>
          <w:tab w:val="left" w:pos="72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sz w:val="22"/>
          <w:szCs w:val="22"/>
        </w:rPr>
        <w:lastRenderedPageBreak/>
        <w:tab/>
        <w:t>Участници, които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322856" w:rsidRPr="003B0BC2" w:rsidRDefault="00322856" w:rsidP="0003443C">
      <w:pPr>
        <w:shd w:val="clear" w:color="auto" w:fill="FFFFFF"/>
        <w:tabs>
          <w:tab w:val="left" w:pos="72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sz w:val="22"/>
          <w:szCs w:val="22"/>
        </w:rPr>
        <w:tab/>
        <w:t>Оценителната комисия ще извършва проверки за допуснати аритметични грешки при оферирането на общата стойност на поръчката. При разминаване между общата стойност, формирана като сбор от единичните цени на всички артикули и посочената обща стойност в ценовото предложение, комисията взема предвид единичните цени и преизчислява сбора.</w:t>
      </w:r>
    </w:p>
    <w:p w:rsidR="00322856" w:rsidRPr="00A66359" w:rsidRDefault="00322856" w:rsidP="0003443C">
      <w:pPr>
        <w:shd w:val="clear" w:color="auto" w:fill="FFFFFF"/>
        <w:tabs>
          <w:tab w:val="left" w:pos="360"/>
        </w:tabs>
        <w:autoSpaceDE w:val="0"/>
        <w:autoSpaceDN w:val="0"/>
        <w:adjustRightInd w:val="0"/>
        <w:spacing w:line="360" w:lineRule="auto"/>
        <w:ind w:firstLine="284"/>
        <w:jc w:val="both"/>
        <w:rPr>
          <w:rFonts w:asciiTheme="minorHAnsi" w:hAnsiTheme="minorHAnsi"/>
          <w:sz w:val="22"/>
          <w:szCs w:val="22"/>
        </w:rPr>
      </w:pPr>
      <w:r w:rsidRPr="003B0BC2">
        <w:rPr>
          <w:rFonts w:asciiTheme="minorHAnsi" w:hAnsiTheme="minorHAnsi"/>
          <w:b/>
          <w:sz w:val="22"/>
          <w:szCs w:val="22"/>
        </w:rPr>
        <w:t xml:space="preserve">      </w:t>
      </w:r>
      <w:r w:rsidR="007A69E1">
        <w:rPr>
          <w:rFonts w:asciiTheme="minorHAnsi" w:hAnsiTheme="minorHAnsi"/>
          <w:b/>
          <w:sz w:val="22"/>
          <w:szCs w:val="22"/>
        </w:rPr>
        <w:tab/>
      </w:r>
      <w:r w:rsidR="00B34C49" w:rsidRPr="00A66359">
        <w:rPr>
          <w:rFonts w:asciiTheme="minorHAnsi" w:hAnsiTheme="minorHAnsi"/>
          <w:sz w:val="22"/>
          <w:szCs w:val="22"/>
          <w:lang w:val="en-US"/>
        </w:rPr>
        <w:t>19</w:t>
      </w:r>
      <w:r w:rsidRPr="00A66359">
        <w:rPr>
          <w:rFonts w:asciiTheme="minorHAnsi" w:hAnsiTheme="minorHAnsi"/>
          <w:sz w:val="22"/>
          <w:szCs w:val="22"/>
        </w:rPr>
        <w:t>. Запечатване</w:t>
      </w:r>
    </w:p>
    <w:p w:rsidR="00322856" w:rsidRPr="003B0BC2" w:rsidRDefault="00322856" w:rsidP="0003443C">
      <w:pPr>
        <w:numPr>
          <w:ilvl w:val="1"/>
          <w:numId w:val="2"/>
        </w:numPr>
        <w:shd w:val="clear" w:color="auto" w:fill="FFFFFF"/>
        <w:tabs>
          <w:tab w:val="left" w:pos="720"/>
          <w:tab w:val="num" w:pos="1080"/>
          <w:tab w:val="left" w:pos="1440"/>
          <w:tab w:val="left" w:pos="1620"/>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Документите, систематизирани съобразно посочените по-горе изисквания, се запечатват  по реда посочен в Раздел </w:t>
      </w:r>
      <w:r w:rsidR="001954A7">
        <w:rPr>
          <w:rFonts w:asciiTheme="minorHAnsi" w:hAnsiTheme="minorHAnsi"/>
          <w:sz w:val="22"/>
          <w:szCs w:val="22"/>
          <w:lang w:val="en-US"/>
        </w:rPr>
        <w:t>V</w:t>
      </w:r>
      <w:r w:rsidRPr="003B0BC2">
        <w:rPr>
          <w:rFonts w:asciiTheme="minorHAnsi" w:hAnsiTheme="minorHAnsi"/>
          <w:sz w:val="22"/>
          <w:szCs w:val="22"/>
        </w:rPr>
        <w:t>ІІІ „Изи</w:t>
      </w:r>
      <w:r w:rsidR="00242B45">
        <w:rPr>
          <w:rFonts w:asciiTheme="minorHAnsi" w:hAnsiTheme="minorHAnsi"/>
          <w:sz w:val="22"/>
          <w:szCs w:val="22"/>
        </w:rPr>
        <w:t>с</w:t>
      </w:r>
      <w:r w:rsidRPr="003B0BC2">
        <w:rPr>
          <w:rFonts w:asciiTheme="minorHAnsi" w:hAnsiTheme="minorHAnsi"/>
          <w:sz w:val="22"/>
          <w:szCs w:val="22"/>
        </w:rPr>
        <w:t>квания към офертите”, точка 2  „Съдържание на оферта</w:t>
      </w:r>
      <w:r w:rsidR="001954A7">
        <w:rPr>
          <w:rFonts w:asciiTheme="minorHAnsi" w:hAnsiTheme="minorHAnsi"/>
          <w:sz w:val="22"/>
          <w:szCs w:val="22"/>
        </w:rPr>
        <w:t>та</w:t>
      </w:r>
      <w:r w:rsidRPr="003B0BC2">
        <w:rPr>
          <w:rFonts w:asciiTheme="minorHAnsi" w:hAnsiTheme="minorHAnsi"/>
          <w:sz w:val="22"/>
          <w:szCs w:val="22"/>
        </w:rPr>
        <w:t xml:space="preserve">”. </w:t>
      </w:r>
    </w:p>
    <w:p w:rsidR="00322856" w:rsidRPr="003B0BC2" w:rsidRDefault="00322856" w:rsidP="0003443C">
      <w:pPr>
        <w:numPr>
          <w:ilvl w:val="1"/>
          <w:numId w:val="2"/>
        </w:numPr>
        <w:shd w:val="clear" w:color="auto" w:fill="FFFFFF"/>
        <w:tabs>
          <w:tab w:val="left" w:pos="720"/>
          <w:tab w:val="num" w:pos="1080"/>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Върху опаковката, участникът посочва:</w:t>
      </w:r>
    </w:p>
    <w:p w:rsidR="00322856" w:rsidRPr="003B0BC2"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b/>
          <w:bCs/>
          <w:sz w:val="22"/>
          <w:szCs w:val="22"/>
        </w:rPr>
      </w:pPr>
      <w:r w:rsidRPr="003B0BC2">
        <w:rPr>
          <w:rFonts w:asciiTheme="minorHAnsi" w:hAnsiTheme="minorHAnsi"/>
          <w:b/>
          <w:bCs/>
          <w:sz w:val="22"/>
          <w:szCs w:val="22"/>
        </w:rPr>
        <w:t xml:space="preserve">ДО: </w:t>
      </w:r>
    </w:p>
    <w:p w:rsidR="00322856" w:rsidRPr="003B0BC2" w:rsidRDefault="00670FE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670FE6">
        <w:rPr>
          <w:rFonts w:asciiTheme="minorHAnsi" w:hAnsiTheme="minorHAnsi"/>
          <w:b/>
          <w:sz w:val="22"/>
          <w:szCs w:val="22"/>
        </w:rPr>
        <w:t>Изпълнителна агенция по горите</w:t>
      </w:r>
      <w:r w:rsidR="00322856" w:rsidRPr="003B0BC2">
        <w:rPr>
          <w:rFonts w:asciiTheme="minorHAnsi" w:hAnsiTheme="minorHAnsi"/>
          <w:sz w:val="22"/>
          <w:szCs w:val="22"/>
        </w:rPr>
        <w:t>, гр. София, бул. „Христо Ботев” № 55</w:t>
      </w:r>
      <w:r>
        <w:rPr>
          <w:rFonts w:asciiTheme="minorHAnsi" w:hAnsiTheme="minorHAnsi"/>
          <w:sz w:val="22"/>
          <w:szCs w:val="22"/>
        </w:rPr>
        <w:t>, ет. 5</w:t>
      </w:r>
    </w:p>
    <w:p w:rsidR="00322856" w:rsidRPr="003B0BC2"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p>
    <w:p w:rsidR="00670FE6"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center"/>
        <w:rPr>
          <w:rFonts w:asciiTheme="minorHAnsi" w:hAnsiTheme="minorHAnsi"/>
          <w:sz w:val="22"/>
          <w:szCs w:val="22"/>
        </w:rPr>
      </w:pPr>
      <w:r w:rsidRPr="003B0BC2">
        <w:rPr>
          <w:rFonts w:asciiTheme="minorHAnsi" w:hAnsiTheme="minorHAnsi"/>
          <w:sz w:val="22"/>
          <w:szCs w:val="22"/>
        </w:rPr>
        <w:t>Оферта за</w:t>
      </w:r>
      <w:r w:rsidRPr="003B0BC2">
        <w:rPr>
          <w:rFonts w:asciiTheme="minorHAnsi" w:hAnsiTheme="minorHAnsi"/>
          <w:spacing w:val="-1"/>
          <w:sz w:val="22"/>
          <w:szCs w:val="22"/>
        </w:rPr>
        <w:t xml:space="preserve"> </w:t>
      </w:r>
      <w:r w:rsidRPr="003B0BC2">
        <w:rPr>
          <w:rFonts w:asciiTheme="minorHAnsi" w:hAnsiTheme="minorHAnsi"/>
          <w:sz w:val="22"/>
          <w:szCs w:val="22"/>
        </w:rPr>
        <w:t xml:space="preserve">участие в </w:t>
      </w:r>
      <w:r w:rsidR="00670FE6">
        <w:rPr>
          <w:rFonts w:asciiTheme="minorHAnsi" w:hAnsiTheme="minorHAnsi"/>
          <w:sz w:val="22"/>
          <w:szCs w:val="22"/>
        </w:rPr>
        <w:t>открита процедура</w:t>
      </w:r>
      <w:r w:rsidRPr="003B0BC2">
        <w:rPr>
          <w:rFonts w:asciiTheme="minorHAnsi" w:hAnsiTheme="minorHAnsi"/>
          <w:spacing w:val="-1"/>
          <w:sz w:val="22"/>
          <w:szCs w:val="22"/>
        </w:rPr>
        <w:t xml:space="preserve"> </w:t>
      </w:r>
      <w:r w:rsidRPr="003B0BC2">
        <w:rPr>
          <w:rFonts w:asciiTheme="minorHAnsi" w:hAnsiTheme="minorHAnsi"/>
          <w:sz w:val="22"/>
          <w:szCs w:val="22"/>
        </w:rPr>
        <w:t xml:space="preserve">за </w:t>
      </w:r>
      <w:r w:rsidRPr="003B0BC2">
        <w:rPr>
          <w:rFonts w:asciiTheme="minorHAnsi" w:hAnsiTheme="minorHAnsi"/>
          <w:spacing w:val="-1"/>
          <w:sz w:val="22"/>
          <w:szCs w:val="22"/>
        </w:rPr>
        <w:t>възлагане на обществена поръчка</w:t>
      </w:r>
      <w:r w:rsidRPr="003B0BC2">
        <w:rPr>
          <w:rFonts w:asciiTheme="minorHAnsi" w:hAnsiTheme="minorHAnsi"/>
          <w:sz w:val="22"/>
          <w:szCs w:val="22"/>
        </w:rPr>
        <w:t xml:space="preserve"> по реда на ЗОП с предмет:</w:t>
      </w:r>
      <w:r w:rsidR="00670FE6">
        <w:rPr>
          <w:rFonts w:asciiTheme="minorHAnsi" w:hAnsiTheme="minorHAnsi"/>
          <w:sz w:val="22"/>
          <w:szCs w:val="22"/>
        </w:rPr>
        <w:t xml:space="preserve"> </w:t>
      </w:r>
    </w:p>
    <w:p w:rsidR="00670FE6" w:rsidRPr="00670FE6" w:rsidRDefault="00670FE6" w:rsidP="00670FE6">
      <w:pPr>
        <w:pBdr>
          <w:top w:val="single" w:sz="4" w:space="1" w:color="auto"/>
          <w:left w:val="single" w:sz="4" w:space="4" w:color="auto"/>
          <w:bottom w:val="single" w:sz="4" w:space="1" w:color="auto"/>
          <w:right w:val="single" w:sz="4" w:space="4" w:color="auto"/>
        </w:pBdr>
        <w:spacing w:line="360" w:lineRule="auto"/>
        <w:ind w:firstLine="284"/>
        <w:jc w:val="center"/>
        <w:rPr>
          <w:rFonts w:asciiTheme="minorHAnsi" w:hAnsiTheme="minorHAnsi"/>
          <w:b/>
          <w:bCs/>
          <w:sz w:val="22"/>
          <w:szCs w:val="22"/>
        </w:rPr>
      </w:pPr>
      <w:r w:rsidRPr="00670FE6">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p>
    <w:p w:rsidR="00322856" w:rsidRPr="005A15E6" w:rsidRDefault="00670FE6" w:rsidP="0003443C">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b/>
          <w:sz w:val="22"/>
          <w:szCs w:val="22"/>
        </w:rPr>
      </w:pPr>
      <w:r>
        <w:rPr>
          <w:rFonts w:asciiTheme="minorHAnsi" w:hAnsiTheme="minorHAnsi"/>
          <w:b/>
          <w:bCs/>
          <w:sz w:val="22"/>
          <w:szCs w:val="22"/>
        </w:rPr>
        <w:t xml:space="preserve"> </w:t>
      </w:r>
    </w:p>
    <w:p w:rsidR="00322856" w:rsidRPr="003B0BC2"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Наименование на участника: ______________________________</w:t>
      </w:r>
    </w:p>
    <w:p w:rsidR="00322856" w:rsidRPr="003B0BC2"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Участниците в обединението (когато е приложимо) ____________ </w:t>
      </w:r>
    </w:p>
    <w:p w:rsidR="00322856" w:rsidRPr="003B0BC2"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Адрес за кореспонденция: ________________________________</w:t>
      </w:r>
    </w:p>
    <w:p w:rsidR="00322856" w:rsidRPr="003B0BC2"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3B0BC2">
        <w:rPr>
          <w:rFonts w:asciiTheme="minorHAnsi" w:hAnsiTheme="minorHAnsi"/>
          <w:sz w:val="22"/>
          <w:szCs w:val="22"/>
        </w:rPr>
        <w:t>Телефон  факс или електронен адрес: _______________________</w:t>
      </w:r>
    </w:p>
    <w:p w:rsidR="00670FE6" w:rsidRDefault="00670FE6" w:rsidP="0003443C">
      <w:pPr>
        <w:shd w:val="clear" w:color="auto" w:fill="FFFFFF"/>
        <w:autoSpaceDE w:val="0"/>
        <w:autoSpaceDN w:val="0"/>
        <w:adjustRightInd w:val="0"/>
        <w:spacing w:line="360" w:lineRule="auto"/>
        <w:ind w:firstLine="284"/>
        <w:outlineLvl w:val="0"/>
        <w:rPr>
          <w:rFonts w:asciiTheme="minorHAnsi" w:hAnsiTheme="minorHAnsi"/>
          <w:b/>
          <w:sz w:val="22"/>
          <w:szCs w:val="22"/>
          <w:u w:val="single"/>
          <w:lang w:val="en-US"/>
        </w:rPr>
      </w:pPr>
    </w:p>
    <w:p w:rsidR="00322856" w:rsidRPr="003B0BC2" w:rsidRDefault="001954A7" w:rsidP="007A69E1">
      <w:pPr>
        <w:shd w:val="clear" w:color="auto" w:fill="FFFFFF"/>
        <w:autoSpaceDE w:val="0"/>
        <w:autoSpaceDN w:val="0"/>
        <w:adjustRightInd w:val="0"/>
        <w:spacing w:line="360" w:lineRule="auto"/>
        <w:ind w:firstLine="708"/>
        <w:outlineLvl w:val="0"/>
        <w:rPr>
          <w:rFonts w:asciiTheme="minorHAnsi" w:hAnsiTheme="minorHAnsi"/>
          <w:b/>
          <w:sz w:val="22"/>
          <w:szCs w:val="22"/>
          <w:u w:val="single"/>
        </w:rPr>
      </w:pPr>
      <w:r>
        <w:rPr>
          <w:rFonts w:asciiTheme="minorHAnsi" w:hAnsiTheme="minorHAnsi"/>
          <w:b/>
          <w:sz w:val="22"/>
          <w:szCs w:val="22"/>
          <w:u w:val="single"/>
          <w:lang w:val="en-US"/>
        </w:rPr>
        <w:t>I</w:t>
      </w:r>
      <w:r w:rsidR="00B34C49">
        <w:rPr>
          <w:rFonts w:asciiTheme="minorHAnsi" w:hAnsiTheme="minorHAnsi"/>
          <w:b/>
          <w:sz w:val="22"/>
          <w:szCs w:val="22"/>
          <w:u w:val="single"/>
          <w:lang w:val="en-US"/>
        </w:rPr>
        <w:t>X</w:t>
      </w:r>
      <w:r w:rsidR="00322856" w:rsidRPr="003B0BC2">
        <w:rPr>
          <w:rFonts w:asciiTheme="minorHAnsi" w:hAnsiTheme="minorHAnsi"/>
          <w:b/>
          <w:sz w:val="22"/>
          <w:szCs w:val="22"/>
          <w:u w:val="single"/>
        </w:rPr>
        <w:t>. Изисквания към документите:</w:t>
      </w:r>
    </w:p>
    <w:p w:rsidR="00322856" w:rsidRPr="003B0BC2" w:rsidRDefault="00030CB0" w:rsidP="0003443C">
      <w:pPr>
        <w:shd w:val="clear" w:color="auto" w:fill="FFFFFF"/>
        <w:tabs>
          <w:tab w:val="left" w:pos="720"/>
        </w:tabs>
        <w:autoSpaceDE w:val="0"/>
        <w:autoSpaceDN w:val="0"/>
        <w:adjustRightInd w:val="0"/>
        <w:spacing w:line="360" w:lineRule="auto"/>
        <w:ind w:firstLine="284"/>
        <w:outlineLvl w:val="0"/>
        <w:rPr>
          <w:rFonts w:asciiTheme="minorHAnsi" w:hAnsiTheme="minorHAnsi"/>
          <w:sz w:val="22"/>
          <w:szCs w:val="22"/>
        </w:rPr>
      </w:pPr>
      <w:r>
        <w:rPr>
          <w:rFonts w:asciiTheme="minorHAnsi" w:hAnsiTheme="minorHAnsi"/>
          <w:sz w:val="22"/>
          <w:szCs w:val="22"/>
        </w:rPr>
        <w:tab/>
      </w:r>
      <w:r w:rsidR="00322856" w:rsidRPr="003B0BC2">
        <w:rPr>
          <w:rFonts w:asciiTheme="minorHAnsi" w:hAnsiTheme="minorHAnsi"/>
          <w:sz w:val="22"/>
          <w:szCs w:val="22"/>
        </w:rPr>
        <w:t>Всички документи трябва да са:</w:t>
      </w:r>
    </w:p>
    <w:p w:rsidR="00322856" w:rsidRPr="003B0BC2" w:rsidRDefault="00322856" w:rsidP="0003443C">
      <w:pPr>
        <w:numPr>
          <w:ilvl w:val="0"/>
          <w:numId w:val="4"/>
        </w:numPr>
        <w:shd w:val="clear" w:color="auto" w:fill="FFFFFF"/>
        <w:tabs>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Подписани или заверени (когато са копия) с гриф „Вярно с оригинала”, подпис, освен документите, за които са посочени конкретните изисквания за вида и заверката им;</w:t>
      </w:r>
    </w:p>
    <w:p w:rsidR="00322856" w:rsidRPr="003B0BC2" w:rsidRDefault="00322856" w:rsidP="0003443C">
      <w:pPr>
        <w:numPr>
          <w:ilvl w:val="0"/>
          <w:numId w:val="4"/>
        </w:numPr>
        <w:shd w:val="clear" w:color="auto" w:fill="FFFFFF"/>
        <w:tabs>
          <w:tab w:val="num" w:pos="0"/>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Документите и данните в офертата се подписват само от лица с представителни функции, назовани в удостоверението за актуално състояние или упълномощени за това лица. Във втория случай се изисква да се представи нотариално заверено пълномощно за изпълнението на такива функции;</w:t>
      </w:r>
    </w:p>
    <w:p w:rsidR="00322856" w:rsidRPr="003B0BC2" w:rsidRDefault="00322856" w:rsidP="0003443C">
      <w:pPr>
        <w:numPr>
          <w:ilvl w:val="0"/>
          <w:numId w:val="4"/>
        </w:numPr>
        <w:shd w:val="clear" w:color="auto" w:fill="FFFFFF"/>
        <w:tabs>
          <w:tab w:val="num" w:pos="0"/>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Всички документи, свързани с предложението, следва да бъдат на български език.</w:t>
      </w:r>
    </w:p>
    <w:p w:rsidR="00322856" w:rsidRPr="003B0BC2" w:rsidRDefault="00B34C49" w:rsidP="007A69E1">
      <w:pPr>
        <w:shd w:val="clear" w:color="auto" w:fill="FFFFFF"/>
        <w:autoSpaceDE w:val="0"/>
        <w:autoSpaceDN w:val="0"/>
        <w:adjustRightInd w:val="0"/>
        <w:spacing w:line="360" w:lineRule="auto"/>
        <w:ind w:firstLine="708"/>
        <w:outlineLvl w:val="0"/>
        <w:rPr>
          <w:rFonts w:asciiTheme="minorHAnsi" w:hAnsiTheme="minorHAnsi"/>
          <w:b/>
          <w:sz w:val="22"/>
          <w:szCs w:val="22"/>
          <w:u w:val="single"/>
        </w:rPr>
      </w:pPr>
      <w:r>
        <w:rPr>
          <w:rFonts w:asciiTheme="minorHAnsi" w:hAnsiTheme="minorHAnsi"/>
          <w:b/>
          <w:sz w:val="22"/>
          <w:szCs w:val="22"/>
          <w:u w:val="single"/>
          <w:lang w:val="en-US"/>
        </w:rPr>
        <w:lastRenderedPageBreak/>
        <w:t>X</w:t>
      </w:r>
      <w:r w:rsidR="00322856" w:rsidRPr="003B0BC2">
        <w:rPr>
          <w:rFonts w:asciiTheme="minorHAnsi" w:hAnsiTheme="minorHAnsi"/>
          <w:b/>
          <w:sz w:val="22"/>
          <w:szCs w:val="22"/>
          <w:u w:val="single"/>
        </w:rPr>
        <w:t>. Подаване на оферти:</w:t>
      </w:r>
    </w:p>
    <w:p w:rsidR="00322856" w:rsidRPr="003B0BC2" w:rsidRDefault="007A69E1" w:rsidP="0003443C">
      <w:pPr>
        <w:shd w:val="clear" w:color="auto" w:fill="FFFFFF"/>
        <w:tabs>
          <w:tab w:val="left" w:pos="720"/>
        </w:tabs>
        <w:autoSpaceDE w:val="0"/>
        <w:autoSpaceDN w:val="0"/>
        <w:adjustRightInd w:val="0"/>
        <w:spacing w:line="360" w:lineRule="auto"/>
        <w:ind w:firstLine="284"/>
        <w:outlineLvl w:val="0"/>
        <w:rPr>
          <w:rFonts w:asciiTheme="minorHAnsi" w:hAnsiTheme="minorHAnsi"/>
          <w:b/>
          <w:sz w:val="22"/>
          <w:szCs w:val="22"/>
        </w:rPr>
      </w:pPr>
      <w:r>
        <w:rPr>
          <w:rFonts w:asciiTheme="minorHAnsi" w:hAnsiTheme="minorHAnsi"/>
          <w:b/>
          <w:sz w:val="22"/>
          <w:szCs w:val="22"/>
        </w:rPr>
        <w:tab/>
      </w:r>
      <w:r w:rsidR="00322856" w:rsidRPr="003B0BC2">
        <w:rPr>
          <w:rFonts w:asciiTheme="minorHAnsi" w:hAnsiTheme="minorHAnsi"/>
          <w:b/>
          <w:sz w:val="22"/>
          <w:szCs w:val="22"/>
        </w:rPr>
        <w:t>Място и срок за подаване на оферти</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Офертите се представят </w:t>
      </w:r>
      <w:r w:rsidR="00E37E3D">
        <w:rPr>
          <w:rFonts w:asciiTheme="minorHAnsi" w:hAnsiTheme="minorHAnsi"/>
          <w:sz w:val="22"/>
          <w:szCs w:val="22"/>
        </w:rPr>
        <w:t>на адрес</w:t>
      </w:r>
      <w:r w:rsidRPr="003B0BC2">
        <w:rPr>
          <w:rFonts w:asciiTheme="minorHAnsi" w:hAnsiTheme="minorHAnsi"/>
          <w:sz w:val="22"/>
          <w:szCs w:val="22"/>
        </w:rPr>
        <w:t xml:space="preserve"> гр. София, бул. „Христо Ботев“ № 55, </w:t>
      </w:r>
      <w:r w:rsidR="00E37E3D">
        <w:rPr>
          <w:rFonts w:asciiTheme="minorHAnsi" w:hAnsiTheme="minorHAnsi"/>
          <w:sz w:val="22"/>
          <w:szCs w:val="22"/>
        </w:rPr>
        <w:t>ет. 5 „Деловодство“ или на гише 4</w:t>
      </w:r>
      <w:r w:rsidRPr="003B0BC2">
        <w:rPr>
          <w:rFonts w:asciiTheme="minorHAnsi" w:hAnsiTheme="minorHAnsi"/>
          <w:sz w:val="22"/>
          <w:szCs w:val="22"/>
        </w:rPr>
        <w:t>.</w:t>
      </w:r>
    </w:p>
    <w:p w:rsidR="00322856" w:rsidRPr="003B0BC2" w:rsidRDefault="00322856" w:rsidP="0003443C">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Срокът за подаване на офертите е съгласно Обявлението за обществена поръчка;</w:t>
      </w:r>
    </w:p>
    <w:p w:rsidR="00322856" w:rsidRPr="003B0BC2" w:rsidRDefault="00322856" w:rsidP="0003443C">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Всеки участник следва да осигури своевременното получаване на офертата от възложителя;</w:t>
      </w:r>
    </w:p>
    <w:p w:rsidR="00322856" w:rsidRDefault="00322856" w:rsidP="0003443C">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3B0BC2">
        <w:rPr>
          <w:rFonts w:asciiTheme="minorHAnsi" w:hAnsiTheme="minorHAnsi"/>
          <w:sz w:val="22"/>
          <w:szCs w:val="22"/>
        </w:rPr>
        <w:t>До изтичането на срока за подаване на офертите всеки участник може да промени, да допълни или да оттегли офертата си.</w:t>
      </w:r>
    </w:p>
    <w:p w:rsidR="00322856" w:rsidRPr="003B0BC2" w:rsidRDefault="00B34C49" w:rsidP="007A69E1">
      <w:pPr>
        <w:spacing w:line="360" w:lineRule="auto"/>
        <w:ind w:firstLine="708"/>
        <w:jc w:val="both"/>
        <w:outlineLvl w:val="2"/>
        <w:rPr>
          <w:rFonts w:asciiTheme="minorHAnsi" w:hAnsiTheme="minorHAnsi"/>
          <w:b/>
          <w:sz w:val="22"/>
          <w:szCs w:val="22"/>
          <w:u w:val="single"/>
        </w:rPr>
      </w:pPr>
      <w:bookmarkStart w:id="1" w:name="_Toc383185089"/>
      <w:bookmarkStart w:id="2" w:name="_Toc383185637"/>
      <w:bookmarkStart w:id="3" w:name="_Toc383788169"/>
      <w:bookmarkStart w:id="4" w:name="_Toc411333433"/>
      <w:r>
        <w:rPr>
          <w:rFonts w:asciiTheme="minorHAnsi" w:hAnsiTheme="minorHAnsi"/>
          <w:b/>
          <w:sz w:val="22"/>
          <w:szCs w:val="22"/>
          <w:lang w:val="en-US"/>
        </w:rPr>
        <w:t>XI</w:t>
      </w:r>
      <w:r w:rsidR="00322856" w:rsidRPr="003B0BC2">
        <w:rPr>
          <w:rFonts w:asciiTheme="minorHAnsi" w:hAnsiTheme="minorHAnsi"/>
          <w:b/>
          <w:sz w:val="22"/>
          <w:szCs w:val="22"/>
        </w:rPr>
        <w:t xml:space="preserve">. </w:t>
      </w:r>
      <w:r w:rsidR="00322856" w:rsidRPr="003B0BC2">
        <w:rPr>
          <w:rFonts w:asciiTheme="minorHAnsi" w:hAnsiTheme="minorHAnsi"/>
          <w:b/>
          <w:sz w:val="22"/>
          <w:szCs w:val="22"/>
          <w:u w:val="single"/>
        </w:rPr>
        <w:t>Приемане и връщане на оферти</w:t>
      </w:r>
      <w:bookmarkEnd w:id="1"/>
      <w:bookmarkEnd w:id="2"/>
      <w:bookmarkEnd w:id="3"/>
      <w:bookmarkEnd w:id="4"/>
    </w:p>
    <w:p w:rsidR="00322856" w:rsidRPr="003B0BC2" w:rsidRDefault="00322856" w:rsidP="007A69E1">
      <w:pPr>
        <w:spacing w:line="360" w:lineRule="auto"/>
        <w:ind w:firstLine="708"/>
        <w:jc w:val="both"/>
        <w:rPr>
          <w:rFonts w:asciiTheme="minorHAnsi" w:hAnsiTheme="minorHAnsi"/>
          <w:sz w:val="22"/>
          <w:szCs w:val="22"/>
        </w:rPr>
      </w:pPr>
      <w:r w:rsidRPr="003B0BC2">
        <w:rPr>
          <w:rFonts w:asciiTheme="minorHAnsi" w:hAnsiTheme="minorHAnsi"/>
          <w:b/>
          <w:sz w:val="22"/>
          <w:szCs w:val="22"/>
        </w:rPr>
        <w:t>1.</w:t>
      </w:r>
      <w:r w:rsidRPr="003B0BC2">
        <w:rPr>
          <w:rFonts w:asciiTheme="minorHAnsi" w:hAnsiTheme="minorHAnsi"/>
          <w:sz w:val="22"/>
          <w:szCs w:val="22"/>
        </w:rPr>
        <w:t xml:space="preserve"> 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rsidR="00322856" w:rsidRPr="003B0BC2" w:rsidRDefault="00322856" w:rsidP="007A69E1">
      <w:pPr>
        <w:spacing w:line="360" w:lineRule="auto"/>
        <w:ind w:firstLine="708"/>
        <w:jc w:val="both"/>
        <w:rPr>
          <w:rFonts w:asciiTheme="minorHAnsi" w:hAnsiTheme="minorHAnsi"/>
          <w:sz w:val="22"/>
          <w:szCs w:val="22"/>
        </w:rPr>
      </w:pPr>
      <w:r w:rsidRPr="003B0BC2">
        <w:rPr>
          <w:rFonts w:asciiTheme="minorHAnsi" w:hAnsiTheme="minorHAnsi"/>
          <w:b/>
          <w:sz w:val="22"/>
          <w:szCs w:val="22"/>
        </w:rPr>
        <w:t>2.</w:t>
      </w:r>
      <w:r w:rsidRPr="003B0BC2">
        <w:rPr>
          <w:rFonts w:asciiTheme="minorHAnsi" w:hAnsiTheme="minorHAnsi"/>
          <w:sz w:val="22"/>
          <w:szCs w:val="22"/>
        </w:rPr>
        <w:t xml:space="preserve"> Не се приемат заявления за участие и оферти, които са представени след изтичане на</w:t>
      </w:r>
    </w:p>
    <w:p w:rsidR="00322856" w:rsidRPr="003B0BC2" w:rsidRDefault="00322856" w:rsidP="007A69E1">
      <w:pPr>
        <w:spacing w:line="360" w:lineRule="auto"/>
        <w:jc w:val="both"/>
        <w:rPr>
          <w:rFonts w:asciiTheme="minorHAnsi" w:hAnsiTheme="minorHAnsi"/>
          <w:sz w:val="22"/>
          <w:szCs w:val="22"/>
        </w:rPr>
      </w:pPr>
      <w:r w:rsidRPr="003B0BC2">
        <w:rPr>
          <w:rFonts w:asciiTheme="minorHAnsi" w:hAnsiTheme="minorHAnsi"/>
          <w:sz w:val="22"/>
          <w:szCs w:val="22"/>
        </w:rPr>
        <w:t>крайния срок за получаване или са в незапечатана опаковка или в опаковка с нарушена цялост.</w:t>
      </w:r>
    </w:p>
    <w:p w:rsidR="00322856" w:rsidRPr="003B0BC2" w:rsidRDefault="007A69E1" w:rsidP="0003443C">
      <w:pPr>
        <w:tabs>
          <w:tab w:val="left" w:pos="709"/>
        </w:tabs>
        <w:spacing w:line="360" w:lineRule="auto"/>
        <w:ind w:right="20" w:firstLine="284"/>
        <w:jc w:val="both"/>
        <w:rPr>
          <w:rFonts w:asciiTheme="minorHAnsi" w:hAnsiTheme="minorHAnsi"/>
          <w:sz w:val="22"/>
          <w:szCs w:val="22"/>
          <w:lang w:eastAsia="en-US"/>
        </w:rPr>
      </w:pPr>
      <w:r>
        <w:rPr>
          <w:rFonts w:asciiTheme="minorHAnsi" w:hAnsiTheme="minorHAnsi"/>
          <w:b/>
          <w:sz w:val="22"/>
          <w:szCs w:val="22"/>
          <w:lang w:eastAsia="en-US"/>
        </w:rPr>
        <w:tab/>
      </w:r>
      <w:r w:rsidR="00322856" w:rsidRPr="003B0BC2">
        <w:rPr>
          <w:rFonts w:asciiTheme="minorHAnsi" w:hAnsiTheme="minorHAnsi"/>
          <w:b/>
          <w:sz w:val="22"/>
          <w:szCs w:val="22"/>
          <w:lang w:eastAsia="en-US"/>
        </w:rPr>
        <w:t>3.</w:t>
      </w:r>
      <w:r w:rsidR="00322856" w:rsidRPr="003B0BC2">
        <w:rPr>
          <w:rFonts w:asciiTheme="minorHAnsi" w:hAnsiTheme="minorHAnsi"/>
          <w:sz w:val="22"/>
          <w:szCs w:val="22"/>
          <w:lang w:eastAsia="en-US"/>
        </w:rPr>
        <w:t xml:space="preserve"> 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r w:rsidR="00583374">
        <w:rPr>
          <w:rFonts w:asciiTheme="minorHAnsi" w:hAnsiTheme="minorHAnsi"/>
          <w:sz w:val="22"/>
          <w:szCs w:val="22"/>
          <w:lang w:eastAsia="en-US"/>
        </w:rPr>
        <w:t xml:space="preserve"> </w:t>
      </w:r>
      <w:r w:rsidR="00322856" w:rsidRPr="003B0BC2">
        <w:rPr>
          <w:rFonts w:asciiTheme="minorHAnsi" w:hAnsiTheme="minorHAnsi"/>
          <w:sz w:val="22"/>
          <w:szCs w:val="22"/>
          <w:lang w:eastAsia="en-US"/>
        </w:rPr>
        <w:t>Не се допуска приемане на оферти от лица, които не са включени в списъка.</w:t>
      </w:r>
    </w:p>
    <w:p w:rsidR="00322856" w:rsidRPr="00B34C49" w:rsidRDefault="007A69E1" w:rsidP="0003443C">
      <w:pPr>
        <w:shd w:val="clear" w:color="auto" w:fill="FFFFFF"/>
        <w:tabs>
          <w:tab w:val="left" w:pos="720"/>
          <w:tab w:val="left" w:pos="1260"/>
        </w:tabs>
        <w:spacing w:line="360" w:lineRule="auto"/>
        <w:ind w:firstLine="284"/>
        <w:jc w:val="both"/>
        <w:outlineLvl w:val="0"/>
        <w:rPr>
          <w:rFonts w:asciiTheme="minorHAnsi" w:hAnsiTheme="minorHAnsi"/>
          <w:b/>
          <w:sz w:val="22"/>
          <w:szCs w:val="22"/>
        </w:rPr>
      </w:pPr>
      <w:r>
        <w:rPr>
          <w:rFonts w:asciiTheme="minorHAnsi" w:hAnsiTheme="minorHAnsi"/>
          <w:b/>
          <w:sz w:val="22"/>
          <w:szCs w:val="22"/>
          <w:lang w:val="en-US"/>
        </w:rPr>
        <w:tab/>
      </w:r>
      <w:r w:rsidR="00B34C49" w:rsidRPr="00B34C49">
        <w:rPr>
          <w:rFonts w:asciiTheme="minorHAnsi" w:hAnsiTheme="minorHAnsi"/>
          <w:b/>
          <w:sz w:val="22"/>
          <w:szCs w:val="22"/>
          <w:lang w:val="en-US"/>
        </w:rPr>
        <w:t>XII</w:t>
      </w:r>
      <w:r w:rsidR="00322856" w:rsidRPr="00B34C49">
        <w:rPr>
          <w:rFonts w:asciiTheme="minorHAnsi" w:hAnsiTheme="minorHAnsi"/>
          <w:b/>
          <w:sz w:val="22"/>
          <w:szCs w:val="22"/>
        </w:rPr>
        <w:t>. ГАРАНЦИИ</w:t>
      </w:r>
    </w:p>
    <w:p w:rsidR="00322856" w:rsidRPr="003B0BC2" w:rsidRDefault="007A69E1" w:rsidP="0003443C">
      <w:pPr>
        <w:shd w:val="clear" w:color="auto" w:fill="FFFFFF"/>
        <w:tabs>
          <w:tab w:val="left" w:pos="720"/>
        </w:tabs>
        <w:spacing w:line="360" w:lineRule="auto"/>
        <w:ind w:firstLine="284"/>
        <w:jc w:val="both"/>
        <w:rPr>
          <w:rFonts w:asciiTheme="minorHAnsi" w:hAnsiTheme="minorHAnsi"/>
          <w:b/>
          <w:sz w:val="22"/>
          <w:szCs w:val="22"/>
        </w:rPr>
      </w:pPr>
      <w:r>
        <w:rPr>
          <w:rFonts w:asciiTheme="minorHAnsi" w:hAnsiTheme="minorHAnsi"/>
          <w:b/>
          <w:sz w:val="22"/>
          <w:szCs w:val="22"/>
        </w:rPr>
        <w:tab/>
      </w:r>
      <w:r w:rsidR="00322856" w:rsidRPr="003B0BC2">
        <w:rPr>
          <w:rFonts w:asciiTheme="minorHAnsi" w:hAnsiTheme="minorHAnsi"/>
          <w:b/>
          <w:sz w:val="22"/>
          <w:szCs w:val="22"/>
        </w:rPr>
        <w:t xml:space="preserve">1. Условия и размер на гаранцията за изпълнение на договора, условия и начин на плащането й. </w:t>
      </w:r>
    </w:p>
    <w:p w:rsidR="00E37E3D" w:rsidRDefault="007A69E1" w:rsidP="0003443C">
      <w:pPr>
        <w:shd w:val="clear" w:color="auto" w:fill="FFFFFF"/>
        <w:tabs>
          <w:tab w:val="left" w:pos="720"/>
        </w:tabs>
        <w:spacing w:line="360" w:lineRule="auto"/>
        <w:ind w:firstLine="284"/>
        <w:jc w:val="both"/>
        <w:rPr>
          <w:rFonts w:asciiTheme="minorHAnsi" w:hAnsiTheme="minorHAnsi"/>
          <w:b/>
          <w:sz w:val="22"/>
          <w:szCs w:val="22"/>
        </w:rPr>
      </w:pPr>
      <w:r>
        <w:rPr>
          <w:rFonts w:asciiTheme="minorHAnsi" w:hAnsiTheme="minorHAnsi"/>
          <w:b/>
          <w:sz w:val="22"/>
          <w:szCs w:val="22"/>
          <w:lang w:val="en-US"/>
        </w:rPr>
        <w:tab/>
      </w:r>
      <w:r w:rsidR="00B34C49" w:rsidRPr="00B34C49">
        <w:rPr>
          <w:rFonts w:asciiTheme="minorHAnsi" w:hAnsiTheme="minorHAnsi"/>
          <w:b/>
          <w:sz w:val="22"/>
          <w:szCs w:val="22"/>
          <w:lang w:val="en-US"/>
        </w:rPr>
        <w:t>2.</w:t>
      </w:r>
      <w:r w:rsidR="00B34C49">
        <w:rPr>
          <w:rFonts w:asciiTheme="minorHAnsi" w:hAnsiTheme="minorHAnsi"/>
          <w:sz w:val="22"/>
          <w:szCs w:val="22"/>
          <w:lang w:val="en-US"/>
        </w:rPr>
        <w:t xml:space="preserve"> </w:t>
      </w:r>
      <w:r w:rsidR="00322856" w:rsidRPr="003B0BC2">
        <w:rPr>
          <w:rFonts w:asciiTheme="minorHAnsi" w:hAnsiTheme="minorHAnsi"/>
          <w:sz w:val="22"/>
          <w:szCs w:val="22"/>
        </w:rPr>
        <w:t xml:space="preserve">Гаранцията за изпълнение на договора е в размер на </w:t>
      </w:r>
      <w:r w:rsidR="00322856" w:rsidRPr="003B0BC2">
        <w:rPr>
          <w:rFonts w:asciiTheme="minorHAnsi" w:hAnsiTheme="minorHAnsi"/>
          <w:b/>
          <w:sz w:val="22"/>
          <w:szCs w:val="22"/>
        </w:rPr>
        <w:t>3% (три на сто) от прогнознат</w:t>
      </w:r>
      <w:r w:rsidR="005C25A9">
        <w:rPr>
          <w:rFonts w:asciiTheme="minorHAnsi" w:hAnsiTheme="minorHAnsi"/>
          <w:b/>
          <w:sz w:val="22"/>
          <w:szCs w:val="22"/>
        </w:rPr>
        <w:t>а стойност на договора, без ДДС</w:t>
      </w:r>
      <w:r w:rsidR="00322856" w:rsidRPr="003B0BC2">
        <w:rPr>
          <w:rFonts w:asciiTheme="minorHAnsi" w:hAnsiTheme="minorHAnsi"/>
          <w:sz w:val="22"/>
          <w:szCs w:val="22"/>
        </w:rPr>
        <w:t>. Гаранцията за изпълнение на договора може да се представи под формата на банкова гаранция – (изготвя се по</w:t>
      </w:r>
      <w:r w:rsidR="00322856" w:rsidRPr="003B0BC2">
        <w:rPr>
          <w:rFonts w:asciiTheme="minorHAnsi" w:hAnsiTheme="minorHAnsi"/>
          <w:b/>
          <w:sz w:val="22"/>
          <w:szCs w:val="22"/>
        </w:rPr>
        <w:t xml:space="preserve"> </w:t>
      </w:r>
      <w:r w:rsidR="00322856" w:rsidRPr="003B0BC2">
        <w:rPr>
          <w:rFonts w:asciiTheme="minorHAnsi" w:hAnsiTheme="minorHAnsi"/>
          <w:sz w:val="22"/>
          <w:szCs w:val="22"/>
        </w:rPr>
        <w:t>образец на банката, която я издава, при условие, че в гаранцията са вп</w:t>
      </w:r>
      <w:r w:rsidR="009201E1" w:rsidRPr="003B0BC2">
        <w:rPr>
          <w:rFonts w:asciiTheme="minorHAnsi" w:hAnsiTheme="minorHAnsi"/>
          <w:sz w:val="22"/>
          <w:szCs w:val="22"/>
        </w:rPr>
        <w:t>исани условията на Възложителя)</w:t>
      </w:r>
      <w:r w:rsidR="009B4E8B" w:rsidRPr="003B0BC2">
        <w:rPr>
          <w:rFonts w:asciiTheme="minorHAnsi" w:hAnsiTheme="minorHAnsi"/>
          <w:sz w:val="22"/>
          <w:szCs w:val="22"/>
        </w:rPr>
        <w:t>;</w:t>
      </w:r>
      <w:r w:rsidR="00322856" w:rsidRPr="003B0BC2">
        <w:rPr>
          <w:rFonts w:asciiTheme="minorHAnsi" w:hAnsiTheme="minorHAnsi"/>
          <w:sz w:val="22"/>
          <w:szCs w:val="22"/>
        </w:rPr>
        <w:t xml:space="preserve"> на парична сума, преведена по сметка на </w:t>
      </w:r>
      <w:r w:rsidR="00E37E3D">
        <w:rPr>
          <w:rFonts w:asciiTheme="minorHAnsi" w:hAnsiTheme="minorHAnsi"/>
          <w:sz w:val="22"/>
          <w:szCs w:val="22"/>
        </w:rPr>
        <w:t>ИАГ</w:t>
      </w:r>
      <w:r w:rsidR="00322856" w:rsidRPr="003B0BC2">
        <w:rPr>
          <w:rFonts w:asciiTheme="minorHAnsi" w:hAnsiTheme="minorHAnsi"/>
          <w:b/>
          <w:sz w:val="22"/>
          <w:szCs w:val="22"/>
        </w:rPr>
        <w:t xml:space="preserve">: </w:t>
      </w:r>
    </w:p>
    <w:p w:rsidR="00322856" w:rsidRPr="003B0BC2" w:rsidRDefault="00E37E3D" w:rsidP="00E37E3D">
      <w:pPr>
        <w:shd w:val="clear" w:color="auto" w:fill="FFFFFF"/>
        <w:tabs>
          <w:tab w:val="left" w:pos="720"/>
        </w:tabs>
        <w:spacing w:line="360" w:lineRule="auto"/>
        <w:jc w:val="both"/>
        <w:rPr>
          <w:rFonts w:asciiTheme="minorHAnsi" w:hAnsiTheme="minorHAnsi"/>
          <w:sz w:val="22"/>
          <w:szCs w:val="22"/>
        </w:rPr>
      </w:pPr>
      <w:r w:rsidRPr="003B0BC2">
        <w:rPr>
          <w:rFonts w:asciiTheme="minorHAnsi" w:hAnsiTheme="minorHAnsi"/>
          <w:b/>
          <w:sz w:val="22"/>
          <w:szCs w:val="22"/>
        </w:rPr>
        <w:t>IBAN – BG</w:t>
      </w:r>
      <w:r>
        <w:rPr>
          <w:rFonts w:asciiTheme="minorHAnsi" w:hAnsiTheme="minorHAnsi"/>
          <w:b/>
          <w:sz w:val="22"/>
          <w:szCs w:val="22"/>
          <w:lang w:val="en-US"/>
        </w:rPr>
        <w:t>51 BNBG9661 3300 1759 03</w:t>
      </w:r>
      <w:r w:rsidRPr="003B0BC2">
        <w:rPr>
          <w:rFonts w:asciiTheme="minorHAnsi" w:hAnsiTheme="minorHAnsi"/>
          <w:b/>
          <w:sz w:val="22"/>
          <w:szCs w:val="22"/>
        </w:rPr>
        <w:t>; BIC – BNBGBGSD; БНБ – ЦУ, като в нареждането за плащане следва да бъде записан текстът: "Гаранция за добро изпълнение на процедура</w:t>
      </w:r>
      <w:r>
        <w:rPr>
          <w:rFonts w:asciiTheme="minorHAnsi" w:hAnsiTheme="minorHAnsi"/>
          <w:b/>
          <w:sz w:val="22"/>
          <w:szCs w:val="22"/>
        </w:rPr>
        <w:t>,</w:t>
      </w:r>
      <w:r w:rsidRPr="003B0BC2">
        <w:rPr>
          <w:rFonts w:asciiTheme="minorHAnsi" w:hAnsiTheme="minorHAnsi"/>
          <w:b/>
          <w:sz w:val="22"/>
          <w:szCs w:val="22"/>
        </w:rPr>
        <w:t xml:space="preserve"> открита с Решение №: ______________”</w:t>
      </w:r>
      <w:r w:rsidRPr="003B0BC2">
        <w:rPr>
          <w:rFonts w:asciiTheme="minorHAnsi" w:hAnsiTheme="minorHAnsi"/>
          <w:sz w:val="22"/>
          <w:szCs w:val="22"/>
        </w:rPr>
        <w:t>, или на застраховка която обезпечава изпълнението чрез покритие на отговорността на изпълнителя.</w:t>
      </w:r>
      <w:r>
        <w:rPr>
          <w:rFonts w:asciiTheme="minorHAnsi" w:hAnsiTheme="minorHAnsi"/>
          <w:b/>
          <w:sz w:val="22"/>
          <w:szCs w:val="22"/>
        </w:rPr>
        <w:t xml:space="preserve"> </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sidRPr="00B34C49">
        <w:rPr>
          <w:rFonts w:asciiTheme="minorHAnsi" w:hAnsiTheme="minorHAnsi"/>
          <w:b/>
          <w:sz w:val="22"/>
          <w:szCs w:val="22"/>
          <w:lang w:val="en-US"/>
        </w:rPr>
        <w:t>3.</w:t>
      </w:r>
      <w:r>
        <w:rPr>
          <w:rFonts w:asciiTheme="minorHAnsi" w:hAnsiTheme="minorHAnsi"/>
          <w:sz w:val="22"/>
          <w:szCs w:val="22"/>
          <w:lang w:val="en-US"/>
        </w:rPr>
        <w:t xml:space="preserve"> </w:t>
      </w:r>
      <w:r w:rsidR="00322856" w:rsidRPr="003B0BC2">
        <w:rPr>
          <w:rFonts w:asciiTheme="minorHAnsi" w:hAnsiTheme="minorHAnsi"/>
          <w:sz w:val="22"/>
          <w:szCs w:val="22"/>
        </w:rPr>
        <w:t xml:space="preserve">Участникът сам избира формата на гаранцията за изпълнение на договора. Когато участникът избере гаранцията за изпълнение на договора да бъде банкова гаранция, тогава тя трябва да бъде безусловна и неотменима, в полза на </w:t>
      </w:r>
      <w:r w:rsidR="00E37E3D">
        <w:rPr>
          <w:rFonts w:asciiTheme="minorHAnsi" w:hAnsiTheme="minorHAnsi"/>
          <w:sz w:val="22"/>
          <w:szCs w:val="22"/>
        </w:rPr>
        <w:t>ИАГ</w:t>
      </w:r>
      <w:r w:rsidR="00322856" w:rsidRPr="003B0BC2">
        <w:rPr>
          <w:rFonts w:asciiTheme="minorHAnsi" w:hAnsiTheme="minorHAnsi"/>
          <w:sz w:val="22"/>
          <w:szCs w:val="22"/>
        </w:rPr>
        <w:t xml:space="preserve"> и със срок на валидност – 3 месеца след окончателното приемане на работата по договора.</w:t>
      </w:r>
      <w:r w:rsidR="00322856" w:rsidRPr="003B0BC2">
        <w:rPr>
          <w:rFonts w:asciiTheme="minorHAnsi" w:hAnsiTheme="minorHAnsi"/>
          <w:b/>
          <w:sz w:val="22"/>
          <w:szCs w:val="22"/>
        </w:rPr>
        <w:t xml:space="preserve"> </w:t>
      </w:r>
      <w:r w:rsidR="00322856" w:rsidRPr="003B0BC2">
        <w:rPr>
          <w:rFonts w:asciiTheme="minorHAnsi" w:hAnsiTheme="minorHAnsi"/>
          <w:sz w:val="22"/>
          <w:szCs w:val="22"/>
        </w:rPr>
        <w:t xml:space="preserve"> </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lang w:val="en-US"/>
        </w:rPr>
        <w:t xml:space="preserve">a) </w:t>
      </w:r>
      <w:r w:rsidR="00322856" w:rsidRPr="003B0BC2">
        <w:rPr>
          <w:rFonts w:asciiTheme="minorHAnsi" w:hAnsiTheme="minorHAnsi"/>
          <w:sz w:val="22"/>
          <w:szCs w:val="22"/>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Pr>
          <w:rFonts w:asciiTheme="minorHAnsi" w:hAnsiTheme="minorHAnsi"/>
          <w:sz w:val="22"/>
          <w:szCs w:val="22"/>
        </w:rPr>
        <w:lastRenderedPageBreak/>
        <w:t>б</w:t>
      </w:r>
      <w:r>
        <w:rPr>
          <w:rFonts w:asciiTheme="minorHAnsi" w:hAnsiTheme="minorHAnsi"/>
          <w:sz w:val="22"/>
          <w:szCs w:val="22"/>
          <w:lang w:val="en-US"/>
        </w:rPr>
        <w:t xml:space="preserve">) </w:t>
      </w:r>
      <w:r w:rsidR="00322856" w:rsidRPr="003B0BC2">
        <w:rPr>
          <w:rFonts w:asciiTheme="minorHAnsi" w:hAnsiTheme="minorHAnsi"/>
          <w:sz w:val="22"/>
          <w:szCs w:val="22"/>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sidRPr="00B34C49">
        <w:rPr>
          <w:rFonts w:asciiTheme="minorHAnsi" w:hAnsiTheme="minorHAnsi"/>
          <w:b/>
          <w:sz w:val="22"/>
          <w:szCs w:val="22"/>
        </w:rPr>
        <w:t>4.</w:t>
      </w:r>
      <w:r>
        <w:rPr>
          <w:rFonts w:asciiTheme="minorHAnsi" w:hAnsiTheme="minorHAnsi"/>
          <w:sz w:val="22"/>
          <w:szCs w:val="22"/>
        </w:rPr>
        <w:t xml:space="preserve"> </w:t>
      </w:r>
      <w:r w:rsidR="00322856" w:rsidRPr="003B0BC2">
        <w:rPr>
          <w:rFonts w:asciiTheme="minorHAnsi" w:hAnsiTheme="minorHAnsi"/>
          <w:sz w:val="22"/>
          <w:szCs w:val="22"/>
        </w:rPr>
        <w:t xml:space="preserve">Участникът, определен за изпълнител на обществена поръчка, представя оригинал на банковата гаранция и застраховката или оригинали на платежния документ за внесената по банков път гаранция за изпълнение на договора преди подписването на самия договор. Гаранцията за изпълнение, преведена по банков път, следва да е постъпила реално в банковата сметка на Възложителя не по-късно от датата на сключване на договора за обществената поръчка. </w:t>
      </w:r>
    </w:p>
    <w:p w:rsidR="00322856" w:rsidRPr="003B0BC2" w:rsidRDefault="00B34C49" w:rsidP="007A69E1">
      <w:pPr>
        <w:shd w:val="clear" w:color="auto" w:fill="FFFFFF"/>
        <w:spacing w:line="360" w:lineRule="auto"/>
        <w:ind w:firstLine="708"/>
        <w:jc w:val="both"/>
        <w:rPr>
          <w:rFonts w:asciiTheme="minorHAnsi" w:hAnsiTheme="minorHAnsi"/>
          <w:sz w:val="22"/>
          <w:szCs w:val="22"/>
        </w:rPr>
      </w:pPr>
      <w:r w:rsidRPr="00B34C49">
        <w:rPr>
          <w:rFonts w:asciiTheme="minorHAnsi" w:hAnsiTheme="minorHAnsi"/>
          <w:b/>
          <w:sz w:val="22"/>
          <w:szCs w:val="22"/>
        </w:rPr>
        <w:t>5.</w:t>
      </w:r>
      <w:r>
        <w:rPr>
          <w:rFonts w:asciiTheme="minorHAnsi" w:hAnsiTheme="minorHAnsi"/>
          <w:sz w:val="22"/>
          <w:szCs w:val="22"/>
        </w:rPr>
        <w:t xml:space="preserve"> </w:t>
      </w:r>
      <w:r w:rsidR="00322856" w:rsidRPr="003B0BC2">
        <w:rPr>
          <w:rFonts w:asciiTheme="minorHAnsi" w:hAnsiTheme="minorHAnsi"/>
          <w:sz w:val="22"/>
          <w:szCs w:val="22"/>
        </w:rPr>
        <w:t xml:space="preserve">Условията и сроковете за задържане или освобождаване на гаранцията за изпълнение се уреждат в договора за възлагане на обществена поръчка. </w:t>
      </w:r>
    </w:p>
    <w:p w:rsidR="00322856" w:rsidRDefault="00B34C49" w:rsidP="007A69E1">
      <w:pPr>
        <w:shd w:val="clear" w:color="auto" w:fill="FFFFFF"/>
        <w:spacing w:line="360" w:lineRule="auto"/>
        <w:ind w:firstLine="708"/>
        <w:jc w:val="both"/>
        <w:outlineLvl w:val="0"/>
        <w:rPr>
          <w:rFonts w:asciiTheme="minorHAnsi" w:hAnsiTheme="minorHAnsi"/>
          <w:sz w:val="22"/>
          <w:szCs w:val="22"/>
        </w:rPr>
      </w:pPr>
      <w:r w:rsidRPr="00B34C49">
        <w:rPr>
          <w:rFonts w:asciiTheme="minorHAnsi" w:hAnsiTheme="minorHAnsi"/>
          <w:b/>
          <w:sz w:val="22"/>
          <w:szCs w:val="22"/>
        </w:rPr>
        <w:t>6.</w:t>
      </w:r>
      <w:r>
        <w:rPr>
          <w:rFonts w:asciiTheme="minorHAnsi" w:hAnsiTheme="minorHAnsi"/>
          <w:sz w:val="22"/>
          <w:szCs w:val="22"/>
        </w:rPr>
        <w:t xml:space="preserve"> </w:t>
      </w:r>
      <w:r w:rsidR="00445F33">
        <w:rPr>
          <w:rFonts w:asciiTheme="minorHAnsi" w:hAnsiTheme="minorHAnsi"/>
          <w:sz w:val="22"/>
          <w:szCs w:val="22"/>
        </w:rPr>
        <w:t xml:space="preserve">Съгласно чл. 111, ал. 5, т. 3 от ЗОП изпълнителя може да представи </w:t>
      </w:r>
      <w:r w:rsidR="00445F33" w:rsidRPr="00445F33">
        <w:rPr>
          <w:rFonts w:asciiTheme="minorHAnsi" w:hAnsiTheme="minorHAnsi"/>
          <w:sz w:val="22"/>
          <w:szCs w:val="22"/>
          <w:bdr w:val="none" w:sz="0" w:space="0" w:color="auto" w:frame="1"/>
          <w:shd w:val="clear" w:color="auto" w:fill="FFFFFF"/>
        </w:rPr>
        <w:t>застраховка</w:t>
      </w:r>
      <w:r w:rsidR="00445F33" w:rsidRPr="00445F33">
        <w:rPr>
          <w:rFonts w:asciiTheme="minorHAnsi" w:hAnsiTheme="minorHAnsi"/>
          <w:sz w:val="22"/>
          <w:szCs w:val="22"/>
        </w:rPr>
        <w:t xml:space="preserve">, която обезпечава изпълнението чрез покритие на отговорността </w:t>
      </w:r>
      <w:r w:rsidR="00445F33">
        <w:rPr>
          <w:rFonts w:asciiTheme="minorHAnsi" w:hAnsiTheme="minorHAnsi"/>
          <w:sz w:val="22"/>
          <w:szCs w:val="22"/>
        </w:rPr>
        <w:t>му.</w:t>
      </w:r>
    </w:p>
    <w:p w:rsidR="00016F4D" w:rsidRPr="00445F33" w:rsidRDefault="00016F4D" w:rsidP="007A69E1">
      <w:pPr>
        <w:shd w:val="clear" w:color="auto" w:fill="FFFFFF"/>
        <w:spacing w:line="360" w:lineRule="auto"/>
        <w:ind w:firstLine="708"/>
        <w:jc w:val="both"/>
        <w:outlineLvl w:val="0"/>
        <w:rPr>
          <w:rFonts w:asciiTheme="minorHAnsi" w:hAnsiTheme="minorHAnsi"/>
          <w:sz w:val="22"/>
          <w:szCs w:val="22"/>
        </w:rPr>
      </w:pPr>
    </w:p>
    <w:p w:rsidR="00322856" w:rsidRPr="003B0BC2" w:rsidRDefault="00B34C49" w:rsidP="007A69E1">
      <w:pPr>
        <w:shd w:val="clear" w:color="auto" w:fill="FFFFFF"/>
        <w:spacing w:line="360" w:lineRule="auto"/>
        <w:ind w:firstLine="708"/>
        <w:jc w:val="both"/>
        <w:outlineLvl w:val="0"/>
        <w:rPr>
          <w:rFonts w:asciiTheme="minorHAnsi" w:hAnsiTheme="minorHAnsi"/>
          <w:b/>
          <w:sz w:val="22"/>
          <w:szCs w:val="22"/>
          <w:u w:val="single"/>
        </w:rPr>
      </w:pPr>
      <w:r>
        <w:rPr>
          <w:rFonts w:asciiTheme="minorHAnsi" w:hAnsiTheme="minorHAnsi"/>
          <w:b/>
          <w:sz w:val="22"/>
          <w:szCs w:val="22"/>
          <w:u w:val="single"/>
          <w:lang w:val="en-US"/>
        </w:rPr>
        <w:t>XI</w:t>
      </w:r>
      <w:r w:rsidR="00876203">
        <w:rPr>
          <w:rFonts w:asciiTheme="minorHAnsi" w:hAnsiTheme="minorHAnsi"/>
          <w:b/>
          <w:sz w:val="22"/>
          <w:szCs w:val="22"/>
          <w:u w:val="single"/>
          <w:lang w:val="en-US"/>
        </w:rPr>
        <w:t>II</w:t>
      </w:r>
      <w:r w:rsidR="00322856" w:rsidRPr="003B0BC2">
        <w:rPr>
          <w:rFonts w:asciiTheme="minorHAnsi" w:hAnsiTheme="minorHAnsi"/>
          <w:b/>
          <w:sz w:val="22"/>
          <w:szCs w:val="22"/>
          <w:u w:val="single"/>
        </w:rPr>
        <w:t>. ИЗЧИСЛЯВАНЕ НА СРОКОВЕ</w:t>
      </w:r>
    </w:p>
    <w:p w:rsidR="00322856" w:rsidRPr="00876203" w:rsidRDefault="007A69E1" w:rsidP="007A69E1">
      <w:pPr>
        <w:shd w:val="clear" w:color="auto" w:fill="FFFFFF"/>
        <w:tabs>
          <w:tab w:val="left" w:pos="426"/>
        </w:tabs>
        <w:spacing w:line="360" w:lineRule="auto"/>
        <w:ind w:left="360"/>
        <w:jc w:val="both"/>
        <w:outlineLvl w:val="0"/>
        <w:rPr>
          <w:rFonts w:asciiTheme="minorHAnsi" w:hAnsiTheme="minorHAnsi"/>
          <w:sz w:val="22"/>
          <w:szCs w:val="22"/>
        </w:rPr>
      </w:pPr>
      <w:r>
        <w:rPr>
          <w:rFonts w:asciiTheme="minorHAnsi" w:hAnsiTheme="minorHAnsi"/>
          <w:b/>
          <w:sz w:val="22"/>
          <w:szCs w:val="22"/>
          <w:lang w:val="en-US"/>
        </w:rPr>
        <w:tab/>
      </w:r>
      <w:r>
        <w:rPr>
          <w:rFonts w:asciiTheme="minorHAnsi" w:hAnsiTheme="minorHAnsi"/>
          <w:b/>
          <w:sz w:val="22"/>
          <w:szCs w:val="22"/>
          <w:lang w:val="en-US"/>
        </w:rPr>
        <w:tab/>
      </w:r>
      <w:r w:rsidR="00876203" w:rsidRPr="00876203">
        <w:rPr>
          <w:rFonts w:asciiTheme="minorHAnsi" w:hAnsiTheme="minorHAnsi"/>
          <w:b/>
          <w:sz w:val="22"/>
          <w:szCs w:val="22"/>
          <w:lang w:val="en-US"/>
        </w:rPr>
        <w:t>1</w:t>
      </w:r>
      <w:r>
        <w:rPr>
          <w:rFonts w:asciiTheme="minorHAnsi" w:hAnsiTheme="minorHAnsi"/>
          <w:b/>
          <w:sz w:val="22"/>
          <w:szCs w:val="22"/>
        </w:rPr>
        <w:t>.</w:t>
      </w:r>
      <w:r w:rsidR="00876203">
        <w:rPr>
          <w:rFonts w:asciiTheme="minorHAnsi" w:hAnsiTheme="minorHAnsi"/>
          <w:sz w:val="22"/>
          <w:szCs w:val="22"/>
          <w:lang w:val="en-US"/>
        </w:rPr>
        <w:t xml:space="preserve">  </w:t>
      </w:r>
      <w:r w:rsidR="00322856" w:rsidRPr="00876203">
        <w:rPr>
          <w:rFonts w:asciiTheme="minorHAnsi" w:hAnsiTheme="minorHAnsi"/>
          <w:sz w:val="22"/>
          <w:szCs w:val="22"/>
        </w:rPr>
        <w:t>Сроковете, посочени в тази документация се изчисляват, както следва:</w:t>
      </w:r>
    </w:p>
    <w:p w:rsidR="00322856" w:rsidRPr="003B0BC2" w:rsidRDefault="00322856" w:rsidP="0003443C">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При определянето на срокове, които са в дни и се броят след определено действие или събитие, не се брои денят на настъпване на действието или на събитието.</w:t>
      </w:r>
    </w:p>
    <w:p w:rsidR="00322856" w:rsidRPr="003B0BC2" w:rsidRDefault="00322856" w:rsidP="0003443C">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Когато срокът изтича в определен брой дни преди известен ден, този ден се взема предвид при определяне на датата, до която се извършва съответното действие.</w:t>
      </w:r>
    </w:p>
    <w:p w:rsidR="00322856" w:rsidRPr="003B0BC2" w:rsidRDefault="00322856" w:rsidP="0003443C">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Когато последният ден от срока е неприсъствен, срокът изтича в първия присъствен ден.</w:t>
      </w:r>
    </w:p>
    <w:p w:rsidR="00322856" w:rsidRPr="003B0BC2" w:rsidRDefault="00322856" w:rsidP="0003443C">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 xml:space="preserve">Последният ден на срока изтича в момента на приключване на работното време на възложителя. </w:t>
      </w:r>
    </w:p>
    <w:p w:rsidR="00322856" w:rsidRPr="003B0BC2" w:rsidRDefault="00322856" w:rsidP="0003443C">
      <w:pPr>
        <w:numPr>
          <w:ilvl w:val="0"/>
          <w:numId w:val="36"/>
        </w:numPr>
        <w:shd w:val="clear" w:color="auto" w:fill="FFFFFF"/>
        <w:tabs>
          <w:tab w:val="left" w:pos="851"/>
        </w:tabs>
        <w:spacing w:line="360" w:lineRule="auto"/>
        <w:ind w:left="0" w:firstLine="284"/>
        <w:jc w:val="both"/>
        <w:outlineLvl w:val="0"/>
        <w:rPr>
          <w:rFonts w:asciiTheme="minorHAnsi" w:hAnsiTheme="minorHAnsi"/>
          <w:sz w:val="22"/>
          <w:szCs w:val="22"/>
        </w:rPr>
      </w:pPr>
      <w:r w:rsidRPr="003B0BC2">
        <w:rPr>
          <w:rFonts w:asciiTheme="minorHAnsi" w:hAnsiTheme="minorHAnsi"/>
          <w:sz w:val="22"/>
          <w:szCs w:val="22"/>
        </w:rPr>
        <w:t>Когато възложителят удължава сроковете в процедурата на основание чл. 100, ал. 11 от ЗОП, общата продължителност на всеки от сроковете, изтекли до момента на спирането на процедурата, заедно с новоопределените удължени срокове не може да е по-кратка от първоначалния срок, определен от възложителя.</w:t>
      </w:r>
    </w:p>
    <w:p w:rsidR="00322856" w:rsidRPr="003B0BC2" w:rsidRDefault="00322856" w:rsidP="007A69E1">
      <w:pPr>
        <w:shd w:val="clear" w:color="auto" w:fill="FFFFFF"/>
        <w:spacing w:line="360" w:lineRule="auto"/>
        <w:ind w:firstLine="708"/>
        <w:jc w:val="both"/>
        <w:outlineLvl w:val="0"/>
        <w:rPr>
          <w:rFonts w:asciiTheme="minorHAnsi" w:hAnsiTheme="minorHAnsi"/>
          <w:sz w:val="22"/>
          <w:szCs w:val="22"/>
        </w:rPr>
      </w:pPr>
      <w:r w:rsidRPr="003B0BC2">
        <w:rPr>
          <w:rFonts w:asciiTheme="minorHAnsi" w:hAnsiTheme="minorHAnsi"/>
          <w:b/>
          <w:sz w:val="22"/>
          <w:szCs w:val="22"/>
        </w:rPr>
        <w:t xml:space="preserve">2. </w:t>
      </w:r>
      <w:r w:rsidRPr="003B0BC2">
        <w:rPr>
          <w:rFonts w:asciiTheme="minorHAnsi" w:hAnsiTheme="minorHAnsi"/>
          <w:sz w:val="22"/>
          <w:szCs w:val="22"/>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322856" w:rsidRDefault="007A69E1" w:rsidP="007A69E1">
      <w:pPr>
        <w:shd w:val="clear" w:color="auto" w:fill="FFFFFF"/>
        <w:spacing w:line="360" w:lineRule="auto"/>
        <w:ind w:firstLine="708"/>
        <w:jc w:val="both"/>
        <w:textAlignment w:val="center"/>
        <w:rPr>
          <w:rFonts w:asciiTheme="minorHAnsi" w:hAnsiTheme="minorHAnsi"/>
          <w:b/>
          <w:sz w:val="22"/>
          <w:szCs w:val="22"/>
        </w:rPr>
      </w:pPr>
      <w:r>
        <w:rPr>
          <w:rFonts w:asciiTheme="minorHAnsi" w:hAnsiTheme="minorHAnsi"/>
          <w:b/>
          <w:sz w:val="22"/>
          <w:szCs w:val="22"/>
        </w:rPr>
        <w:t>За</w:t>
      </w:r>
      <w:r w:rsidR="00322856" w:rsidRPr="003B0BC2">
        <w:rPr>
          <w:rFonts w:asciiTheme="minorHAnsi" w:hAnsiTheme="minorHAnsi"/>
          <w:b/>
          <w:sz w:val="22"/>
          <w:szCs w:val="22"/>
        </w:rPr>
        <w:t xml:space="preserve">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rsidR="00016F4D" w:rsidRDefault="00016F4D" w:rsidP="007A69E1">
      <w:pPr>
        <w:shd w:val="clear" w:color="auto" w:fill="FFFFFF"/>
        <w:spacing w:line="360" w:lineRule="auto"/>
        <w:ind w:firstLine="708"/>
        <w:jc w:val="both"/>
        <w:textAlignment w:val="center"/>
        <w:rPr>
          <w:rFonts w:asciiTheme="minorHAnsi" w:hAnsiTheme="minorHAnsi"/>
          <w:b/>
          <w:sz w:val="22"/>
          <w:szCs w:val="22"/>
        </w:rPr>
      </w:pPr>
    </w:p>
    <w:p w:rsidR="00016F4D" w:rsidRDefault="00016F4D" w:rsidP="007A69E1">
      <w:pPr>
        <w:shd w:val="clear" w:color="auto" w:fill="FFFFFF"/>
        <w:spacing w:line="360" w:lineRule="auto"/>
        <w:ind w:firstLine="708"/>
        <w:jc w:val="both"/>
        <w:textAlignment w:val="center"/>
        <w:rPr>
          <w:rFonts w:asciiTheme="minorHAnsi" w:hAnsiTheme="minorHAnsi"/>
          <w:b/>
          <w:sz w:val="22"/>
          <w:szCs w:val="22"/>
        </w:rPr>
      </w:pPr>
    </w:p>
    <w:p w:rsidR="00016F4D" w:rsidRDefault="00016F4D" w:rsidP="007A69E1">
      <w:pPr>
        <w:shd w:val="clear" w:color="auto" w:fill="FFFFFF"/>
        <w:spacing w:line="360" w:lineRule="auto"/>
        <w:ind w:firstLine="708"/>
        <w:jc w:val="both"/>
        <w:textAlignment w:val="center"/>
        <w:rPr>
          <w:rFonts w:asciiTheme="minorHAnsi" w:hAnsiTheme="minorHAnsi"/>
          <w:b/>
          <w:sz w:val="22"/>
          <w:szCs w:val="22"/>
        </w:rPr>
      </w:pPr>
    </w:p>
    <w:p w:rsidR="0064768D" w:rsidRDefault="0064768D" w:rsidP="007A69E1">
      <w:pPr>
        <w:shd w:val="clear" w:color="auto" w:fill="FFFFFF"/>
        <w:spacing w:line="360" w:lineRule="auto"/>
        <w:ind w:firstLine="708"/>
        <w:jc w:val="both"/>
        <w:textAlignment w:val="center"/>
        <w:rPr>
          <w:rFonts w:asciiTheme="minorHAnsi" w:hAnsiTheme="minorHAnsi"/>
          <w:b/>
          <w:sz w:val="22"/>
          <w:szCs w:val="22"/>
        </w:rPr>
      </w:pPr>
    </w:p>
    <w:p w:rsidR="0064768D" w:rsidRDefault="0064768D" w:rsidP="007A69E1">
      <w:pPr>
        <w:shd w:val="clear" w:color="auto" w:fill="FFFFFF"/>
        <w:spacing w:line="360" w:lineRule="auto"/>
        <w:ind w:firstLine="708"/>
        <w:jc w:val="both"/>
        <w:textAlignment w:val="center"/>
        <w:rPr>
          <w:rFonts w:asciiTheme="minorHAnsi" w:hAnsiTheme="minorHAnsi"/>
          <w:b/>
          <w:sz w:val="22"/>
          <w:szCs w:val="22"/>
        </w:rPr>
      </w:pPr>
    </w:p>
    <w:p w:rsidR="0064768D" w:rsidRDefault="0064768D" w:rsidP="007A69E1">
      <w:pPr>
        <w:shd w:val="clear" w:color="auto" w:fill="FFFFFF"/>
        <w:spacing w:line="360" w:lineRule="auto"/>
        <w:ind w:firstLine="708"/>
        <w:jc w:val="both"/>
        <w:textAlignment w:val="center"/>
        <w:rPr>
          <w:rFonts w:asciiTheme="minorHAnsi" w:hAnsiTheme="minorHAnsi"/>
          <w:b/>
          <w:sz w:val="22"/>
          <w:szCs w:val="22"/>
        </w:rPr>
      </w:pPr>
    </w:p>
    <w:p w:rsidR="00322856" w:rsidRPr="003B0BC2" w:rsidRDefault="000619A3" w:rsidP="0003443C">
      <w:pPr>
        <w:shd w:val="clear" w:color="auto" w:fill="FFFFFF"/>
        <w:spacing w:line="360" w:lineRule="auto"/>
        <w:ind w:firstLine="284"/>
        <w:jc w:val="both"/>
        <w:outlineLvl w:val="0"/>
        <w:rPr>
          <w:rFonts w:asciiTheme="minorHAnsi" w:hAnsiTheme="minorHAnsi"/>
          <w:b/>
          <w:sz w:val="22"/>
          <w:szCs w:val="22"/>
          <w:u w:val="single"/>
        </w:rPr>
      </w:pPr>
      <w:r>
        <w:rPr>
          <w:rFonts w:asciiTheme="minorHAnsi" w:hAnsiTheme="minorHAnsi"/>
          <w:b/>
          <w:sz w:val="22"/>
          <w:szCs w:val="22"/>
          <w:u w:val="single"/>
          <w:lang w:val="en-US"/>
        </w:rPr>
        <w:t>X</w:t>
      </w:r>
      <w:r w:rsidR="00876203">
        <w:rPr>
          <w:rFonts w:asciiTheme="minorHAnsi" w:hAnsiTheme="minorHAnsi"/>
          <w:b/>
          <w:sz w:val="22"/>
          <w:szCs w:val="22"/>
          <w:u w:val="single"/>
          <w:lang w:val="en-US"/>
        </w:rPr>
        <w:t>I</w:t>
      </w:r>
      <w:r w:rsidR="00322856" w:rsidRPr="003B0BC2">
        <w:rPr>
          <w:rFonts w:asciiTheme="minorHAnsi" w:hAnsiTheme="minorHAnsi"/>
          <w:b/>
          <w:sz w:val="22"/>
          <w:szCs w:val="22"/>
          <w:u w:val="single"/>
        </w:rPr>
        <w:t>V. ОБРАЗЦИ</w:t>
      </w:r>
    </w:p>
    <w:p w:rsidR="000619A3" w:rsidRDefault="000619A3" w:rsidP="0003443C">
      <w:pPr>
        <w:shd w:val="clear" w:color="auto" w:fill="FFFFFF"/>
        <w:spacing w:line="360" w:lineRule="auto"/>
        <w:ind w:firstLine="284"/>
        <w:jc w:val="right"/>
        <w:rPr>
          <w:rFonts w:asciiTheme="minorHAnsi" w:hAnsiTheme="minorHAnsi"/>
          <w:b/>
          <w:sz w:val="22"/>
          <w:szCs w:val="22"/>
        </w:rPr>
      </w:pPr>
    </w:p>
    <w:p w:rsidR="000619A3" w:rsidRDefault="000619A3" w:rsidP="0003443C">
      <w:pPr>
        <w:shd w:val="clear" w:color="auto" w:fill="FFFFFF"/>
        <w:spacing w:line="360" w:lineRule="auto"/>
        <w:ind w:firstLine="284"/>
        <w:jc w:val="right"/>
        <w:rPr>
          <w:rFonts w:asciiTheme="minorHAnsi" w:hAnsiTheme="minorHAnsi"/>
          <w:b/>
          <w:sz w:val="22"/>
          <w:szCs w:val="22"/>
        </w:rPr>
      </w:pPr>
    </w:p>
    <w:p w:rsidR="000619A3" w:rsidRDefault="000619A3" w:rsidP="0003443C">
      <w:pPr>
        <w:shd w:val="clear" w:color="auto" w:fill="FFFFFF"/>
        <w:spacing w:line="360" w:lineRule="auto"/>
        <w:ind w:firstLine="284"/>
        <w:jc w:val="right"/>
        <w:rPr>
          <w:rFonts w:asciiTheme="minorHAnsi" w:hAnsiTheme="minorHAnsi"/>
          <w:b/>
          <w:sz w:val="22"/>
          <w:szCs w:val="22"/>
        </w:rPr>
      </w:pPr>
    </w:p>
    <w:p w:rsidR="000619A3" w:rsidRDefault="000619A3"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E37E3D" w:rsidRDefault="00E37E3D" w:rsidP="0003443C">
      <w:pPr>
        <w:shd w:val="clear" w:color="auto" w:fill="FFFFFF"/>
        <w:spacing w:line="360" w:lineRule="auto"/>
        <w:ind w:firstLine="284"/>
        <w:jc w:val="right"/>
        <w:rPr>
          <w:rFonts w:asciiTheme="minorHAnsi" w:hAnsiTheme="minorHAnsi"/>
          <w:b/>
          <w:sz w:val="22"/>
          <w:szCs w:val="22"/>
        </w:rPr>
      </w:pPr>
    </w:p>
    <w:p w:rsidR="00322856" w:rsidRPr="003B0BC2" w:rsidRDefault="00322856" w:rsidP="0003443C">
      <w:pPr>
        <w:shd w:val="clear" w:color="auto" w:fill="FFFFFF"/>
        <w:spacing w:line="360" w:lineRule="auto"/>
        <w:ind w:firstLine="284"/>
        <w:jc w:val="right"/>
        <w:rPr>
          <w:rFonts w:asciiTheme="minorHAnsi" w:hAnsiTheme="minorHAnsi"/>
          <w:b/>
          <w:sz w:val="22"/>
          <w:szCs w:val="22"/>
        </w:rPr>
      </w:pPr>
      <w:r w:rsidRPr="003B0BC2">
        <w:rPr>
          <w:rFonts w:asciiTheme="minorHAnsi" w:hAnsiTheme="minorHAnsi"/>
          <w:b/>
          <w:sz w:val="22"/>
          <w:szCs w:val="22"/>
        </w:rPr>
        <w:t>ОБРАЗЕЦ № 1</w:t>
      </w:r>
    </w:p>
    <w:p w:rsidR="00322856" w:rsidRPr="003B0BC2" w:rsidRDefault="00322856" w:rsidP="0003443C">
      <w:pPr>
        <w:shd w:val="clear" w:color="auto" w:fill="FFFFFF"/>
        <w:spacing w:line="360" w:lineRule="auto"/>
        <w:ind w:firstLine="284"/>
        <w:rPr>
          <w:rFonts w:asciiTheme="minorHAnsi" w:hAnsiTheme="minorHAnsi"/>
          <w:b/>
          <w:sz w:val="22"/>
          <w:szCs w:val="22"/>
        </w:rPr>
      </w:pP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ОПИС НА ПРЕДСТАВЕНИТЕ ДОКУМЕНТИ, КОИТО СЪДЪРЖА </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ОФЕРТАТА НА УЧАСТНИКА</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p>
    <w:p w:rsidR="00322856" w:rsidRPr="003B0BC2" w:rsidRDefault="00322856" w:rsidP="00E37E3D">
      <w:pPr>
        <w:spacing w:line="360" w:lineRule="auto"/>
        <w:ind w:firstLine="284"/>
        <w:jc w:val="center"/>
        <w:rPr>
          <w:rFonts w:asciiTheme="minorHAnsi" w:hAnsiTheme="minorHAnsi"/>
          <w:b/>
          <w:sz w:val="22"/>
          <w:szCs w:val="22"/>
        </w:rPr>
      </w:pPr>
      <w:r w:rsidRPr="003B0BC2">
        <w:rPr>
          <w:rFonts w:asciiTheme="minorHAnsi" w:hAnsiTheme="minorHAnsi"/>
          <w:b/>
          <w:sz w:val="22"/>
          <w:szCs w:val="22"/>
        </w:rPr>
        <w:t xml:space="preserve">в </w:t>
      </w:r>
      <w:r w:rsidR="00E37E3D">
        <w:rPr>
          <w:rFonts w:asciiTheme="minorHAnsi" w:hAnsiTheme="minorHAnsi"/>
          <w:b/>
          <w:sz w:val="22"/>
          <w:szCs w:val="22"/>
        </w:rPr>
        <w:t>открита процедура</w:t>
      </w:r>
      <w:r w:rsidRPr="003B0BC2">
        <w:rPr>
          <w:rFonts w:asciiTheme="minorHAnsi" w:hAnsiTheme="minorHAnsi"/>
          <w:b/>
          <w:sz w:val="22"/>
          <w:szCs w:val="22"/>
        </w:rPr>
        <w:t xml:space="preserve"> по ЗОП с предмет:</w:t>
      </w:r>
      <w:r w:rsidR="00E37E3D" w:rsidRPr="00E37E3D">
        <w:rPr>
          <w:rFonts w:asciiTheme="minorHAnsi" w:hAnsiTheme="minorHAnsi"/>
          <w:b/>
          <w:bCs/>
          <w:sz w:val="22"/>
          <w:szCs w:val="22"/>
        </w:rPr>
        <w:t xml:space="preserve"> </w:t>
      </w:r>
      <w:r w:rsidR="00E37E3D"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E37E3D">
        <w:rPr>
          <w:rFonts w:asciiTheme="minorHAnsi" w:hAnsiTheme="minorHAnsi"/>
          <w:b/>
          <w:bCs/>
          <w:sz w:val="22"/>
          <w:szCs w:val="22"/>
        </w:rPr>
        <w:t>“</w:t>
      </w:r>
      <w:r w:rsidR="00E37E3D" w:rsidRPr="003B0BC2">
        <w:rPr>
          <w:rFonts w:asciiTheme="minorHAnsi" w:hAnsiTheme="minorHAnsi"/>
          <w:b/>
          <w:bCs/>
          <w:sz w:val="22"/>
          <w:szCs w:val="22"/>
        </w:rPr>
        <w:t>.</w:t>
      </w:r>
    </w:p>
    <w:p w:rsidR="00322856" w:rsidRPr="003B0BC2" w:rsidRDefault="00E37E3D" w:rsidP="0003443C">
      <w:pPr>
        <w:shd w:val="clear" w:color="auto" w:fill="FFFFFF"/>
        <w:spacing w:line="360" w:lineRule="auto"/>
        <w:ind w:right="-11" w:firstLine="284"/>
        <w:jc w:val="center"/>
        <w:rPr>
          <w:rFonts w:asciiTheme="minorHAnsi" w:hAnsiTheme="minorHAnsi"/>
          <w:i/>
          <w:sz w:val="22"/>
          <w:szCs w:val="22"/>
        </w:rPr>
      </w:pPr>
      <w:r>
        <w:rPr>
          <w:rFonts w:asciiTheme="minorHAnsi" w:hAnsiTheme="minorHAnsi"/>
          <w:bCs/>
          <w:sz w:val="22"/>
          <w:szCs w:val="22"/>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322856" w:rsidRPr="003B0BC2" w:rsidTr="00322856">
        <w:tc>
          <w:tcPr>
            <w:tcW w:w="816" w:type="dxa"/>
          </w:tcPr>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w:t>
            </w:r>
          </w:p>
        </w:tc>
        <w:tc>
          <w:tcPr>
            <w:tcW w:w="5892" w:type="dxa"/>
          </w:tcPr>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Съдържание</w:t>
            </w:r>
          </w:p>
        </w:tc>
        <w:tc>
          <w:tcPr>
            <w:tcW w:w="2076" w:type="dxa"/>
          </w:tcPr>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Вид на документа</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w:t>
            </w:r>
            <w:r w:rsidRPr="003B0BC2">
              <w:rPr>
                <w:rFonts w:asciiTheme="minorHAnsi" w:hAnsiTheme="minorHAnsi"/>
                <w:i/>
                <w:sz w:val="22"/>
                <w:szCs w:val="22"/>
              </w:rPr>
              <w:t>оригинал или заверено копие</w:t>
            </w:r>
            <w:r w:rsidRPr="003B0BC2">
              <w:rPr>
                <w:rFonts w:asciiTheme="minorHAnsi" w:hAnsiTheme="minorHAnsi"/>
                <w:sz w:val="22"/>
                <w:szCs w:val="22"/>
              </w:rPr>
              <w:t>)</w:t>
            </w:r>
          </w:p>
        </w:tc>
        <w:tc>
          <w:tcPr>
            <w:tcW w:w="1476" w:type="dxa"/>
          </w:tcPr>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Брой страници на всеки документ</w:t>
            </w:r>
          </w:p>
        </w:tc>
      </w:tr>
      <w:tr w:rsidR="00322856" w:rsidRPr="003B0BC2" w:rsidTr="00322856">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1.</w:t>
            </w:r>
          </w:p>
        </w:tc>
        <w:tc>
          <w:tcPr>
            <w:tcW w:w="5892"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Опис  на представените документи</w:t>
            </w:r>
            <w:r w:rsidRPr="003B0BC2">
              <w:rPr>
                <w:rFonts w:asciiTheme="minorHAnsi" w:hAnsiTheme="minorHAnsi"/>
                <w:sz w:val="22"/>
                <w:szCs w:val="22"/>
              </w:rPr>
              <w:t xml:space="preserve">, съдържащи се в офертата, подписан от участника – попълва се </w:t>
            </w:r>
            <w:r w:rsidRPr="003B0BC2">
              <w:rPr>
                <w:rFonts w:asciiTheme="minorHAnsi" w:hAnsiTheme="minorHAnsi"/>
                <w:b/>
                <w:i/>
                <w:sz w:val="22"/>
                <w:szCs w:val="22"/>
                <w:u w:val="single"/>
              </w:rPr>
              <w:t>Образец № 1;</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439"/>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2.</w:t>
            </w:r>
          </w:p>
        </w:tc>
        <w:tc>
          <w:tcPr>
            <w:tcW w:w="5892" w:type="dxa"/>
          </w:tcPr>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ЕЕДОП</w:t>
            </w:r>
            <w:r w:rsidRPr="003B0BC2">
              <w:rPr>
                <w:rFonts w:asciiTheme="minorHAnsi" w:hAnsiTheme="minorHAnsi"/>
                <w:sz w:val="22"/>
                <w:szCs w:val="22"/>
              </w:rPr>
              <w:t xml:space="preserve"> – попълва се </w:t>
            </w:r>
            <w:r w:rsidRPr="003B0BC2">
              <w:rPr>
                <w:rFonts w:asciiTheme="minorHAnsi" w:hAnsiTheme="minorHAnsi"/>
                <w:b/>
                <w:i/>
                <w:sz w:val="22"/>
                <w:szCs w:val="22"/>
                <w:u w:val="single"/>
              </w:rPr>
              <w:t>Образец № 2;</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789"/>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3.</w:t>
            </w:r>
          </w:p>
        </w:tc>
        <w:tc>
          <w:tcPr>
            <w:tcW w:w="5892" w:type="dxa"/>
          </w:tcPr>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Документи за доказване на предприетите мерки за </w:t>
            </w:r>
            <w:r w:rsidR="00BB5A99" w:rsidRPr="003B0BC2">
              <w:rPr>
                <w:rFonts w:asciiTheme="minorHAnsi" w:hAnsiTheme="minorHAnsi"/>
                <w:b/>
                <w:sz w:val="22"/>
                <w:szCs w:val="22"/>
              </w:rPr>
              <w:t>надеждност</w:t>
            </w:r>
            <w:r w:rsidRPr="003B0BC2">
              <w:rPr>
                <w:rFonts w:asciiTheme="minorHAnsi" w:hAnsiTheme="minorHAnsi"/>
                <w:b/>
                <w:sz w:val="22"/>
                <w:szCs w:val="22"/>
              </w:rPr>
              <w:t xml:space="preserve"> (когато е приложимо)</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863"/>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4.</w:t>
            </w:r>
          </w:p>
        </w:tc>
        <w:tc>
          <w:tcPr>
            <w:tcW w:w="5892" w:type="dxa"/>
          </w:tcPr>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Документ, от който да е видно правното основание за създаване на обединението (когато е приложимо) </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863"/>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5.</w:t>
            </w:r>
          </w:p>
        </w:tc>
        <w:tc>
          <w:tcPr>
            <w:tcW w:w="5892" w:type="dxa"/>
          </w:tcPr>
          <w:p w:rsidR="00322856" w:rsidRPr="003B0BC2" w:rsidRDefault="00322856" w:rsidP="0003443C">
            <w:pPr>
              <w:shd w:val="clear" w:color="auto" w:fill="FFFFFF"/>
              <w:tabs>
                <w:tab w:val="left" w:pos="720"/>
              </w:tabs>
              <w:spacing w:line="360" w:lineRule="auto"/>
              <w:ind w:firstLine="284"/>
              <w:jc w:val="both"/>
              <w:rPr>
                <w:rFonts w:asciiTheme="minorHAnsi" w:hAnsiTheme="minorHAnsi"/>
                <w:b/>
                <w:sz w:val="22"/>
                <w:szCs w:val="22"/>
              </w:rPr>
            </w:pPr>
            <w:r w:rsidRPr="003B0BC2">
              <w:rPr>
                <w:rFonts w:asciiTheme="minorHAnsi" w:hAnsiTheme="minorHAnsi"/>
                <w:b/>
                <w:sz w:val="22"/>
                <w:szCs w:val="22"/>
              </w:rPr>
              <w:t>Декларацията по чл. 3, т. 8 от</w:t>
            </w:r>
            <w:r w:rsidRPr="003B0BC2">
              <w:rPr>
                <w:rFonts w:asciiTheme="minorHAnsi" w:hAnsiTheme="minorHAnsi"/>
                <w:sz w:val="22"/>
                <w:szCs w:val="22"/>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попълва се </w:t>
            </w:r>
            <w:r w:rsidRPr="003B0BC2">
              <w:rPr>
                <w:rFonts w:asciiTheme="minorHAnsi" w:hAnsiTheme="minorHAnsi"/>
                <w:b/>
                <w:i/>
                <w:sz w:val="22"/>
                <w:szCs w:val="22"/>
                <w:u w:val="single"/>
              </w:rPr>
              <w:t>Образец № 9</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574"/>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6.</w:t>
            </w:r>
          </w:p>
        </w:tc>
        <w:tc>
          <w:tcPr>
            <w:tcW w:w="5892" w:type="dxa"/>
          </w:tcPr>
          <w:p w:rsidR="00322856" w:rsidRPr="003B0BC2"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Декларация по чл. 101, ал. 11 от ЗОП за липса на свързаност с друг участник – попълва се </w:t>
            </w:r>
            <w:r w:rsidRPr="003B0BC2">
              <w:rPr>
                <w:rFonts w:asciiTheme="minorHAnsi" w:hAnsiTheme="minorHAnsi"/>
                <w:b/>
                <w:i/>
                <w:sz w:val="22"/>
                <w:szCs w:val="22"/>
                <w:u w:val="single"/>
              </w:rPr>
              <w:t>Образец № 10;</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574"/>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7.</w:t>
            </w:r>
          </w:p>
        </w:tc>
        <w:tc>
          <w:tcPr>
            <w:tcW w:w="5892" w:type="dxa"/>
          </w:tcPr>
          <w:p w:rsidR="00322856" w:rsidRPr="003B0BC2" w:rsidRDefault="00322856" w:rsidP="0003443C">
            <w:pPr>
              <w:shd w:val="clear" w:color="auto" w:fill="FFFFFF"/>
              <w:tabs>
                <w:tab w:val="left" w:pos="1034"/>
              </w:tabs>
              <w:spacing w:line="360" w:lineRule="auto"/>
              <w:ind w:firstLine="284"/>
              <w:jc w:val="both"/>
              <w:rPr>
                <w:rFonts w:asciiTheme="minorHAnsi" w:hAnsiTheme="minorHAnsi"/>
                <w:b/>
                <w:sz w:val="22"/>
                <w:szCs w:val="22"/>
              </w:rPr>
            </w:pPr>
            <w:r w:rsidRPr="003B0BC2">
              <w:rPr>
                <w:rFonts w:asciiTheme="minorHAnsi" w:hAnsiTheme="minorHAnsi"/>
                <w:b/>
                <w:sz w:val="22"/>
                <w:szCs w:val="22"/>
              </w:rPr>
              <w:t>Техническо предложение</w:t>
            </w:r>
            <w:r w:rsidRPr="003B0BC2">
              <w:rPr>
                <w:rFonts w:asciiTheme="minorHAnsi" w:hAnsiTheme="minorHAnsi"/>
                <w:sz w:val="22"/>
                <w:szCs w:val="22"/>
              </w:rPr>
              <w:t xml:space="preserve"> - </w:t>
            </w:r>
            <w:r w:rsidRPr="003B0BC2">
              <w:rPr>
                <w:rFonts w:asciiTheme="minorHAnsi" w:hAnsiTheme="minorHAnsi"/>
                <w:b/>
                <w:sz w:val="22"/>
                <w:szCs w:val="22"/>
              </w:rPr>
              <w:t xml:space="preserve">попълва се </w:t>
            </w:r>
            <w:r w:rsidRPr="003B0BC2">
              <w:rPr>
                <w:rFonts w:asciiTheme="minorHAnsi" w:hAnsiTheme="minorHAnsi"/>
                <w:b/>
                <w:i/>
                <w:sz w:val="22"/>
                <w:szCs w:val="22"/>
                <w:u w:val="single"/>
              </w:rPr>
              <w:t>Образец № 3</w:t>
            </w:r>
            <w:r w:rsidRPr="003B0BC2">
              <w:rPr>
                <w:rFonts w:asciiTheme="minorHAnsi" w:hAnsiTheme="minorHAnsi"/>
                <w:b/>
                <w:sz w:val="22"/>
                <w:szCs w:val="22"/>
              </w:rPr>
              <w:t>, съдържащо:</w:t>
            </w:r>
          </w:p>
          <w:p w:rsidR="00322856" w:rsidRPr="003B0BC2" w:rsidRDefault="00322856" w:rsidP="0003443C">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lastRenderedPageBreak/>
              <w:t xml:space="preserve">документ за упълномощаване, когато лицето, което подава офертата, не е законният представител на участника – </w:t>
            </w:r>
            <w:r w:rsidRPr="003B0BC2">
              <w:rPr>
                <w:rFonts w:asciiTheme="minorHAnsi" w:hAnsiTheme="minorHAnsi"/>
                <w:b/>
                <w:sz w:val="22"/>
                <w:szCs w:val="22"/>
              </w:rPr>
              <w:t>оригинал /ако е приложимо/</w:t>
            </w:r>
            <w:r w:rsidRPr="003B0BC2">
              <w:rPr>
                <w:rFonts w:asciiTheme="minorHAnsi" w:hAnsiTheme="minorHAnsi"/>
                <w:sz w:val="22"/>
                <w:szCs w:val="22"/>
              </w:rPr>
              <w:t>;</w:t>
            </w:r>
          </w:p>
          <w:p w:rsidR="00322856" w:rsidRPr="003B0BC2" w:rsidRDefault="00322856" w:rsidP="0003443C">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предложение за изпълнение на поръчката в съответствие с техническата спецификация и изискванията на възложителя за услугата, и да е съобразено с критериите за възлагане;</w:t>
            </w:r>
          </w:p>
          <w:p w:rsidR="00322856" w:rsidRPr="00C92F0C" w:rsidRDefault="00322856" w:rsidP="0003443C">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за съгласие с клаузите на приложения проект на договор - попълва се </w:t>
            </w:r>
            <w:r w:rsidRPr="003B0BC2">
              <w:rPr>
                <w:rFonts w:asciiTheme="minorHAnsi" w:hAnsiTheme="minorHAnsi"/>
                <w:b/>
                <w:i/>
                <w:sz w:val="22"/>
                <w:szCs w:val="22"/>
                <w:u w:val="single"/>
              </w:rPr>
              <w:t>Образец № 4</w:t>
            </w:r>
            <w:r w:rsidRPr="003B0BC2">
              <w:rPr>
                <w:rFonts w:asciiTheme="minorHAnsi" w:hAnsiTheme="minorHAnsi"/>
                <w:b/>
                <w:sz w:val="22"/>
                <w:szCs w:val="22"/>
              </w:rPr>
              <w:t>;</w:t>
            </w:r>
          </w:p>
          <w:p w:rsidR="00C92F0C" w:rsidRPr="00C92F0C" w:rsidRDefault="00C92F0C" w:rsidP="0003443C">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C92F0C">
              <w:rPr>
                <w:rFonts w:asciiTheme="minorHAnsi" w:hAnsiTheme="minorHAnsi"/>
                <w:sz w:val="22"/>
                <w:szCs w:val="22"/>
              </w:rPr>
              <w:t>декларация за ангажираност, принадлежност и наличност на експерт</w:t>
            </w:r>
            <w:r>
              <w:rPr>
                <w:rFonts w:asciiTheme="minorHAnsi" w:hAnsiTheme="minorHAnsi"/>
                <w:sz w:val="22"/>
                <w:szCs w:val="22"/>
              </w:rPr>
              <w:t xml:space="preserve"> – попълва се </w:t>
            </w:r>
            <w:r w:rsidRPr="00C92F0C">
              <w:rPr>
                <w:rFonts w:asciiTheme="minorHAnsi" w:hAnsiTheme="minorHAnsi"/>
                <w:b/>
                <w:i/>
                <w:sz w:val="22"/>
                <w:szCs w:val="22"/>
                <w:u w:val="single"/>
              </w:rPr>
              <w:t xml:space="preserve">Образец  </w:t>
            </w:r>
            <w:r w:rsidR="0064768D">
              <w:rPr>
                <w:rFonts w:asciiTheme="minorHAnsi" w:hAnsiTheme="minorHAnsi"/>
                <w:b/>
                <w:i/>
                <w:sz w:val="22"/>
                <w:szCs w:val="22"/>
                <w:u w:val="single"/>
              </w:rPr>
              <w:t xml:space="preserve">№ </w:t>
            </w:r>
            <w:r w:rsidRPr="00C92F0C">
              <w:rPr>
                <w:rFonts w:asciiTheme="minorHAnsi" w:hAnsiTheme="minorHAnsi"/>
                <w:b/>
                <w:i/>
                <w:sz w:val="22"/>
                <w:szCs w:val="22"/>
                <w:u w:val="single"/>
              </w:rPr>
              <w:t>4а</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rPr>
          <w:trHeight w:val="863"/>
        </w:trPr>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p>
        </w:tc>
        <w:tc>
          <w:tcPr>
            <w:tcW w:w="5892" w:type="dxa"/>
          </w:tcPr>
          <w:p w:rsidR="00322856" w:rsidRPr="003B0BC2" w:rsidRDefault="00322856" w:rsidP="0003443C">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за срока на валидност на офертата - попълва се </w:t>
            </w:r>
            <w:r w:rsidRPr="003B0BC2">
              <w:rPr>
                <w:rFonts w:asciiTheme="minorHAnsi" w:hAnsiTheme="minorHAnsi"/>
                <w:b/>
                <w:i/>
                <w:sz w:val="22"/>
                <w:szCs w:val="22"/>
                <w:u w:val="single"/>
              </w:rPr>
              <w:t>Образец № 5</w:t>
            </w:r>
            <w:r w:rsidRPr="003B0BC2">
              <w:rPr>
                <w:rFonts w:asciiTheme="minorHAnsi" w:hAnsiTheme="minorHAnsi"/>
                <w:sz w:val="22"/>
                <w:szCs w:val="22"/>
              </w:rPr>
              <w:t>;</w:t>
            </w:r>
          </w:p>
          <w:p w:rsidR="00322856" w:rsidRPr="003B0BC2" w:rsidRDefault="00322856" w:rsidP="0003443C">
            <w:pPr>
              <w:numPr>
                <w:ilvl w:val="0"/>
                <w:numId w:val="16"/>
              </w:numPr>
              <w:shd w:val="clear" w:color="auto" w:fill="FFFFFF"/>
              <w:tabs>
                <w:tab w:val="left" w:pos="1034"/>
              </w:tabs>
              <w:spacing w:line="360" w:lineRule="auto"/>
              <w:ind w:left="0" w:firstLine="284"/>
              <w:jc w:val="both"/>
              <w:rPr>
                <w:rFonts w:asciiTheme="minorHAnsi" w:hAnsiTheme="minorHAnsi"/>
                <w:sz w:val="22"/>
                <w:szCs w:val="22"/>
              </w:rPr>
            </w:pPr>
            <w:r w:rsidRPr="003B0BC2">
              <w:rPr>
                <w:rFonts w:asciiTheme="minorHAnsi" w:hAnsiTheme="minorHAnsi"/>
                <w:sz w:val="22"/>
                <w:szCs w:val="22"/>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3B0BC2">
              <w:rPr>
                <w:rFonts w:asciiTheme="minorHAnsi" w:hAnsiTheme="minorHAnsi"/>
                <w:b/>
                <w:i/>
                <w:sz w:val="22"/>
                <w:szCs w:val="22"/>
                <w:u w:val="single"/>
              </w:rPr>
              <w:t>Образец № 6</w:t>
            </w:r>
            <w:r w:rsidRPr="003B0BC2">
              <w:rPr>
                <w:rFonts w:asciiTheme="minorHAnsi" w:hAnsiTheme="minorHAnsi"/>
                <w:b/>
                <w:sz w:val="22"/>
                <w:szCs w:val="22"/>
              </w:rPr>
              <w:t>;</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r w:rsidR="00322856" w:rsidRPr="003B0BC2" w:rsidTr="00322856">
        <w:tc>
          <w:tcPr>
            <w:tcW w:w="816" w:type="dxa"/>
          </w:tcPr>
          <w:p w:rsidR="00322856" w:rsidRPr="003B0BC2" w:rsidRDefault="00322856" w:rsidP="0003443C">
            <w:pPr>
              <w:shd w:val="clear" w:color="auto" w:fill="FFFFFF"/>
              <w:spacing w:line="360" w:lineRule="auto"/>
              <w:ind w:firstLine="284"/>
              <w:jc w:val="center"/>
              <w:rPr>
                <w:rFonts w:asciiTheme="minorHAnsi" w:hAnsiTheme="minorHAnsi"/>
                <w:b/>
                <w:sz w:val="22"/>
                <w:szCs w:val="22"/>
              </w:rPr>
            </w:pPr>
            <w:r w:rsidRPr="003B0BC2">
              <w:rPr>
                <w:rFonts w:asciiTheme="minorHAnsi" w:hAnsiTheme="minorHAnsi"/>
                <w:b/>
                <w:sz w:val="22"/>
                <w:szCs w:val="22"/>
              </w:rPr>
              <w:t>8.</w:t>
            </w:r>
          </w:p>
          <w:p w:rsidR="00322856" w:rsidRPr="003B0BC2" w:rsidRDefault="00322856" w:rsidP="0003443C">
            <w:pPr>
              <w:shd w:val="clear" w:color="auto" w:fill="FFFFFF"/>
              <w:spacing w:line="360" w:lineRule="auto"/>
              <w:ind w:firstLine="284"/>
              <w:jc w:val="center"/>
              <w:rPr>
                <w:rFonts w:asciiTheme="minorHAnsi" w:hAnsiTheme="minorHAnsi"/>
                <w:b/>
                <w:sz w:val="22"/>
                <w:szCs w:val="22"/>
              </w:rPr>
            </w:pPr>
          </w:p>
        </w:tc>
        <w:tc>
          <w:tcPr>
            <w:tcW w:w="5892" w:type="dxa"/>
          </w:tcPr>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ПЛИК  – „Предлагани ценови параметри”</w:t>
            </w:r>
          </w:p>
          <w:p w:rsidR="00322856" w:rsidRPr="003B0BC2" w:rsidRDefault="00322856" w:rsidP="00E37E3D">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„Ценово предложение”</w:t>
            </w:r>
            <w:r w:rsidRPr="003B0BC2">
              <w:rPr>
                <w:rFonts w:asciiTheme="minorHAnsi" w:hAnsiTheme="minorHAnsi"/>
                <w:sz w:val="22"/>
                <w:szCs w:val="22"/>
              </w:rPr>
              <w:t xml:space="preserve"> –</w:t>
            </w:r>
            <w:r w:rsidRPr="003B0BC2">
              <w:rPr>
                <w:rFonts w:asciiTheme="minorHAnsi" w:hAnsiTheme="minorHAnsi"/>
                <w:b/>
                <w:sz w:val="22"/>
                <w:szCs w:val="22"/>
              </w:rPr>
              <w:t xml:space="preserve"> </w:t>
            </w:r>
            <w:r w:rsidRPr="003B0BC2">
              <w:rPr>
                <w:rFonts w:asciiTheme="minorHAnsi" w:hAnsiTheme="minorHAnsi"/>
                <w:sz w:val="22"/>
                <w:szCs w:val="22"/>
              </w:rPr>
              <w:t>попълва се</w:t>
            </w:r>
            <w:r w:rsidRPr="003B0BC2">
              <w:rPr>
                <w:rFonts w:asciiTheme="minorHAnsi" w:hAnsiTheme="minorHAnsi"/>
                <w:b/>
                <w:sz w:val="22"/>
                <w:szCs w:val="22"/>
              </w:rPr>
              <w:t xml:space="preserve"> </w:t>
            </w:r>
            <w:r w:rsidRPr="003B0BC2">
              <w:rPr>
                <w:rFonts w:asciiTheme="minorHAnsi" w:hAnsiTheme="minorHAnsi"/>
                <w:b/>
                <w:i/>
                <w:sz w:val="22"/>
                <w:szCs w:val="22"/>
                <w:u w:val="single"/>
              </w:rPr>
              <w:t>Образец № 7;</w:t>
            </w:r>
          </w:p>
        </w:tc>
        <w:tc>
          <w:tcPr>
            <w:tcW w:w="20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c>
          <w:tcPr>
            <w:tcW w:w="1476" w:type="dxa"/>
          </w:tcPr>
          <w:p w:rsidR="00322856" w:rsidRPr="003B0BC2" w:rsidRDefault="00322856" w:rsidP="0003443C">
            <w:pPr>
              <w:shd w:val="clear" w:color="auto" w:fill="FFFFFF"/>
              <w:spacing w:line="360" w:lineRule="auto"/>
              <w:ind w:firstLine="284"/>
              <w:jc w:val="both"/>
              <w:rPr>
                <w:rFonts w:asciiTheme="minorHAnsi" w:hAnsiTheme="minorHAnsi"/>
                <w:sz w:val="22"/>
                <w:szCs w:val="22"/>
              </w:rPr>
            </w:pPr>
          </w:p>
        </w:tc>
      </w:tr>
    </w:tbl>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w:t>
      </w:r>
      <w:r w:rsidRPr="003B0BC2">
        <w:rPr>
          <w:rFonts w:asciiTheme="minorHAnsi" w:hAnsiTheme="minorHAnsi"/>
          <w:b/>
          <w:sz w:val="22"/>
          <w:szCs w:val="22"/>
        </w:rPr>
        <w:tab/>
        <w:t xml:space="preserve">                   ПОДПИС И ПЕЧАТ: _______________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                                                                                              ( Име и длъжност )</w:t>
      </w:r>
    </w:p>
    <w:p w:rsidR="00322856" w:rsidRDefault="00322856" w:rsidP="0003443C">
      <w:pPr>
        <w:shd w:val="clear" w:color="auto" w:fill="FFFFFF"/>
        <w:tabs>
          <w:tab w:val="center" w:pos="4536"/>
          <w:tab w:val="right" w:pos="9072"/>
        </w:tabs>
        <w:spacing w:line="360" w:lineRule="auto"/>
        <w:ind w:firstLine="284"/>
        <w:rPr>
          <w:rFonts w:asciiTheme="minorHAnsi" w:hAnsiTheme="minorHAnsi"/>
          <w:b/>
          <w:i/>
          <w:sz w:val="22"/>
          <w:szCs w:val="22"/>
          <w:lang w:val="en-US"/>
        </w:rPr>
      </w:pPr>
      <w:r w:rsidRPr="003B0BC2">
        <w:rPr>
          <w:rFonts w:asciiTheme="minorHAnsi" w:hAnsiTheme="minorHAnsi"/>
          <w:b/>
          <w:i/>
          <w:sz w:val="22"/>
          <w:szCs w:val="22"/>
        </w:rPr>
        <w:tab/>
      </w:r>
      <w:r w:rsidRPr="003B0BC2">
        <w:rPr>
          <w:rFonts w:asciiTheme="minorHAnsi" w:hAnsiTheme="minorHAnsi"/>
          <w:b/>
          <w:i/>
          <w:sz w:val="22"/>
          <w:szCs w:val="22"/>
        </w:rPr>
        <w:tab/>
      </w:r>
    </w:p>
    <w:p w:rsidR="005F47E0" w:rsidRDefault="005F47E0" w:rsidP="0003443C">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5F47E0" w:rsidRDefault="005F47E0" w:rsidP="0003443C">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5F47E0" w:rsidRDefault="005F47E0" w:rsidP="0003443C">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5F47E0" w:rsidRDefault="005F47E0" w:rsidP="0003443C">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5F47E0" w:rsidRDefault="005F47E0" w:rsidP="0003443C">
      <w:pPr>
        <w:shd w:val="clear" w:color="auto" w:fill="FFFFFF"/>
        <w:tabs>
          <w:tab w:val="center" w:pos="4536"/>
          <w:tab w:val="right" w:pos="9072"/>
        </w:tabs>
        <w:spacing w:line="360" w:lineRule="auto"/>
        <w:ind w:firstLine="284"/>
        <w:rPr>
          <w:rFonts w:asciiTheme="minorHAnsi" w:hAnsiTheme="minorHAnsi"/>
          <w:b/>
          <w:i/>
          <w:sz w:val="22"/>
          <w:szCs w:val="22"/>
          <w:lang w:val="en-US"/>
        </w:rPr>
      </w:pPr>
    </w:p>
    <w:p w:rsidR="005F47E0" w:rsidRDefault="005F47E0" w:rsidP="0003443C">
      <w:pPr>
        <w:shd w:val="clear" w:color="auto" w:fill="FFFFFF"/>
        <w:tabs>
          <w:tab w:val="center" w:pos="4536"/>
          <w:tab w:val="right" w:pos="9072"/>
        </w:tabs>
        <w:spacing w:line="360" w:lineRule="auto"/>
        <w:ind w:firstLine="284"/>
        <w:rPr>
          <w:rFonts w:asciiTheme="minorHAnsi" w:hAnsiTheme="minorHAnsi"/>
          <w:b/>
          <w:i/>
          <w:sz w:val="22"/>
          <w:szCs w:val="22"/>
        </w:rPr>
      </w:pPr>
    </w:p>
    <w:p w:rsidR="000619A3" w:rsidRDefault="000619A3" w:rsidP="0003443C">
      <w:pPr>
        <w:shd w:val="clear" w:color="auto" w:fill="FFFFFF"/>
        <w:tabs>
          <w:tab w:val="center" w:pos="4536"/>
          <w:tab w:val="right" w:pos="9072"/>
        </w:tabs>
        <w:spacing w:line="360" w:lineRule="auto"/>
        <w:ind w:firstLine="284"/>
        <w:rPr>
          <w:rFonts w:asciiTheme="minorHAnsi" w:hAnsiTheme="minorHAnsi"/>
          <w:b/>
          <w:i/>
          <w:sz w:val="22"/>
          <w:szCs w:val="22"/>
        </w:rPr>
      </w:pPr>
    </w:p>
    <w:p w:rsidR="000619A3" w:rsidRDefault="000619A3" w:rsidP="0003443C">
      <w:pPr>
        <w:shd w:val="clear" w:color="auto" w:fill="FFFFFF"/>
        <w:tabs>
          <w:tab w:val="center" w:pos="4536"/>
          <w:tab w:val="right" w:pos="9072"/>
        </w:tabs>
        <w:spacing w:line="360" w:lineRule="auto"/>
        <w:ind w:firstLine="284"/>
        <w:rPr>
          <w:rFonts w:asciiTheme="minorHAnsi" w:hAnsiTheme="minorHAnsi"/>
          <w:b/>
          <w:i/>
          <w:sz w:val="22"/>
          <w:szCs w:val="22"/>
        </w:rPr>
      </w:pPr>
    </w:p>
    <w:p w:rsidR="000619A3" w:rsidRDefault="000619A3" w:rsidP="0003443C">
      <w:pPr>
        <w:shd w:val="clear" w:color="auto" w:fill="FFFFFF"/>
        <w:tabs>
          <w:tab w:val="center" w:pos="4536"/>
          <w:tab w:val="right" w:pos="9072"/>
        </w:tabs>
        <w:spacing w:line="360" w:lineRule="auto"/>
        <w:ind w:firstLine="284"/>
        <w:rPr>
          <w:rFonts w:asciiTheme="minorHAnsi" w:hAnsiTheme="minorHAnsi"/>
          <w:b/>
          <w:i/>
          <w:sz w:val="22"/>
          <w:szCs w:val="22"/>
        </w:rPr>
      </w:pPr>
    </w:p>
    <w:p w:rsidR="00322856" w:rsidRPr="003B0BC2" w:rsidRDefault="00322856" w:rsidP="0003443C">
      <w:pPr>
        <w:shd w:val="clear" w:color="auto" w:fill="FFFFFF"/>
        <w:tabs>
          <w:tab w:val="center" w:pos="4536"/>
          <w:tab w:val="right" w:pos="9072"/>
        </w:tabs>
        <w:spacing w:line="360" w:lineRule="auto"/>
        <w:ind w:firstLine="284"/>
        <w:jc w:val="right"/>
        <w:rPr>
          <w:rFonts w:asciiTheme="minorHAnsi" w:hAnsiTheme="minorHAnsi"/>
          <w:b/>
          <w:sz w:val="22"/>
          <w:szCs w:val="22"/>
        </w:rPr>
      </w:pPr>
      <w:r w:rsidRPr="003B0BC2">
        <w:rPr>
          <w:rFonts w:asciiTheme="minorHAnsi" w:hAnsiTheme="minorHAnsi"/>
          <w:b/>
          <w:sz w:val="22"/>
          <w:szCs w:val="22"/>
        </w:rPr>
        <w:lastRenderedPageBreak/>
        <w:t>Образец №2</w:t>
      </w:r>
    </w:p>
    <w:p w:rsidR="00322856" w:rsidRPr="003B0BC2" w:rsidRDefault="00322856" w:rsidP="0003443C">
      <w:pPr>
        <w:shd w:val="clear" w:color="auto" w:fill="FFFFFF"/>
        <w:tabs>
          <w:tab w:val="center" w:pos="4536"/>
          <w:tab w:val="right" w:pos="9072"/>
        </w:tabs>
        <w:spacing w:line="360" w:lineRule="auto"/>
        <w:ind w:firstLine="284"/>
        <w:rPr>
          <w:rFonts w:asciiTheme="minorHAnsi" w:hAnsiTheme="minorHAnsi"/>
          <w:b/>
          <w:sz w:val="22"/>
          <w:szCs w:val="22"/>
        </w:rPr>
      </w:pPr>
    </w:p>
    <w:p w:rsidR="00322856" w:rsidRPr="003B0BC2" w:rsidRDefault="00322856" w:rsidP="0003443C">
      <w:pPr>
        <w:spacing w:before="120" w:after="120" w:line="360" w:lineRule="auto"/>
        <w:ind w:firstLine="284"/>
        <w:jc w:val="center"/>
        <w:rPr>
          <w:rFonts w:asciiTheme="minorHAnsi" w:eastAsia="Calibri" w:hAnsiTheme="minorHAnsi"/>
          <w:b/>
          <w:sz w:val="22"/>
          <w:szCs w:val="22"/>
          <w:u w:val="single"/>
        </w:rPr>
      </w:pPr>
      <w:r w:rsidRPr="003B0BC2">
        <w:rPr>
          <w:rFonts w:asciiTheme="minorHAnsi" w:eastAsia="Calibri" w:hAnsiTheme="minorHAnsi"/>
          <w:b/>
          <w:sz w:val="22"/>
          <w:szCs w:val="22"/>
          <w:u w:val="single"/>
        </w:rPr>
        <w:t>Стандартен образец за единния европейски документ за обществени поръчки (ЕЕДОП)</w:t>
      </w: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І: Информация за процедурата за възлагане на обществена поръчка и за възлагащия орган или възложителя</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sz w:val="22"/>
          <w:szCs w:val="22"/>
        </w:rPr>
        <w:t xml:space="preserve"> </w:t>
      </w:r>
      <w:r w:rsidRPr="003B0BC2">
        <w:rPr>
          <w:rFonts w:asciiTheme="minorHAnsi" w:eastAsia="Calibri" w:hAnsiTheme="minorHAnsi"/>
          <w:b/>
          <w:i/>
          <w:sz w:val="22"/>
          <w:szCs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B0BC2">
        <w:rPr>
          <w:rFonts w:asciiTheme="minorHAnsi" w:eastAsia="Calibri" w:hAnsiTheme="minorHAnsi"/>
          <w:b/>
          <w:i/>
          <w:sz w:val="22"/>
          <w:szCs w:val="22"/>
          <w:u w:val="single"/>
        </w:rPr>
        <w:t>при условие че ЕЕДОП е създаден и попълнен чрез електронната система за ЕЕДОП</w:t>
      </w:r>
      <w:r w:rsidRPr="003B0BC2">
        <w:rPr>
          <w:rFonts w:asciiTheme="minorHAnsi" w:eastAsia="Calibri" w:hAnsiTheme="minorHAnsi"/>
          <w:b/>
          <w:i/>
          <w:sz w:val="22"/>
          <w:szCs w:val="22"/>
          <w:u w:val="single"/>
          <w:vertAlign w:val="superscript"/>
        </w:rPr>
        <w:footnoteReference w:id="1"/>
      </w:r>
      <w:r w:rsidRPr="003B0BC2">
        <w:rPr>
          <w:rFonts w:asciiTheme="minorHAnsi" w:eastAsia="Calibri" w:hAnsiTheme="minorHAnsi"/>
          <w:sz w:val="22"/>
          <w:szCs w:val="22"/>
        </w:rPr>
        <w:t>.</w:t>
      </w:r>
      <w:r w:rsidRPr="003B0BC2">
        <w:rPr>
          <w:rFonts w:asciiTheme="minorHAnsi" w:eastAsia="Calibri" w:hAnsiTheme="minorHAnsi"/>
          <w:b/>
          <w:sz w:val="22"/>
          <w:szCs w:val="22"/>
          <w:u w:val="single"/>
        </w:rPr>
        <w:t xml:space="preserve"> </w:t>
      </w:r>
      <w:r w:rsidRPr="003B0BC2">
        <w:rPr>
          <w:rFonts w:asciiTheme="minorHAnsi" w:eastAsia="Calibri" w:hAnsiTheme="minorHAnsi"/>
          <w:b/>
          <w:sz w:val="22"/>
          <w:szCs w:val="22"/>
        </w:rPr>
        <w:t xml:space="preserve">Позоваване на </w:t>
      </w:r>
      <w:r w:rsidRPr="003B0BC2">
        <w:rPr>
          <w:rFonts w:asciiTheme="minorHAnsi" w:eastAsia="Calibri" w:hAnsiTheme="minorHAnsi"/>
          <w:b/>
          <w:i/>
          <w:sz w:val="22"/>
          <w:szCs w:val="22"/>
        </w:rPr>
        <w:t>съответното обявление</w:t>
      </w:r>
      <w:r w:rsidRPr="003B0BC2">
        <w:rPr>
          <w:rFonts w:asciiTheme="minorHAnsi" w:eastAsia="Calibri" w:hAnsiTheme="minorHAnsi"/>
          <w:b/>
          <w:i/>
          <w:sz w:val="22"/>
          <w:szCs w:val="22"/>
          <w:vertAlign w:val="superscript"/>
        </w:rPr>
        <w:footnoteReference w:id="2"/>
      </w:r>
      <w:r w:rsidRPr="003B0BC2">
        <w:rPr>
          <w:rFonts w:asciiTheme="minorHAnsi" w:eastAsia="Calibri" w:hAnsiTheme="minorHAnsi"/>
          <w:b/>
          <w:sz w:val="22"/>
          <w:szCs w:val="22"/>
        </w:rPr>
        <w:t>, публикувано в Официален вестник на Европейския съюз:</w:t>
      </w:r>
      <w:r w:rsidRPr="003B0BC2">
        <w:rPr>
          <w:rFonts w:asciiTheme="minorHAnsi" w:eastAsia="Calibri" w:hAnsiTheme="minorHAnsi"/>
          <w:sz w:val="22"/>
          <w:szCs w:val="22"/>
        </w:rPr>
        <w:br/>
      </w:r>
      <w:r w:rsidRPr="003B0BC2">
        <w:rPr>
          <w:rFonts w:asciiTheme="minorHAnsi" w:eastAsia="Calibri" w:hAnsiTheme="minorHAnsi"/>
          <w:b/>
          <w:sz w:val="22"/>
          <w:szCs w:val="22"/>
        </w:rPr>
        <w:t xml:space="preserve">OВEС S брой[], дата [], стр.[], </w:t>
      </w:r>
      <w:r w:rsidRPr="003B0BC2">
        <w:rPr>
          <w:rFonts w:asciiTheme="minorHAnsi" w:eastAsia="Calibri" w:hAnsiTheme="minorHAnsi"/>
          <w:sz w:val="22"/>
          <w:szCs w:val="22"/>
        </w:rPr>
        <w:br/>
      </w:r>
      <w:r w:rsidRPr="003B0BC2">
        <w:rPr>
          <w:rFonts w:asciiTheme="minorHAnsi" w:eastAsia="Calibri" w:hAnsiTheme="minorHAnsi"/>
          <w:b/>
          <w:sz w:val="22"/>
          <w:szCs w:val="22"/>
        </w:rPr>
        <w:t>Номер на обявлението в ОВ S: [ ][ ][ ][ ]/S [ ][ ][ ]–[ ][ ][ ][ ][ ][ ][ ]</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sz w:val="22"/>
          <w:szCs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Информация за процедурата за възлагане на обществена поръчка</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b/>
          <w:i/>
          <w:sz w:val="22"/>
          <w:szCs w:val="22"/>
        </w:rPr>
        <w:t xml:space="preserve">Информацията, изисквана съгласно част I, ще бъде извлечена автоматично, </w:t>
      </w:r>
      <w:r w:rsidRPr="003B0BC2">
        <w:rPr>
          <w:rFonts w:asciiTheme="minorHAnsi" w:eastAsia="Calibri" w:hAnsiTheme="minorHAnsi"/>
          <w:b/>
          <w:i/>
          <w:sz w:val="22"/>
          <w:szCs w:val="22"/>
          <w:u w:val="single"/>
        </w:rPr>
        <w:t>при условие че ЕЕДОП е създаден и попълнен чрез посочената по-горе електронна система за ЕЕДОП.</w:t>
      </w:r>
      <w:r w:rsidRPr="003B0BC2">
        <w:rPr>
          <w:rFonts w:asciiTheme="minorHAnsi" w:eastAsia="Calibri" w:hAnsiTheme="minorHAnsi"/>
          <w:b/>
          <w:sz w:val="22"/>
          <w:szCs w:val="22"/>
          <w:u w:val="single"/>
        </w:rPr>
        <w:t xml:space="preserve"> </w:t>
      </w:r>
      <w:r w:rsidRPr="003B0BC2">
        <w:rPr>
          <w:rFonts w:asciiTheme="minorHAnsi" w:eastAsia="Calibri" w:hAnsiTheme="minorHAnsi"/>
          <w:b/>
          <w:i/>
          <w:sz w:val="22"/>
          <w:szCs w:val="22"/>
          <w:u w:val="single"/>
        </w:rPr>
        <w:t xml:space="preserve">В противен случай тази информация трябва да бъде попълнена от </w:t>
      </w:r>
      <w:r w:rsidRPr="003B0BC2">
        <w:rPr>
          <w:rFonts w:asciiTheme="minorHAnsi" w:eastAsia="Calibri" w:hAnsiTheme="minorHAnsi"/>
          <w:b/>
          <w:sz w:val="22"/>
          <w:szCs w:val="22"/>
        </w:rPr>
        <w:t>икономическия оператор</w:t>
      </w:r>
      <w:r w:rsidRPr="003B0BC2">
        <w:rPr>
          <w:rFonts w:asciiTheme="minorHAnsi" w:eastAsia="Calibri" w:hAnsiTheme="minorHAnsi"/>
          <w:b/>
          <w:i/>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rPr>
          <w:trHeight w:val="349"/>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Идентифициране на възложителя</w:t>
            </w:r>
            <w:r w:rsidRPr="003B0BC2">
              <w:rPr>
                <w:rFonts w:asciiTheme="minorHAnsi" w:eastAsia="Calibri" w:hAnsiTheme="minorHAnsi"/>
                <w:b/>
                <w:i/>
                <w:sz w:val="22"/>
                <w:szCs w:val="22"/>
                <w:vertAlign w:val="superscript"/>
              </w:rPr>
              <w:footnoteReference w:id="3"/>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rPr>
          <w:trHeight w:val="349"/>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Име: </w:t>
            </w:r>
          </w:p>
        </w:tc>
        <w:tc>
          <w:tcPr>
            <w:tcW w:w="4645" w:type="dxa"/>
            <w:shd w:val="clear" w:color="auto" w:fill="auto"/>
          </w:tcPr>
          <w:p w:rsidR="00322856" w:rsidRPr="003B0BC2" w:rsidRDefault="00322856" w:rsidP="00E37E3D">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r w:rsidR="00E37E3D">
              <w:rPr>
                <w:rFonts w:asciiTheme="minorHAnsi" w:eastAsia="Calibri" w:hAnsiTheme="minorHAnsi"/>
                <w:sz w:val="22"/>
                <w:szCs w:val="22"/>
              </w:rPr>
              <w:t>Изпълнителна агенция по горите</w:t>
            </w:r>
            <w:r w:rsidRPr="003B0BC2">
              <w:rPr>
                <w:rFonts w:asciiTheme="minorHAnsi" w:eastAsia="Calibri" w:hAnsiTheme="minorHAnsi"/>
                <w:sz w:val="22"/>
                <w:szCs w:val="22"/>
              </w:rPr>
              <w:t>]</w:t>
            </w:r>
          </w:p>
        </w:tc>
      </w:tr>
      <w:tr w:rsidR="00322856" w:rsidRPr="003B0BC2" w:rsidTr="00322856">
        <w:trPr>
          <w:trHeight w:val="485"/>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За коя обществена поръчки се отнася?</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rPr>
          <w:trHeight w:val="484"/>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Название или кратко описание на поръчката</w:t>
            </w:r>
            <w:r w:rsidRPr="003B0BC2">
              <w:rPr>
                <w:rFonts w:asciiTheme="minorHAnsi" w:eastAsia="Calibri" w:hAnsiTheme="minorHAnsi"/>
                <w:sz w:val="22"/>
                <w:szCs w:val="22"/>
                <w:vertAlign w:val="superscript"/>
              </w:rPr>
              <w:footnoteReference w:id="4"/>
            </w:r>
            <w:r w:rsidRPr="003B0BC2">
              <w:rPr>
                <w:rFonts w:asciiTheme="minorHAnsi" w:eastAsia="Calibri" w:hAnsiTheme="minorHAnsi"/>
                <w:sz w:val="22"/>
                <w:szCs w:val="22"/>
              </w:rPr>
              <w:t>:</w:t>
            </w:r>
          </w:p>
        </w:tc>
        <w:tc>
          <w:tcPr>
            <w:tcW w:w="4645" w:type="dxa"/>
            <w:shd w:val="clear" w:color="auto" w:fill="auto"/>
          </w:tcPr>
          <w:p w:rsidR="00322856" w:rsidRPr="003B0BC2" w:rsidRDefault="00E37E3D" w:rsidP="00E37E3D">
            <w:pPr>
              <w:spacing w:line="360" w:lineRule="auto"/>
              <w:ind w:firstLine="284"/>
              <w:jc w:val="center"/>
              <w:rPr>
                <w:rFonts w:asciiTheme="minorHAnsi" w:hAnsiTheme="minorHAnsi"/>
                <w:b/>
                <w:bCs/>
                <w:sz w:val="22"/>
                <w:szCs w:val="22"/>
                <w:lang w:eastAsia="en-US"/>
              </w:rPr>
            </w:pP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w:t>
            </w:r>
          </w:p>
        </w:tc>
      </w:tr>
      <w:tr w:rsidR="00322856" w:rsidRPr="003B0BC2" w:rsidTr="00322856">
        <w:trPr>
          <w:trHeight w:val="484"/>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Референтен номер на досието, определен от възлагащия орган или възложителя (</w:t>
            </w:r>
            <w:r w:rsidRPr="003B0BC2">
              <w:rPr>
                <w:rFonts w:asciiTheme="minorHAnsi" w:eastAsia="Calibri" w:hAnsiTheme="minorHAnsi"/>
                <w:i/>
                <w:sz w:val="22"/>
                <w:szCs w:val="22"/>
              </w:rPr>
              <w:t>ако е приложимо</w:t>
            </w:r>
            <w:r w:rsidRPr="003B0BC2">
              <w:rPr>
                <w:rFonts w:asciiTheme="minorHAnsi" w:eastAsia="Calibri" w:hAnsiTheme="minorHAnsi"/>
                <w:sz w:val="22"/>
                <w:szCs w:val="22"/>
              </w:rPr>
              <w:t>)</w:t>
            </w:r>
            <w:r w:rsidRPr="003B0BC2">
              <w:rPr>
                <w:rFonts w:asciiTheme="minorHAnsi" w:eastAsia="Calibri" w:hAnsiTheme="minorHAnsi"/>
                <w:sz w:val="22"/>
                <w:szCs w:val="22"/>
                <w:vertAlign w:val="superscript"/>
              </w:rPr>
              <w:footnoteReference w:id="5"/>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tc>
      </w:tr>
    </w:tbl>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360" w:lineRule="auto"/>
        <w:ind w:firstLine="284"/>
        <w:rPr>
          <w:rFonts w:asciiTheme="minorHAnsi" w:eastAsia="Calibri" w:hAnsiTheme="minorHAnsi"/>
          <w:sz w:val="22"/>
          <w:szCs w:val="22"/>
        </w:rPr>
      </w:pPr>
      <w:r w:rsidRPr="003B0BC2">
        <w:rPr>
          <w:rFonts w:asciiTheme="minorHAnsi" w:eastAsia="Calibri" w:hAnsiTheme="minorHAnsi"/>
          <w:b/>
          <w:i/>
          <w:sz w:val="22"/>
          <w:szCs w:val="22"/>
          <w:u w:val="single"/>
        </w:rPr>
        <w:t>Останалата</w:t>
      </w:r>
      <w:r w:rsidRPr="003B0BC2">
        <w:rPr>
          <w:rFonts w:asciiTheme="minorHAnsi" w:eastAsia="Calibri" w:hAnsiTheme="minorHAnsi"/>
          <w:b/>
          <w:i/>
          <w:sz w:val="22"/>
          <w:szCs w:val="22"/>
        </w:rPr>
        <w:t xml:space="preserve"> информация във всички раздели на ЕЕДОП следва да бъде попълнена от </w:t>
      </w:r>
      <w:r w:rsidRPr="003B0BC2">
        <w:rPr>
          <w:rFonts w:asciiTheme="minorHAnsi" w:eastAsia="Calibri" w:hAnsiTheme="minorHAnsi"/>
          <w:b/>
          <w:i/>
          <w:sz w:val="22"/>
          <w:szCs w:val="22"/>
          <w:u w:val="single"/>
        </w:rPr>
        <w:t>икономическия оператор</w:t>
      </w: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lastRenderedPageBreak/>
        <w:t>Част II: Информация за икономическия оператор</w:t>
      </w: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Идентификация:</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Име: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tc>
      </w:tr>
      <w:tr w:rsidR="00322856" w:rsidRPr="003B0BC2" w:rsidTr="00322856">
        <w:trPr>
          <w:trHeight w:val="1372"/>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Идентификационен номер по ДДС, ако е приложимо:</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Пощенски адрес: </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rPr>
          <w:trHeight w:val="2002"/>
        </w:trPr>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Лице или лица за контакт</w:t>
            </w:r>
            <w:r w:rsidRPr="003B0BC2">
              <w:rPr>
                <w:rFonts w:asciiTheme="minorHAnsi" w:eastAsia="Calibri" w:hAnsiTheme="minorHAnsi"/>
                <w:sz w:val="22"/>
                <w:szCs w:val="22"/>
                <w:vertAlign w:val="superscript"/>
              </w:rPr>
              <w:footnoteReference w:id="6"/>
            </w: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Телефон:</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Ел. поща:</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Интернет адрес (уеб адрес) (</w:t>
            </w:r>
            <w:r w:rsidRPr="003B0BC2">
              <w:rPr>
                <w:rFonts w:asciiTheme="minorHAnsi" w:eastAsia="Calibri" w:hAnsiTheme="minorHAnsi"/>
                <w:i/>
                <w:sz w:val="22"/>
                <w:szCs w:val="22"/>
              </w:rPr>
              <w:t>ако е приложимо</w:t>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Обща информация:</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Икономическият оператор микро-, малко или средно предприятие ли е</w:t>
            </w:r>
            <w:r w:rsidRPr="003B0BC2">
              <w:rPr>
                <w:rFonts w:asciiTheme="minorHAnsi" w:eastAsia="Calibri" w:hAnsiTheme="minorHAnsi"/>
                <w:sz w:val="22"/>
                <w:szCs w:val="22"/>
                <w:vertAlign w:val="superscript"/>
              </w:rPr>
              <w:footnoteReference w:id="7"/>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sz w:val="22"/>
                <w:szCs w:val="22"/>
                <w:u w:val="single"/>
              </w:rPr>
              <w:t>Само в случай че поръчката е запазена</w:t>
            </w:r>
            <w:r w:rsidRPr="003B0BC2">
              <w:rPr>
                <w:rFonts w:asciiTheme="minorHAnsi" w:eastAsia="Calibri" w:hAnsiTheme="minorHAnsi"/>
                <w:b/>
                <w:sz w:val="22"/>
                <w:szCs w:val="22"/>
                <w:u w:val="single"/>
                <w:vertAlign w:val="superscript"/>
              </w:rPr>
              <w:footnoteReference w:id="8"/>
            </w:r>
            <w:r w:rsidRPr="003B0BC2">
              <w:rPr>
                <w:rFonts w:asciiTheme="minorHAnsi" w:eastAsia="Calibri" w:hAnsiTheme="minorHAnsi"/>
                <w:b/>
                <w:sz w:val="22"/>
                <w:szCs w:val="22"/>
                <w:u w:val="single"/>
              </w:rPr>
              <w:t>:</w:t>
            </w:r>
            <w:r w:rsidRPr="003B0BC2">
              <w:rPr>
                <w:rFonts w:asciiTheme="minorHAnsi" w:eastAsia="Calibri" w:hAnsiTheme="minorHAnsi"/>
                <w:b/>
                <w:sz w:val="22"/>
                <w:szCs w:val="22"/>
              </w:rPr>
              <w:t xml:space="preserve"> </w:t>
            </w:r>
            <w:r w:rsidRPr="003B0BC2">
              <w:rPr>
                <w:rFonts w:asciiTheme="minorHAnsi" w:eastAsia="Calibri" w:hAnsiTheme="minorHAnsi"/>
                <w:sz w:val="22"/>
                <w:szCs w:val="22"/>
              </w:rPr>
              <w:t xml:space="preserve">икономическият оператор защитено </w:t>
            </w:r>
            <w:r w:rsidRPr="003B0BC2">
              <w:rPr>
                <w:rFonts w:asciiTheme="minorHAnsi" w:eastAsia="Calibri" w:hAnsiTheme="minorHAnsi"/>
                <w:sz w:val="22"/>
                <w:szCs w:val="22"/>
              </w:rPr>
              <w:lastRenderedPageBreak/>
              <w:t>предприятие ли е или социално предприятие</w:t>
            </w:r>
            <w:r w:rsidRPr="003B0BC2">
              <w:rPr>
                <w:rFonts w:asciiTheme="minorHAnsi" w:eastAsia="Calibri" w:hAnsiTheme="minorHAnsi"/>
                <w:sz w:val="22"/>
                <w:szCs w:val="22"/>
                <w:vertAlign w:val="superscript"/>
              </w:rPr>
              <w:footnoteReference w:id="9"/>
            </w:r>
            <w:r w:rsidRPr="003B0BC2">
              <w:rPr>
                <w:rFonts w:asciiTheme="minorHAnsi" w:eastAsia="Calibri" w:hAnsiTheme="minorHAnsi"/>
                <w:sz w:val="22"/>
                <w:szCs w:val="22"/>
              </w:rPr>
              <w:t>, или ще осигури изпълнението на поръчката в контекста на програми за създаване на защитени работни места?</w:t>
            </w:r>
            <w:r w:rsidRPr="003B0BC2">
              <w:rPr>
                <w:rFonts w:asciiTheme="minorHAnsi" w:eastAsia="Calibri" w:hAnsiTheme="minorHAnsi"/>
                <w:sz w:val="22"/>
                <w:szCs w:val="22"/>
              </w:rPr>
              <w:br/>
            </w:r>
            <w:r w:rsidRPr="003B0BC2">
              <w:rPr>
                <w:rFonts w:asciiTheme="minorHAnsi" w:eastAsia="Calibri" w:hAnsiTheme="minorHAnsi"/>
                <w:b/>
                <w:sz w:val="22"/>
                <w:szCs w:val="22"/>
              </w:rPr>
              <w:t xml:space="preserve">Ако „да“, </w:t>
            </w:r>
            <w:r w:rsidRPr="003B0BC2">
              <w:rPr>
                <w:rFonts w:asciiTheme="minorHAnsi" w:eastAsia="Calibri" w:hAnsiTheme="minorHAnsi"/>
                <w:sz w:val="22"/>
                <w:szCs w:val="22"/>
              </w:rPr>
              <w:t>какъв е съответният процент работници с увреждания или в неравностойно положение?</w:t>
            </w:r>
            <w:r w:rsidRPr="003B0BC2">
              <w:rPr>
                <w:rFonts w:asciiTheme="minorHAnsi" w:eastAsia="Calibri" w:hAnsiTheme="minorHAnsi"/>
                <w:sz w:val="22"/>
                <w:szCs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sz w:val="22"/>
                <w:szCs w:val="22"/>
              </w:rPr>
              <w:br/>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 [] Не се прилага</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jc w:val="both"/>
              <w:rPr>
                <w:rFonts w:asciiTheme="minorHAnsi" w:eastAsia="Calibri" w:hAnsiTheme="minorHAnsi"/>
                <w:b/>
                <w:sz w:val="22"/>
                <w:szCs w:val="22"/>
                <w:u w:val="single"/>
              </w:rPr>
            </w:pPr>
            <w:r w:rsidRPr="003B0BC2">
              <w:rPr>
                <w:rFonts w:asciiTheme="minorHAnsi" w:eastAsia="Calibri" w:hAnsiTheme="minorHAnsi"/>
                <w:b/>
                <w:sz w:val="22"/>
                <w:szCs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а) Моля посочете наименованието на списъка или сертификата и съответния регистрационен или сертификационен номер, ако е приложимо:</w:t>
            </w:r>
            <w:r w:rsidRPr="003B0BC2">
              <w:rPr>
                <w:rFonts w:asciiTheme="minorHAnsi" w:eastAsia="Calibri" w:hAnsiTheme="minorHAnsi"/>
                <w:sz w:val="22"/>
                <w:szCs w:val="22"/>
              </w:rPr>
              <w:br/>
            </w:r>
            <w:r w:rsidRPr="003B0BC2">
              <w:rPr>
                <w:rFonts w:asciiTheme="minorHAnsi" w:eastAsia="Calibri" w:hAnsiTheme="minorHAnsi"/>
                <w:i/>
                <w:sz w:val="22"/>
                <w:szCs w:val="22"/>
              </w:rPr>
              <w:t>б) Ако сертификатът за регистрацията или за сертифицирането е наличен в електронен формат, моля, посочете:</w:t>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B0BC2">
              <w:rPr>
                <w:rFonts w:asciiTheme="minorHAnsi" w:eastAsia="Calibri" w:hAnsiTheme="minorHAnsi"/>
                <w:sz w:val="22"/>
                <w:szCs w:val="22"/>
                <w:vertAlign w:val="superscript"/>
              </w:rPr>
              <w:footnoteReference w:id="10"/>
            </w:r>
            <w:r w:rsidRPr="003B0BC2">
              <w:rPr>
                <w:rFonts w:asciiTheme="minorHAnsi" w:eastAsia="Calibri" w:hAnsiTheme="minorHAnsi"/>
                <w:sz w:val="22"/>
                <w:szCs w:val="22"/>
              </w:rPr>
              <w:t>:</w:t>
            </w:r>
            <w:r w:rsidRPr="003B0BC2">
              <w:rPr>
                <w:rFonts w:asciiTheme="minorHAnsi" w:eastAsia="Calibri" w:hAnsiTheme="minorHAnsi"/>
                <w:sz w:val="22"/>
                <w:szCs w:val="22"/>
              </w:rPr>
              <w:br/>
              <w:t>г) Регистрацията или сертифицирането обхваща ли всички задължителни критерии за подбор?</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br/>
            </w:r>
            <w:r w:rsidRPr="003B0BC2">
              <w:rPr>
                <w:rFonts w:asciiTheme="minorHAnsi" w:eastAsia="Calibri" w:hAnsiTheme="minorHAnsi"/>
                <w:b/>
                <w:sz w:val="22"/>
                <w:szCs w:val="22"/>
                <w:u w:val="single"/>
              </w:rPr>
              <w:t>В допълнение моля, попълнете липсващата информация в част ІV, раздели А, Б, В или Г според случая</w:t>
            </w:r>
            <w:r w:rsidRPr="003B0BC2">
              <w:rPr>
                <w:rFonts w:asciiTheme="minorHAnsi" w:eastAsia="Calibri" w:hAnsiTheme="minorHAnsi"/>
                <w:sz w:val="22"/>
                <w:szCs w:val="22"/>
              </w:rPr>
              <w:t xml:space="preserve">  </w:t>
            </w:r>
            <w:r w:rsidRPr="003B0BC2">
              <w:rPr>
                <w:rFonts w:asciiTheme="minorHAnsi" w:eastAsia="Calibri" w:hAnsiTheme="minorHAnsi"/>
                <w:b/>
                <w:i/>
                <w:sz w:val="22"/>
                <w:szCs w:val="22"/>
              </w:rPr>
              <w:t>САМО ако това се изисква съгласно съответното обявление или документацията за обществената поръчка:</w:t>
            </w:r>
            <w:r w:rsidRPr="003B0BC2">
              <w:rPr>
                <w:rFonts w:asciiTheme="minorHAnsi" w:eastAsia="Calibri" w:hAnsiTheme="minorHAnsi"/>
                <w:sz w:val="22"/>
                <w:szCs w:val="22"/>
              </w:rPr>
              <w:br/>
              <w:t xml:space="preserve">д) Икономическият оператор може ли да представи </w:t>
            </w:r>
            <w:r w:rsidRPr="003B0BC2">
              <w:rPr>
                <w:rFonts w:asciiTheme="minorHAnsi" w:eastAsia="Calibri" w:hAnsiTheme="minorHAnsi"/>
                <w:b/>
                <w:sz w:val="22"/>
                <w:szCs w:val="22"/>
              </w:rPr>
              <w:t>удостоверение</w:t>
            </w:r>
            <w:r w:rsidRPr="003B0BC2">
              <w:rPr>
                <w:rFonts w:asciiTheme="minorHAnsi" w:eastAsia="Calibri" w:hAnsiTheme="minorHAnsi"/>
                <w:sz w:val="22"/>
                <w:szCs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r w:rsidRPr="003B0BC2">
              <w:rPr>
                <w:rFonts w:asciiTheme="minorHAnsi" w:eastAsia="Calibri" w:hAnsiTheme="minorHAnsi"/>
                <w:sz w:val="22"/>
                <w:szCs w:val="22"/>
              </w:rPr>
              <w:t xml:space="preserve"> </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a)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i/>
                <w:sz w:val="22"/>
                <w:szCs w:val="22"/>
              </w:rPr>
              <w:t>б) (уеб адрес, орган или служба, издаващи документа, точно позоваване на документа):</w:t>
            </w:r>
            <w:r w:rsidRPr="003B0BC2">
              <w:rPr>
                <w:rFonts w:asciiTheme="minorHAnsi" w:eastAsia="Calibri" w:hAnsiTheme="minorHAnsi"/>
                <w:sz w:val="22"/>
                <w:szCs w:val="22"/>
              </w:rPr>
              <w:br/>
            </w:r>
            <w:r w:rsidRPr="003B0BC2">
              <w:rPr>
                <w:rFonts w:asciiTheme="minorHAnsi" w:eastAsia="Calibri" w:hAnsiTheme="minorHAnsi"/>
                <w:i/>
                <w:sz w:val="22"/>
                <w:szCs w:val="22"/>
              </w:rPr>
              <w:t>[……][……][……][……]</w:t>
            </w:r>
            <w:r w:rsidRPr="003B0BC2">
              <w:rPr>
                <w:rFonts w:asciiTheme="minorHAnsi" w:eastAsia="Calibri" w:hAnsiTheme="minorHAnsi"/>
                <w:sz w:val="22"/>
                <w:szCs w:val="22"/>
              </w:rPr>
              <w:br/>
              <w:t>в) [……]</w:t>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t>г)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д)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br/>
            </w:r>
            <w:r w:rsidRPr="003B0BC2">
              <w:rPr>
                <w:rFonts w:asciiTheme="minorHAnsi" w:eastAsia="Calibri" w:hAnsiTheme="minorHAnsi"/>
                <w: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lastRenderedPageBreak/>
              <w:t>Форма на участие: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участва ли в процедурата за възлагане на обществена </w:t>
            </w:r>
            <w:r w:rsidRPr="003B0BC2">
              <w:rPr>
                <w:rFonts w:asciiTheme="minorHAnsi" w:eastAsia="Calibri" w:hAnsiTheme="minorHAnsi"/>
                <w:sz w:val="22"/>
                <w:szCs w:val="22"/>
              </w:rPr>
              <w:lastRenderedPageBreak/>
              <w:t>поръчка заедно с други икономически оператори</w:t>
            </w:r>
            <w:r w:rsidRPr="003B0BC2">
              <w:rPr>
                <w:rFonts w:asciiTheme="minorHAnsi" w:eastAsia="Calibri" w:hAnsiTheme="minorHAnsi"/>
                <w:sz w:val="22"/>
                <w:szCs w:val="22"/>
                <w:vertAlign w:val="superscript"/>
              </w:rPr>
              <w:footnoteReference w:id="11"/>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 Да [] Не</w:t>
            </w:r>
          </w:p>
        </w:tc>
      </w:tr>
      <w:tr w:rsidR="00322856" w:rsidRPr="003B0BC2" w:rsidTr="00322856">
        <w:tc>
          <w:tcPr>
            <w:tcW w:w="9289" w:type="dxa"/>
            <w:gridSpan w:val="2"/>
            <w:shd w:val="clear" w:color="auto" w:fill="BFBFBF"/>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Ако „да“</w:t>
            </w:r>
            <w:r w:rsidRPr="003B0BC2">
              <w:rPr>
                <w:rFonts w:asciiTheme="minorHAnsi" w:eastAsia="Calibri" w:hAnsiTheme="minorHAnsi"/>
                <w:i/>
                <w:sz w:val="22"/>
                <w:szCs w:val="22"/>
              </w:rPr>
              <w:t>, моля, уверете се, че останалите участващи оператори представят отделен ЕЕДОП</w:t>
            </w: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w:t>
            </w:r>
            <w:r w:rsidRPr="003B0BC2">
              <w:rPr>
                <w:rFonts w:asciiTheme="minorHAnsi" w:eastAsia="Calibri" w:hAnsiTheme="minorHAnsi"/>
                <w:sz w:val="22"/>
                <w:szCs w:val="22"/>
              </w:rPr>
              <w:br/>
              <w:t>а) моля, посочете ролята на икономическия оператор в групата (ръководител на групата, отговорник за конкретни задачи...):</w:t>
            </w:r>
            <w:r w:rsidRPr="003B0BC2">
              <w:rPr>
                <w:rFonts w:asciiTheme="minorHAnsi" w:eastAsia="Calibri" w:hAnsiTheme="minorHAnsi"/>
                <w:sz w:val="22"/>
                <w:szCs w:val="22"/>
              </w:rPr>
              <w:br/>
              <w:t>б) моля, посочете другите икономически оператори, които участват заедно в процедурата за възлагане на обществена поръчка:</w:t>
            </w:r>
            <w:r w:rsidRPr="003B0BC2">
              <w:rPr>
                <w:rFonts w:asciiTheme="minorHAnsi" w:eastAsia="Calibri" w:hAnsiTheme="minorHAnsi"/>
                <w:sz w:val="22"/>
                <w:szCs w:val="22"/>
              </w:rPr>
              <w:br/>
              <w:t>в) когато е приложимо, посочете името на участващата група: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а):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в):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b/>
                <w:i/>
                <w:sz w:val="22"/>
                <w:szCs w:val="22"/>
              </w:rPr>
              <w:t>Обособени позиции</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sz w:val="22"/>
                <w:szCs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sz w:val="22"/>
                <w:szCs w:val="22"/>
              </w:rPr>
              <w:t>[   ]</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Б: Информация за представителите на икономическия оператор</w:t>
      </w:r>
    </w:p>
    <w:p w:rsidR="00322856" w:rsidRPr="003B0BC2" w:rsidRDefault="00322856" w:rsidP="0003443C">
      <w:pPr>
        <w:pBdr>
          <w:top w:val="single" w:sz="4" w:space="1" w:color="auto"/>
          <w:left w:val="single" w:sz="4" w:space="4" w:color="auto"/>
          <w:bottom w:val="single" w:sz="4" w:space="1" w:color="auto"/>
          <w:right w:val="single" w:sz="4" w:space="0" w:color="auto"/>
        </w:pBdr>
        <w:shd w:val="clear" w:color="auto" w:fill="BFBFBF"/>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Представителство, ако има такива:</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Пълното име </w:t>
            </w:r>
            <w:r w:rsidRPr="003B0BC2">
              <w:rPr>
                <w:rFonts w:asciiTheme="minorHAnsi" w:eastAsia="Calibri" w:hAnsiTheme="minorHAnsi"/>
                <w:sz w:val="22"/>
                <w:szCs w:val="22"/>
              </w:rPr>
              <w:br/>
              <w:t xml:space="preserve">заедно с датата и мястото на раждане, ако е необходимо: </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Длъжност/Действащ в качеството си на:</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Пощенски адрес:</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Телефон:</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Ел. поща:</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Използване на чужд капацитет:</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[]Да []Не</w:t>
            </w:r>
          </w:p>
        </w:tc>
      </w:tr>
    </w:tbl>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rPr>
          <w:rFonts w:asciiTheme="minorHAnsi" w:eastAsia="Calibri" w:hAnsiTheme="minorHAnsi"/>
          <w:i/>
          <w:sz w:val="22"/>
          <w:szCs w:val="22"/>
        </w:rPr>
      </w:pPr>
      <w:r w:rsidRPr="003B0BC2">
        <w:rPr>
          <w:rFonts w:asciiTheme="minorHAnsi" w:eastAsia="Calibri" w:hAnsiTheme="minorHAnsi"/>
          <w:b/>
          <w:i/>
          <w:sz w:val="22"/>
          <w:szCs w:val="22"/>
        </w:rPr>
        <w:t>Ако „да“</w:t>
      </w:r>
      <w:r w:rsidRPr="003B0BC2">
        <w:rPr>
          <w:rFonts w:asciiTheme="minorHAnsi" w:eastAsia="Calibri" w:hAnsiTheme="minorHAnsi"/>
          <w:i/>
          <w:sz w:val="22"/>
          <w:szCs w:val="22"/>
        </w:rPr>
        <w:t xml:space="preserve">, моля, представете отделно за </w:t>
      </w:r>
      <w:r w:rsidRPr="003B0BC2">
        <w:rPr>
          <w:rFonts w:asciiTheme="minorHAnsi" w:eastAsia="Calibri" w:hAnsiTheme="minorHAnsi"/>
          <w:b/>
          <w:i/>
          <w:sz w:val="22"/>
          <w:szCs w:val="22"/>
        </w:rPr>
        <w:t>всеки</w:t>
      </w:r>
      <w:r w:rsidRPr="003B0BC2">
        <w:rPr>
          <w:rFonts w:asciiTheme="minorHAnsi" w:eastAsia="Calibri" w:hAnsiTheme="minorHAnsi"/>
          <w:i/>
          <w:sz w:val="22"/>
          <w:szCs w:val="22"/>
        </w:rPr>
        <w:t xml:space="preserve"> от съответните субекти надлежно попълнен и подписан от тях ЕЕДОП, в който се посочва информацията, изисквана съгласно </w:t>
      </w:r>
      <w:r w:rsidRPr="003B0BC2">
        <w:rPr>
          <w:rFonts w:asciiTheme="minorHAnsi" w:eastAsia="Calibri" w:hAnsiTheme="minorHAnsi"/>
          <w:b/>
          <w:i/>
          <w:sz w:val="22"/>
          <w:szCs w:val="22"/>
        </w:rPr>
        <w:t>раздели</w:t>
      </w:r>
      <w:r w:rsidRPr="003B0BC2">
        <w:rPr>
          <w:rFonts w:asciiTheme="minorHAnsi" w:eastAsia="Calibri" w:hAnsiTheme="minorHAnsi"/>
          <w:i/>
          <w:sz w:val="22"/>
          <w:szCs w:val="22"/>
        </w:rPr>
        <w:t xml:space="preserve"> </w:t>
      </w:r>
      <w:r w:rsidRPr="003B0BC2">
        <w:rPr>
          <w:rFonts w:asciiTheme="minorHAnsi" w:eastAsia="Calibri" w:hAnsiTheme="minorHAnsi"/>
          <w:b/>
          <w:i/>
          <w:sz w:val="22"/>
          <w:szCs w:val="22"/>
        </w:rPr>
        <w:t>А и Б от настоящата част и от част III</w:t>
      </w:r>
      <w:r w:rsidRPr="003B0BC2">
        <w:rPr>
          <w:rFonts w:asciiTheme="minorHAnsi" w:eastAsia="Calibri" w:hAnsiTheme="minorHAnsi"/>
          <w:i/>
          <w:sz w:val="22"/>
          <w:szCs w:val="22"/>
        </w:rPr>
        <w:t xml:space="preserve">. </w:t>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B0BC2">
        <w:rPr>
          <w:rFonts w:asciiTheme="minorHAnsi" w:eastAsia="Calibri" w:hAnsiTheme="minorHAnsi"/>
          <w:sz w:val="22"/>
          <w:szCs w:val="22"/>
        </w:rPr>
        <w:br/>
      </w:r>
      <w:r w:rsidRPr="003B0BC2">
        <w:rPr>
          <w:rFonts w:asciiTheme="minorHAnsi" w:eastAsia="Calibri" w:hAnsiTheme="minorHAnsi"/>
          <w:i/>
          <w:sz w:val="22"/>
          <w:szCs w:val="22"/>
        </w:rPr>
        <w:t>Посочете информацията съгласно части IV и V за всеки от съответните субекти</w:t>
      </w:r>
      <w:r w:rsidRPr="003B0BC2">
        <w:rPr>
          <w:rFonts w:asciiTheme="minorHAnsi" w:eastAsia="Calibri" w:hAnsiTheme="minorHAnsi"/>
          <w:i/>
          <w:sz w:val="22"/>
          <w:szCs w:val="22"/>
          <w:vertAlign w:val="superscript"/>
        </w:rPr>
        <w:footnoteReference w:id="12"/>
      </w:r>
      <w:r w:rsidRPr="003B0BC2">
        <w:rPr>
          <w:rFonts w:asciiTheme="minorHAnsi" w:eastAsia="Calibri" w:hAnsiTheme="minorHAnsi"/>
          <w:i/>
          <w:sz w:val="22"/>
          <w:szCs w:val="22"/>
        </w:rPr>
        <w:t>, доколкото тя има отношение към специфичния капацитет, който икономическият оператор ще използва.</w:t>
      </w: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u w:val="single"/>
        </w:rPr>
      </w:pPr>
      <w:r w:rsidRPr="003B0BC2">
        <w:rPr>
          <w:rFonts w:asciiTheme="minorHAnsi" w:eastAsia="Calibri" w:hAnsiTheme="minorHAnsi"/>
          <w:b/>
          <w:sz w:val="22"/>
          <w:szCs w:val="22"/>
        </w:rPr>
        <w:t xml:space="preserve">Г: Информация за подизпълнители, чийто капацитет икономическият оператор </w:t>
      </w:r>
      <w:r w:rsidRPr="003B0BC2">
        <w:rPr>
          <w:rFonts w:asciiTheme="minorHAnsi" w:eastAsia="Calibri" w:hAnsiTheme="minorHAnsi"/>
          <w:b/>
          <w:sz w:val="22"/>
          <w:szCs w:val="22"/>
          <w:u w:val="single"/>
        </w:rPr>
        <w:t>няма</w:t>
      </w:r>
      <w:r w:rsidRPr="003B0BC2">
        <w:rPr>
          <w:rFonts w:asciiTheme="minorHAnsi" w:eastAsia="Calibri" w:hAnsiTheme="minorHAnsi"/>
          <w:b/>
          <w:sz w:val="22"/>
          <w:szCs w:val="22"/>
        </w:rPr>
        <w:t xml:space="preserve"> да използва</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lastRenderedPageBreak/>
              <w:t>Възлагане на подизпълнители:</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[]Да []Не </w:t>
            </w:r>
            <w:r w:rsidRPr="003B0BC2">
              <w:rPr>
                <w:rFonts w:asciiTheme="minorHAnsi" w:eastAsia="Calibri" w:hAnsiTheme="minorHAnsi"/>
                <w:b/>
                <w:sz w:val="22"/>
                <w:szCs w:val="22"/>
              </w:rPr>
              <w:t>Ако да и доколкото е известно</w:t>
            </w:r>
            <w:r w:rsidRPr="003B0BC2">
              <w:rPr>
                <w:rFonts w:asciiTheme="minorHAnsi" w:eastAsia="Calibri" w:hAnsiTheme="minorHAnsi"/>
                <w:sz w:val="22"/>
                <w:szCs w:val="22"/>
              </w:rPr>
              <w:t xml:space="preserve">, моля, приложете списък на предлаганите подизпълнители: </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bl>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i/>
          <w:sz w:val="22"/>
          <w:szCs w:val="22"/>
          <w:u w:val="single"/>
        </w:rPr>
        <w:t>Ако възлагащият орган или възложителят изрично изисква тази информация</w:t>
      </w:r>
      <w:r w:rsidRPr="003B0BC2">
        <w:rPr>
          <w:rFonts w:asciiTheme="minorHAnsi" w:eastAsia="Calibri" w:hAnsiTheme="minorHAnsi"/>
          <w:b/>
          <w:i/>
          <w:sz w:val="22"/>
          <w:szCs w:val="22"/>
        </w:rPr>
        <w:t xml:space="preserve"> в допълнение към информацията съгласно</w:t>
      </w:r>
      <w:r w:rsidRPr="003B0BC2">
        <w:rPr>
          <w:rFonts w:asciiTheme="minorHAnsi" w:eastAsia="Calibri" w:hAnsiTheme="minorHAnsi"/>
          <w:b/>
          <w:sz w:val="22"/>
          <w:szCs w:val="22"/>
        </w:rPr>
        <w:t xml:space="preserve"> </w:t>
      </w:r>
      <w:r w:rsidRPr="003B0BC2">
        <w:rPr>
          <w:rFonts w:asciiTheme="minorHAnsi" w:eastAsia="Calibri" w:hAnsiTheme="minorHAnsi"/>
          <w:b/>
          <w:i/>
          <w:sz w:val="22"/>
          <w:szCs w:val="22"/>
        </w:rPr>
        <w:t xml:space="preserve">настоящия раздел, </w:t>
      </w:r>
      <w:r w:rsidRPr="003B0BC2">
        <w:rPr>
          <w:rFonts w:asciiTheme="minorHAnsi" w:eastAsia="Calibri" w:hAnsiTheme="minorHAnsi"/>
          <w:b/>
          <w:i/>
          <w:sz w:val="22"/>
          <w:szCs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III: Основания за изключване</w:t>
      </w: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А: Основания, свързани с наказателни присъди</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rPr>
          <w:rFonts w:asciiTheme="minorHAnsi" w:eastAsia="Calibri" w:hAnsiTheme="minorHAnsi"/>
          <w:i/>
          <w:sz w:val="22"/>
          <w:szCs w:val="22"/>
        </w:rPr>
      </w:pPr>
      <w:r w:rsidRPr="003B0BC2">
        <w:rPr>
          <w:rFonts w:asciiTheme="minorHAnsi" w:eastAsia="Calibri" w:hAnsiTheme="minorHAnsi"/>
          <w:i/>
          <w:sz w:val="22"/>
          <w:szCs w:val="22"/>
        </w:rPr>
        <w:t>Член 57, параграф 1 от Директива 2014/24/ЕС съдържа следните основания за изключване:</w:t>
      </w:r>
    </w:p>
    <w:p w:rsidR="00322856" w:rsidRPr="003B0BC2" w:rsidRDefault="00322856" w:rsidP="0003443C">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i/>
          <w:sz w:val="22"/>
          <w:szCs w:val="22"/>
        </w:rPr>
        <w:t xml:space="preserve">Участие в </w:t>
      </w:r>
      <w:r w:rsidRPr="003B0BC2">
        <w:rPr>
          <w:rFonts w:asciiTheme="minorHAnsi" w:eastAsia="Calibri" w:hAnsiTheme="minorHAnsi"/>
          <w:b/>
          <w:i/>
          <w:sz w:val="22"/>
          <w:szCs w:val="22"/>
        </w:rPr>
        <w:t>престъпна организация</w:t>
      </w:r>
      <w:r w:rsidRPr="003B0BC2">
        <w:rPr>
          <w:rFonts w:asciiTheme="minorHAnsi" w:eastAsia="Calibri" w:hAnsiTheme="minorHAnsi"/>
          <w:b/>
          <w:i/>
          <w:sz w:val="22"/>
          <w:szCs w:val="22"/>
          <w:vertAlign w:val="superscript"/>
        </w:rPr>
        <w:footnoteReference w:id="13"/>
      </w:r>
      <w:r w:rsidRPr="003B0BC2">
        <w:rPr>
          <w:rFonts w:asciiTheme="minorHAnsi" w:eastAsia="Calibri" w:hAnsiTheme="minorHAnsi"/>
          <w:sz w:val="22"/>
          <w:szCs w:val="22"/>
        </w:rPr>
        <w:t>:</w:t>
      </w:r>
    </w:p>
    <w:p w:rsidR="00322856" w:rsidRPr="003B0BC2" w:rsidRDefault="00322856" w:rsidP="0003443C">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Корупция</w:t>
      </w:r>
      <w:r w:rsidRPr="003B0BC2">
        <w:rPr>
          <w:rFonts w:asciiTheme="minorHAnsi" w:eastAsia="Calibri" w:hAnsiTheme="minorHAnsi"/>
          <w:b/>
          <w:i/>
          <w:sz w:val="22"/>
          <w:szCs w:val="22"/>
          <w:vertAlign w:val="superscript"/>
        </w:rPr>
        <w:footnoteReference w:id="14"/>
      </w:r>
      <w:r w:rsidRPr="003B0BC2">
        <w:rPr>
          <w:rFonts w:asciiTheme="minorHAnsi" w:eastAsia="Calibri" w:hAnsiTheme="minorHAnsi"/>
          <w:sz w:val="22"/>
          <w:szCs w:val="22"/>
        </w:rPr>
        <w:t>:</w:t>
      </w:r>
    </w:p>
    <w:p w:rsidR="00322856" w:rsidRPr="003B0BC2" w:rsidRDefault="00322856" w:rsidP="0003443C">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Измама</w:t>
      </w:r>
      <w:r w:rsidRPr="003B0BC2">
        <w:rPr>
          <w:rFonts w:asciiTheme="minorHAnsi" w:eastAsia="Calibri" w:hAnsiTheme="minorHAnsi"/>
          <w:b/>
          <w:i/>
          <w:sz w:val="22"/>
          <w:szCs w:val="22"/>
          <w:vertAlign w:val="superscript"/>
        </w:rPr>
        <w:footnoteReference w:id="15"/>
      </w:r>
      <w:r w:rsidRPr="003B0BC2">
        <w:rPr>
          <w:rFonts w:asciiTheme="minorHAnsi" w:eastAsia="Calibri" w:hAnsiTheme="minorHAnsi"/>
          <w:sz w:val="22"/>
          <w:szCs w:val="22"/>
        </w:rPr>
        <w:t>:</w:t>
      </w:r>
    </w:p>
    <w:p w:rsidR="00322856" w:rsidRPr="003B0BC2" w:rsidRDefault="00322856" w:rsidP="0003443C">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Терористични престъпления или престъпления, които са свързани с терористични дейности</w:t>
      </w:r>
      <w:r w:rsidRPr="003B0BC2">
        <w:rPr>
          <w:rFonts w:asciiTheme="minorHAnsi" w:eastAsia="Calibri" w:hAnsiTheme="minorHAnsi"/>
          <w:b/>
          <w:i/>
          <w:sz w:val="22"/>
          <w:szCs w:val="22"/>
          <w:vertAlign w:val="superscript"/>
        </w:rPr>
        <w:footnoteReference w:id="16"/>
      </w:r>
      <w:r w:rsidRPr="003B0BC2">
        <w:rPr>
          <w:rFonts w:asciiTheme="minorHAnsi" w:eastAsia="Calibri" w:hAnsiTheme="minorHAnsi"/>
          <w:sz w:val="22"/>
          <w:szCs w:val="22"/>
        </w:rPr>
        <w:t>:</w:t>
      </w:r>
    </w:p>
    <w:p w:rsidR="00322856" w:rsidRPr="003B0BC2" w:rsidRDefault="00322856" w:rsidP="0003443C">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lastRenderedPageBreak/>
        <w:t>Изпиране на пари или финансиране на тероризъм</w:t>
      </w:r>
      <w:r w:rsidRPr="003B0BC2">
        <w:rPr>
          <w:rFonts w:asciiTheme="minorHAnsi" w:eastAsia="Calibri" w:hAnsiTheme="minorHAnsi"/>
          <w:b/>
          <w:i/>
          <w:sz w:val="22"/>
          <w:szCs w:val="22"/>
          <w:vertAlign w:val="superscript"/>
        </w:rPr>
        <w:footnoteReference w:id="17"/>
      </w:r>
    </w:p>
    <w:p w:rsidR="00322856" w:rsidRPr="003B0BC2" w:rsidRDefault="00322856" w:rsidP="0003443C">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line="360" w:lineRule="auto"/>
        <w:ind w:left="0" w:firstLine="284"/>
        <w:jc w:val="both"/>
        <w:rPr>
          <w:rFonts w:asciiTheme="minorHAnsi" w:eastAsia="Calibri" w:hAnsiTheme="minorHAnsi"/>
          <w:i/>
          <w:sz w:val="22"/>
          <w:szCs w:val="22"/>
        </w:rPr>
      </w:pPr>
      <w:r w:rsidRPr="003B0BC2">
        <w:rPr>
          <w:rFonts w:asciiTheme="minorHAnsi" w:eastAsia="Calibri" w:hAnsiTheme="minorHAnsi"/>
          <w:b/>
          <w:i/>
          <w:sz w:val="22"/>
          <w:szCs w:val="22"/>
        </w:rPr>
        <w:t>Детски труд</w:t>
      </w:r>
      <w:r w:rsidRPr="003B0BC2">
        <w:rPr>
          <w:rFonts w:asciiTheme="minorHAnsi" w:eastAsia="Calibri" w:hAnsiTheme="minorHAnsi"/>
          <w:i/>
          <w:sz w:val="22"/>
          <w:szCs w:val="22"/>
        </w:rPr>
        <w:t xml:space="preserve"> и други форми на </w:t>
      </w:r>
      <w:r w:rsidRPr="003B0BC2">
        <w:rPr>
          <w:rFonts w:asciiTheme="minorHAnsi" w:eastAsia="Calibri" w:hAnsiTheme="minorHAnsi"/>
          <w:b/>
          <w:i/>
          <w:sz w:val="22"/>
          <w:szCs w:val="22"/>
        </w:rPr>
        <w:t>трафик на хора</w:t>
      </w:r>
      <w:r w:rsidRPr="003B0BC2">
        <w:rPr>
          <w:rFonts w:asciiTheme="minorHAnsi" w:eastAsia="Calibri" w:hAnsiTheme="minorHAnsi"/>
          <w:b/>
          <w:i/>
          <w:sz w:val="22"/>
          <w:szCs w:val="22"/>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Издадена ли е по отношение на </w:t>
            </w:r>
            <w:r w:rsidRPr="003B0BC2">
              <w:rPr>
                <w:rFonts w:asciiTheme="minorHAnsi" w:eastAsia="Calibri" w:hAnsiTheme="minorHAnsi"/>
                <w:b/>
                <w:sz w:val="22"/>
                <w:szCs w:val="22"/>
              </w:rPr>
              <w:t>икономическия оператор</w:t>
            </w:r>
            <w:r w:rsidRPr="003B0BC2">
              <w:rPr>
                <w:rFonts w:asciiTheme="minorHAnsi" w:eastAsia="Calibri" w:hAnsiTheme="minorHAnsi"/>
                <w:sz w:val="22"/>
                <w:szCs w:val="22"/>
              </w:rPr>
              <w:t xml:space="preserve"> или на </w:t>
            </w:r>
            <w:r w:rsidRPr="003B0BC2">
              <w:rPr>
                <w:rFonts w:asciiTheme="minorHAnsi" w:eastAsia="Calibri" w:hAnsiTheme="minorHAnsi"/>
                <w:b/>
                <w:sz w:val="22"/>
                <w:szCs w:val="22"/>
              </w:rPr>
              <w:t>лице</w:t>
            </w:r>
            <w:r w:rsidRPr="003B0BC2">
              <w:rPr>
                <w:rFonts w:asciiTheme="minorHAnsi" w:eastAsia="Calibri" w:hAnsiTheme="minorHAnsi"/>
                <w:sz w:val="22"/>
                <w:szCs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B0BC2">
              <w:rPr>
                <w:rFonts w:asciiTheme="minorHAnsi" w:eastAsia="Calibri" w:hAnsiTheme="minorHAnsi"/>
                <w:b/>
                <w:sz w:val="22"/>
                <w:szCs w:val="22"/>
              </w:rPr>
              <w:t>окончателна присъда</w:t>
            </w:r>
            <w:r w:rsidRPr="003B0BC2">
              <w:rPr>
                <w:rFonts w:asciiTheme="minorHAnsi" w:eastAsia="Calibri" w:hAnsiTheme="minorHAnsi"/>
                <w:sz w:val="22"/>
                <w:szCs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i/>
                <w:sz w:val="22"/>
                <w:szCs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B0BC2">
              <w:rPr>
                <w:rFonts w:asciiTheme="minorHAnsi" w:eastAsia="Calibri" w:hAnsiTheme="minorHAnsi"/>
                <w:sz w:val="22"/>
                <w:szCs w:val="22"/>
              </w:rPr>
              <w:br/>
            </w:r>
            <w:r w:rsidRPr="003B0BC2">
              <w:rPr>
                <w:rFonts w:asciiTheme="minorHAnsi" w:eastAsia="Calibri" w:hAnsiTheme="minorHAnsi"/>
                <w:i/>
                <w:sz w:val="22"/>
                <w:szCs w:val="22"/>
              </w:rPr>
              <w:t>[……][……][……][……]</w:t>
            </w:r>
            <w:r w:rsidRPr="003B0BC2">
              <w:rPr>
                <w:rFonts w:asciiTheme="minorHAnsi" w:eastAsia="Calibri" w:hAnsiTheme="minorHAnsi"/>
                <w:i/>
                <w:sz w:val="22"/>
                <w:szCs w:val="22"/>
                <w:vertAlign w:val="superscript"/>
              </w:rPr>
              <w:footnoteReference w:id="19"/>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xml:space="preserve"> моля посочете</w:t>
            </w:r>
            <w:r w:rsidRPr="003B0BC2">
              <w:rPr>
                <w:rFonts w:asciiTheme="minorHAnsi" w:eastAsia="Calibri" w:hAnsiTheme="minorHAnsi"/>
                <w:sz w:val="22"/>
                <w:szCs w:val="22"/>
                <w:vertAlign w:val="superscript"/>
              </w:rPr>
              <w:footnoteReference w:id="20"/>
            </w:r>
            <w:r w:rsidRPr="003B0BC2">
              <w:rPr>
                <w:rFonts w:asciiTheme="minorHAnsi" w:eastAsia="Calibri" w:hAnsiTheme="minorHAnsi"/>
                <w:sz w:val="22"/>
                <w:szCs w:val="22"/>
              </w:rPr>
              <w:t>:</w:t>
            </w:r>
            <w:r w:rsidRPr="003B0BC2">
              <w:rPr>
                <w:rFonts w:asciiTheme="minorHAnsi" w:eastAsia="Calibri" w:hAnsiTheme="minorHAnsi"/>
                <w:sz w:val="22"/>
                <w:szCs w:val="22"/>
              </w:rPr>
              <w:br/>
              <w:t xml:space="preserve">а) дата на присъдата, посочете за коя от точки 1 — 6 се отнася и основанието(ята) за нея;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б) посочете лицето, което е осъдено [ ];</w:t>
            </w:r>
            <w:r w:rsidRPr="003B0BC2">
              <w:rPr>
                <w:rFonts w:asciiTheme="minorHAnsi" w:eastAsia="Calibri" w:hAnsiTheme="minorHAnsi"/>
                <w:sz w:val="22"/>
                <w:szCs w:val="22"/>
              </w:rPr>
              <w:br/>
            </w:r>
            <w:r w:rsidRPr="003B0BC2">
              <w:rPr>
                <w:rFonts w:asciiTheme="minorHAnsi" w:eastAsia="Calibri" w:hAnsiTheme="minorHAnsi"/>
                <w:b/>
                <w:sz w:val="22"/>
                <w:szCs w:val="22"/>
              </w:rPr>
              <w:t>в) доколкото е пряко указано в присъдата: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a) дата:[   ], буква(и): [   ], причина(а):[   ]</w:t>
            </w:r>
            <w:r w:rsidRPr="003B0BC2">
              <w:rPr>
                <w:rFonts w:asciiTheme="minorHAnsi" w:eastAsia="Calibri" w:hAnsiTheme="minorHAnsi"/>
                <w:i/>
                <w:sz w:val="22"/>
                <w:szCs w:val="22"/>
                <w:vertAlign w:val="superscript"/>
              </w:rPr>
              <w:t xml:space="preserve">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 [……]</w:t>
            </w:r>
            <w:r w:rsidRPr="003B0BC2">
              <w:rPr>
                <w:rFonts w:asciiTheme="minorHAnsi" w:eastAsia="Calibri" w:hAnsiTheme="minorHAnsi"/>
                <w:sz w:val="22"/>
                <w:szCs w:val="22"/>
              </w:rPr>
              <w:br/>
              <w:t>в) продължителността на срока на изключване [……] и съответната(ите) точка(и) [   ]</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i/>
                <w:sz w:val="22"/>
                <w:szCs w:val="22"/>
              </w:rPr>
              <w:t xml:space="preserve">Ако съответните документи са на разположение в електронен формат, моля, </w:t>
            </w:r>
            <w:r w:rsidRPr="003B0BC2">
              <w:rPr>
                <w:rFonts w:asciiTheme="minorHAnsi" w:eastAsia="Calibri" w:hAnsiTheme="minorHAnsi"/>
                <w:i/>
                <w:sz w:val="22"/>
                <w:szCs w:val="22"/>
              </w:rPr>
              <w:lastRenderedPageBreak/>
              <w:t>посочете: (уеб адрес, орган или служба, издаващи документа, точно позоваване на документа): [……][……][……][……]</w:t>
            </w:r>
            <w:r w:rsidRPr="003B0BC2">
              <w:rPr>
                <w:rFonts w:asciiTheme="minorHAnsi" w:eastAsia="Calibri" w:hAnsiTheme="minorHAnsi"/>
                <w:i/>
                <w:sz w:val="22"/>
                <w:szCs w:val="22"/>
                <w:vertAlign w:val="superscript"/>
              </w:rPr>
              <w:footnoteReference w:id="21"/>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B0BC2">
              <w:rPr>
                <w:rFonts w:asciiTheme="minorHAnsi" w:eastAsia="Calibri" w:hAnsiTheme="minorHAnsi"/>
                <w:sz w:val="22"/>
                <w:szCs w:val="22"/>
                <w:vertAlign w:val="superscript"/>
              </w:rPr>
              <w:footnoteReference w:id="22"/>
            </w:r>
            <w:r w:rsidRPr="003B0BC2">
              <w:rPr>
                <w:rFonts w:asciiTheme="minorHAnsi" w:eastAsia="Calibri" w:hAnsiTheme="minorHAnsi"/>
                <w:sz w:val="22"/>
                <w:szCs w:val="22"/>
              </w:rPr>
              <w:t xml:space="preserve"> („реабилитиране по своя инициатива“)?</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 Да [] Не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w:t>
            </w:r>
            <w:r w:rsidRPr="003B0BC2">
              <w:rPr>
                <w:rFonts w:asciiTheme="minorHAnsi" w:eastAsia="Calibri" w:hAnsiTheme="minorHAnsi"/>
                <w:sz w:val="22"/>
                <w:szCs w:val="22"/>
                <w:vertAlign w:val="superscript"/>
              </w:rPr>
              <w:footnoteReference w:id="23"/>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322856" w:rsidRPr="003B0BC2" w:rsidTr="00322856">
        <w:tc>
          <w:tcPr>
            <w:tcW w:w="4480"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Плащане на данъци или социалноосигурителни вноски:</w:t>
            </w:r>
          </w:p>
        </w:tc>
        <w:tc>
          <w:tcPr>
            <w:tcW w:w="4809" w:type="dxa"/>
            <w:gridSpan w:val="2"/>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480"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изпълнил ли е всички </w:t>
            </w:r>
            <w:r w:rsidRPr="003B0BC2">
              <w:rPr>
                <w:rFonts w:asciiTheme="minorHAnsi" w:eastAsia="Calibri" w:hAnsiTheme="minorHAnsi"/>
                <w:b/>
                <w:sz w:val="22"/>
                <w:szCs w:val="22"/>
              </w:rPr>
              <w:t>свои</w:t>
            </w:r>
            <w:r w:rsidRPr="003B0BC2">
              <w:rPr>
                <w:rFonts w:asciiTheme="minorHAnsi" w:eastAsia="Calibri" w:hAnsiTheme="minorHAnsi"/>
                <w:sz w:val="22"/>
                <w:szCs w:val="22"/>
              </w:rPr>
              <w:t xml:space="preserve"> </w:t>
            </w:r>
            <w:r w:rsidRPr="003B0BC2">
              <w:rPr>
                <w:rFonts w:asciiTheme="minorHAnsi" w:eastAsia="Calibri" w:hAnsiTheme="minorHAnsi"/>
                <w:b/>
                <w:sz w:val="22"/>
                <w:szCs w:val="22"/>
              </w:rPr>
              <w:t>задължения, свързани с плащането на данъци или социалноосигурителни вноски</w:t>
            </w:r>
            <w:r w:rsidRPr="003B0BC2">
              <w:rPr>
                <w:rFonts w:asciiTheme="minorHAnsi" w:eastAsia="Calibri" w:hAnsiTheme="minorHAnsi"/>
                <w:sz w:val="22"/>
                <w:szCs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r w:rsidR="00322856" w:rsidRPr="003B0BC2" w:rsidTr="00322856">
        <w:trPr>
          <w:trHeight w:val="470"/>
        </w:trPr>
        <w:tc>
          <w:tcPr>
            <w:tcW w:w="4480" w:type="dxa"/>
            <w:vMerge w:val="restart"/>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b/>
                <w:sz w:val="22"/>
                <w:szCs w:val="22"/>
              </w:rPr>
              <w:lastRenderedPageBreak/>
              <w:t>Ако „не“</w:t>
            </w:r>
            <w:r w:rsidRPr="003B0BC2">
              <w:rPr>
                <w:rFonts w:asciiTheme="minorHAnsi" w:eastAsia="Calibri" w:hAnsiTheme="minorHAnsi"/>
                <w:sz w:val="22"/>
                <w:szCs w:val="22"/>
              </w:rPr>
              <w:t>, моля посочете:</w:t>
            </w:r>
            <w:r w:rsidRPr="003B0BC2">
              <w:rPr>
                <w:rFonts w:asciiTheme="minorHAnsi" w:eastAsia="Calibri" w:hAnsiTheme="minorHAnsi"/>
                <w:sz w:val="22"/>
                <w:szCs w:val="22"/>
              </w:rPr>
              <w:br/>
              <w:t>а) съответната страна или държава членка;</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б) размера на съответната сума;</w:t>
            </w:r>
            <w:r w:rsidRPr="003B0BC2">
              <w:rPr>
                <w:rFonts w:asciiTheme="minorHAnsi" w:eastAsia="Calibri" w:hAnsiTheme="minorHAnsi"/>
                <w:sz w:val="22"/>
                <w:szCs w:val="22"/>
              </w:rPr>
              <w:br/>
              <w:t>в) как е установено нарушението на задълженията:</w:t>
            </w:r>
            <w:r w:rsidRPr="003B0BC2">
              <w:rPr>
                <w:rFonts w:asciiTheme="minorHAnsi" w:eastAsia="Calibri" w:hAnsiTheme="minorHAnsi"/>
                <w:sz w:val="22"/>
                <w:szCs w:val="22"/>
              </w:rPr>
              <w:br/>
              <w:t xml:space="preserve">1) чрез съдебно </w:t>
            </w:r>
            <w:r w:rsidRPr="003B0BC2">
              <w:rPr>
                <w:rFonts w:asciiTheme="minorHAnsi" w:eastAsia="Calibri" w:hAnsiTheme="minorHAnsi"/>
                <w:b/>
                <w:sz w:val="22"/>
                <w:szCs w:val="22"/>
              </w:rPr>
              <w:t>решение</w:t>
            </w:r>
            <w:r w:rsidRPr="003B0BC2">
              <w:rPr>
                <w:rFonts w:asciiTheme="minorHAnsi" w:eastAsia="Calibri" w:hAnsiTheme="minorHAnsi"/>
                <w:sz w:val="22"/>
                <w:szCs w:val="22"/>
              </w:rPr>
              <w:t xml:space="preserve"> или административен </w:t>
            </w:r>
            <w:r w:rsidRPr="003B0BC2">
              <w:rPr>
                <w:rFonts w:asciiTheme="minorHAnsi" w:eastAsia="Calibri" w:hAnsiTheme="minorHAnsi"/>
                <w:b/>
                <w:sz w:val="22"/>
                <w:szCs w:val="22"/>
              </w:rPr>
              <w:t>акт</w:t>
            </w:r>
            <w:r w:rsidRPr="003B0BC2">
              <w:rPr>
                <w:rFonts w:asciiTheme="minorHAnsi" w:eastAsia="Calibri" w:hAnsiTheme="minorHAnsi"/>
                <w:sz w:val="22"/>
                <w:szCs w:val="22"/>
              </w:rPr>
              <w:t>:</w:t>
            </w:r>
          </w:p>
          <w:p w:rsidR="00322856" w:rsidRPr="003B0BC2" w:rsidRDefault="00322856" w:rsidP="0003443C">
            <w:pPr>
              <w:numPr>
                <w:ilvl w:val="0"/>
                <w:numId w:val="18"/>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ab/>
              <w:t>Решението или актът с окончателен и обвързващ характер ли е?</w:t>
            </w:r>
          </w:p>
          <w:p w:rsidR="00322856" w:rsidRPr="003B0BC2" w:rsidRDefault="00322856" w:rsidP="0003443C">
            <w:pPr>
              <w:numPr>
                <w:ilvl w:val="0"/>
                <w:numId w:val="20"/>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Моля, посочете датата на присъдата или решението/акта.</w:t>
            </w:r>
          </w:p>
          <w:p w:rsidR="00322856" w:rsidRPr="003B0BC2" w:rsidRDefault="00322856" w:rsidP="0003443C">
            <w:pPr>
              <w:numPr>
                <w:ilvl w:val="0"/>
                <w:numId w:val="20"/>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 xml:space="preserve">В случай на присъда — срокът на изключване, </w:t>
            </w:r>
            <w:r w:rsidRPr="003B0BC2">
              <w:rPr>
                <w:rFonts w:asciiTheme="minorHAnsi" w:eastAsia="Calibri" w:hAnsiTheme="minorHAnsi"/>
                <w:b/>
                <w:sz w:val="22"/>
                <w:szCs w:val="22"/>
              </w:rPr>
              <w:t xml:space="preserve">ако е определен </w:t>
            </w:r>
            <w:r w:rsidRPr="003B0BC2">
              <w:rPr>
                <w:rFonts w:asciiTheme="minorHAnsi" w:eastAsia="Calibri" w:hAnsiTheme="minorHAnsi"/>
                <w:b/>
                <w:sz w:val="22"/>
                <w:szCs w:val="22"/>
                <w:u w:val="words"/>
              </w:rPr>
              <w:t xml:space="preserve">пряко </w:t>
            </w:r>
            <w:r w:rsidRPr="003B0BC2">
              <w:rPr>
                <w:rFonts w:asciiTheme="minorHAnsi" w:eastAsia="Calibri" w:hAnsiTheme="minorHAnsi"/>
                <w:b/>
                <w:sz w:val="22"/>
                <w:szCs w:val="22"/>
              </w:rPr>
              <w:t>в присъдата:</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2) по </w:t>
            </w:r>
            <w:r w:rsidRPr="003B0BC2">
              <w:rPr>
                <w:rFonts w:asciiTheme="minorHAnsi" w:eastAsia="Calibri" w:hAnsiTheme="minorHAnsi"/>
                <w:b/>
                <w:sz w:val="22"/>
                <w:szCs w:val="22"/>
              </w:rPr>
              <w:t>друг начин</w:t>
            </w:r>
            <w:r w:rsidRPr="003B0BC2">
              <w:rPr>
                <w:rFonts w:asciiTheme="minorHAnsi" w:eastAsia="Calibri" w:hAnsiTheme="minorHAnsi"/>
                <w:sz w:val="22"/>
                <w:szCs w:val="22"/>
              </w:rPr>
              <w:t>? Моля, уточнете:</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322856" w:rsidRPr="003B0BC2" w:rsidRDefault="00322856" w:rsidP="0003443C">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b/>
                <w:sz w:val="22"/>
                <w:szCs w:val="22"/>
              </w:rPr>
              <w:lastRenderedPageBreak/>
              <w:t>Данъци</w:t>
            </w:r>
          </w:p>
        </w:tc>
        <w:tc>
          <w:tcPr>
            <w:tcW w:w="2585" w:type="dxa"/>
            <w:shd w:val="clear" w:color="auto" w:fill="auto"/>
          </w:tcPr>
          <w:p w:rsidR="00322856" w:rsidRPr="003B0BC2" w:rsidRDefault="00322856" w:rsidP="0003443C">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b/>
                <w:sz w:val="22"/>
                <w:szCs w:val="22"/>
              </w:rPr>
              <w:t>Социалноосигурителни вноски</w:t>
            </w:r>
          </w:p>
        </w:tc>
      </w:tr>
      <w:tr w:rsidR="00322856" w:rsidRPr="003B0BC2" w:rsidTr="00322856">
        <w:trPr>
          <w:trHeight w:val="1977"/>
        </w:trPr>
        <w:tc>
          <w:tcPr>
            <w:tcW w:w="4480" w:type="dxa"/>
            <w:vMerge/>
            <w:shd w:val="clear" w:color="auto" w:fill="auto"/>
          </w:tcPr>
          <w:p w:rsidR="00322856" w:rsidRPr="003B0BC2" w:rsidRDefault="00322856" w:rsidP="0003443C">
            <w:pPr>
              <w:spacing w:before="120" w:after="120" w:line="360" w:lineRule="auto"/>
              <w:ind w:firstLine="284"/>
              <w:rPr>
                <w:rFonts w:asciiTheme="minorHAnsi" w:eastAsia="Calibri" w:hAnsiTheme="minorHAnsi"/>
                <w:b/>
                <w:sz w:val="22"/>
                <w:szCs w:val="22"/>
              </w:rPr>
            </w:pPr>
          </w:p>
        </w:tc>
        <w:tc>
          <w:tcPr>
            <w:tcW w:w="222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a) [……]</w:t>
            </w:r>
            <w:r w:rsidRPr="003B0BC2">
              <w:rPr>
                <w:rFonts w:asciiTheme="minorHAnsi" w:eastAsia="Calibri" w:hAnsiTheme="minorHAnsi"/>
                <w:sz w:val="22"/>
                <w:szCs w:val="22"/>
              </w:rPr>
              <w:br/>
              <w:t>б) [……]</w:t>
            </w:r>
            <w:r w:rsidRPr="003B0BC2">
              <w:rPr>
                <w:rFonts w:asciiTheme="minorHAnsi" w:eastAsia="Calibri" w:hAnsiTheme="minorHAnsi"/>
                <w:sz w:val="22"/>
                <w:szCs w:val="22"/>
              </w:rPr>
              <w:br/>
              <w:t>в1) [] Да [] Не</w:t>
            </w:r>
          </w:p>
          <w:p w:rsidR="00322856" w:rsidRPr="003B0BC2" w:rsidRDefault="00322856" w:rsidP="0003443C">
            <w:pPr>
              <w:numPr>
                <w:ilvl w:val="0"/>
                <w:numId w:val="17"/>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в2) [ …]</w:t>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 [] Да [] Не</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 [……]</w:t>
            </w:r>
          </w:p>
        </w:tc>
        <w:tc>
          <w:tcPr>
            <w:tcW w:w="258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a) [……]б) [……]</w:t>
            </w:r>
            <w:r w:rsidRPr="003B0BC2">
              <w:rPr>
                <w:rFonts w:asciiTheme="minorHAnsi" w:eastAsia="Calibri" w:hAnsiTheme="minorHAnsi"/>
                <w:sz w:val="22"/>
                <w:szCs w:val="22"/>
              </w:rPr>
              <w:br/>
            </w:r>
            <w:r w:rsidRPr="003B0BC2">
              <w:rPr>
                <w:rFonts w:asciiTheme="minorHAnsi" w:eastAsia="Calibri" w:hAnsiTheme="minorHAnsi"/>
                <w:sz w:val="22"/>
                <w:szCs w:val="22"/>
              </w:rPr>
              <w:br/>
              <w:t>в1) [] Да [] Не</w:t>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line="360" w:lineRule="auto"/>
              <w:ind w:firstLine="284"/>
              <w:rPr>
                <w:rFonts w:asciiTheme="minorHAnsi" w:eastAsia="Calibri" w:hAnsiTheme="minorHAnsi"/>
                <w:sz w:val="22"/>
                <w:szCs w:val="22"/>
              </w:rPr>
            </w:pPr>
            <w:r w:rsidRPr="003B0BC2">
              <w:rPr>
                <w:rFonts w:asciiTheme="minorHAnsi" w:eastAsia="Calibri" w:hAnsiTheme="minorHAnsi"/>
                <w:sz w:val="22"/>
                <w:szCs w:val="22"/>
              </w:rPr>
              <w:t>в2) [ …]</w:t>
            </w:r>
            <w:r w:rsidRPr="003B0BC2">
              <w:rPr>
                <w:rFonts w:asciiTheme="minorHAnsi" w:eastAsia="Calibri" w:hAnsiTheme="minorHAnsi"/>
                <w:sz w:val="22"/>
                <w:szCs w:val="22"/>
              </w:rPr>
              <w:br/>
            </w:r>
          </w:p>
          <w:p w:rsidR="00322856" w:rsidRPr="003B0BC2" w:rsidRDefault="00322856" w:rsidP="0003443C">
            <w:pPr>
              <w:spacing w:line="360" w:lineRule="auto"/>
              <w:ind w:firstLine="284"/>
              <w:rPr>
                <w:rFonts w:asciiTheme="minorHAnsi" w:eastAsia="Calibri" w:hAnsiTheme="minorHAnsi"/>
                <w:sz w:val="22"/>
                <w:szCs w:val="22"/>
              </w:rPr>
            </w:pPr>
            <w:r w:rsidRPr="003B0BC2">
              <w:rPr>
                <w:rFonts w:asciiTheme="minorHAnsi" w:eastAsia="Calibri" w:hAnsiTheme="minorHAnsi"/>
                <w:sz w:val="22"/>
                <w:szCs w:val="22"/>
              </w:rPr>
              <w:t>г) [] Да [] Не</w:t>
            </w:r>
          </w:p>
          <w:p w:rsidR="00322856" w:rsidRPr="003B0BC2" w:rsidRDefault="00322856" w:rsidP="0003443C">
            <w:pPr>
              <w:spacing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 [……]</w:t>
            </w:r>
          </w:p>
        </w:tc>
      </w:tr>
      <w:tr w:rsidR="00322856" w:rsidRPr="003B0BC2" w:rsidTr="00322856">
        <w:tc>
          <w:tcPr>
            <w:tcW w:w="4480"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322856" w:rsidRPr="003B0BC2" w:rsidRDefault="00322856" w:rsidP="0003443C">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i/>
                <w:sz w:val="22"/>
                <w:szCs w:val="22"/>
                <w:vertAlign w:val="superscript"/>
              </w:rPr>
              <w:t xml:space="preserve"> </w:t>
            </w:r>
            <w:r w:rsidRPr="003B0BC2">
              <w:rPr>
                <w:rFonts w:asciiTheme="minorHAnsi" w:eastAsia="Calibri" w:hAnsiTheme="minorHAnsi"/>
                <w:i/>
                <w:sz w:val="22"/>
                <w:szCs w:val="22"/>
                <w:vertAlign w:val="superscript"/>
              </w:rPr>
              <w:footnoteReference w:id="24"/>
            </w:r>
            <w:r w:rsidRPr="003B0BC2">
              <w:rPr>
                <w:rFonts w:asciiTheme="minorHAnsi" w:eastAsia="Calibri" w:hAnsiTheme="minorHAnsi"/>
                <w:sz w:val="22"/>
                <w:szCs w:val="22"/>
              </w:rPr>
              <w:br/>
            </w:r>
            <w:r w:rsidRPr="003B0BC2">
              <w:rPr>
                <w:rFonts w:asciiTheme="minorHAnsi" w:eastAsia="Calibri" w:hAnsiTheme="minorHAnsi"/>
                <w:i/>
                <w:sz w:val="22"/>
                <w:szCs w:val="22"/>
              </w:rPr>
              <w:t>[……][……][……][……]</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В: Основания, свързани с несъстоятелност, конфликти на интереси или професионално нарушение</w:t>
      </w:r>
      <w:r w:rsidRPr="003B0BC2">
        <w:rPr>
          <w:rFonts w:asciiTheme="minorHAnsi" w:eastAsia="Calibri" w:hAnsiTheme="minorHAnsi"/>
          <w:b/>
          <w:smallCaps/>
          <w:sz w:val="22"/>
          <w:szCs w:val="22"/>
          <w:vertAlign w:val="superscript"/>
        </w:rPr>
        <w:footnoteReference w:id="25"/>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rPr>
          <w:trHeight w:val="406"/>
        </w:trPr>
        <w:tc>
          <w:tcPr>
            <w:tcW w:w="4644" w:type="dxa"/>
            <w:vMerge w:val="restart"/>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нарушил ли е, </w:t>
            </w:r>
            <w:r w:rsidRPr="003B0BC2">
              <w:rPr>
                <w:rFonts w:asciiTheme="minorHAnsi" w:eastAsia="Calibri" w:hAnsiTheme="minorHAnsi"/>
                <w:b/>
                <w:sz w:val="22"/>
                <w:szCs w:val="22"/>
              </w:rPr>
              <w:t>доколкото му е известно</w:t>
            </w:r>
            <w:r w:rsidRPr="003B0BC2">
              <w:rPr>
                <w:rFonts w:asciiTheme="minorHAnsi" w:eastAsia="Calibri" w:hAnsiTheme="minorHAnsi"/>
                <w:sz w:val="22"/>
                <w:szCs w:val="22"/>
              </w:rPr>
              <w:t xml:space="preserve">, </w:t>
            </w:r>
            <w:r w:rsidRPr="003B0BC2">
              <w:rPr>
                <w:rFonts w:asciiTheme="minorHAnsi" w:eastAsia="Calibri" w:hAnsiTheme="minorHAnsi"/>
                <w:b/>
                <w:sz w:val="22"/>
                <w:szCs w:val="22"/>
              </w:rPr>
              <w:t>задълженията</w:t>
            </w:r>
            <w:r w:rsidRPr="003B0BC2">
              <w:rPr>
                <w:rFonts w:asciiTheme="minorHAnsi" w:eastAsia="Calibri" w:hAnsiTheme="minorHAnsi"/>
                <w:sz w:val="22"/>
                <w:szCs w:val="22"/>
              </w:rPr>
              <w:t xml:space="preserve"> си в областта на </w:t>
            </w:r>
            <w:r w:rsidRPr="003B0BC2">
              <w:rPr>
                <w:rFonts w:asciiTheme="minorHAnsi" w:eastAsia="Calibri" w:hAnsiTheme="minorHAnsi"/>
                <w:b/>
                <w:sz w:val="22"/>
                <w:szCs w:val="22"/>
              </w:rPr>
              <w:t>екологичното, социалното или трудовото право</w:t>
            </w:r>
            <w:r w:rsidRPr="003B0BC2">
              <w:rPr>
                <w:rFonts w:asciiTheme="minorHAnsi" w:eastAsia="Calibri" w:hAnsiTheme="minorHAnsi"/>
                <w:b/>
                <w:sz w:val="22"/>
                <w:szCs w:val="22"/>
                <w:vertAlign w:val="superscript"/>
              </w:rPr>
              <w:footnoteReference w:id="26"/>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r w:rsidR="00322856" w:rsidRPr="003B0BC2" w:rsidTr="00322856">
        <w:trPr>
          <w:trHeight w:val="405"/>
        </w:trPr>
        <w:tc>
          <w:tcPr>
            <w:tcW w:w="4644" w:type="dxa"/>
            <w:vMerge/>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B0BC2">
              <w:rPr>
                <w:rFonts w:asciiTheme="minorHAnsi" w:eastAsia="Calibri" w:hAnsiTheme="minorHAnsi"/>
                <w:sz w:val="22"/>
                <w:szCs w:val="22"/>
              </w:rPr>
              <w:br/>
              <w:t>[] Да [] Не</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Икономическият оператор в една от следните ситуации ли е:</w:t>
            </w:r>
            <w:r w:rsidRPr="003B0BC2">
              <w:rPr>
                <w:rFonts w:asciiTheme="minorHAnsi" w:eastAsia="Calibri" w:hAnsiTheme="minorHAnsi"/>
                <w:sz w:val="22"/>
                <w:szCs w:val="22"/>
              </w:rPr>
              <w:br/>
              <w:t xml:space="preserve">а) </w:t>
            </w:r>
            <w:r w:rsidRPr="003B0BC2">
              <w:rPr>
                <w:rFonts w:asciiTheme="minorHAnsi" w:eastAsia="Calibri" w:hAnsiTheme="minorHAnsi"/>
                <w:b/>
                <w:sz w:val="22"/>
                <w:szCs w:val="22"/>
              </w:rPr>
              <w:t>обявен в несъстоятелност</w:t>
            </w:r>
            <w:r w:rsidRPr="003B0BC2">
              <w:rPr>
                <w:rFonts w:asciiTheme="minorHAnsi" w:eastAsia="Calibri" w:hAnsiTheme="minorHAnsi"/>
                <w:sz w:val="22"/>
                <w:szCs w:val="22"/>
              </w:rPr>
              <w:t xml:space="preserve">, или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б) </w:t>
            </w:r>
            <w:r w:rsidRPr="003B0BC2">
              <w:rPr>
                <w:rFonts w:asciiTheme="minorHAnsi" w:eastAsia="Calibri" w:hAnsiTheme="minorHAnsi"/>
                <w:b/>
                <w:sz w:val="22"/>
                <w:szCs w:val="22"/>
              </w:rPr>
              <w:t>предмет на производство по несъстоятелност</w:t>
            </w:r>
            <w:r w:rsidRPr="003B0BC2">
              <w:rPr>
                <w:rFonts w:asciiTheme="minorHAnsi" w:eastAsia="Calibri" w:hAnsiTheme="minorHAnsi"/>
                <w:sz w:val="22"/>
                <w:szCs w:val="22"/>
              </w:rPr>
              <w:t xml:space="preserve"> или ликвидация, или</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в) </w:t>
            </w:r>
            <w:r w:rsidRPr="003B0BC2">
              <w:rPr>
                <w:rFonts w:asciiTheme="minorHAnsi" w:eastAsia="Calibri" w:hAnsiTheme="minorHAnsi"/>
                <w:b/>
                <w:sz w:val="22"/>
                <w:szCs w:val="22"/>
              </w:rPr>
              <w:t>споразумение с кредиторите</w:t>
            </w:r>
            <w:r w:rsidRPr="003B0BC2">
              <w:rPr>
                <w:rFonts w:asciiTheme="minorHAnsi" w:eastAsia="Calibri" w:hAnsiTheme="minorHAnsi"/>
                <w:sz w:val="22"/>
                <w:szCs w:val="22"/>
              </w:rPr>
              <w:t>, или</w:t>
            </w:r>
            <w:r w:rsidRPr="003B0BC2">
              <w:rPr>
                <w:rFonts w:asciiTheme="minorHAnsi" w:eastAsia="Calibri" w:hAnsiTheme="minorHAnsi"/>
                <w:sz w:val="22"/>
                <w:szCs w:val="22"/>
              </w:rPr>
              <w:br/>
              <w:t xml:space="preserve">г) всякаква аналогична ситуация, възникваща </w:t>
            </w:r>
            <w:r w:rsidRPr="003B0BC2">
              <w:rPr>
                <w:rFonts w:asciiTheme="minorHAnsi" w:eastAsia="Calibri" w:hAnsiTheme="minorHAnsi"/>
                <w:sz w:val="22"/>
                <w:szCs w:val="22"/>
              </w:rPr>
              <w:lastRenderedPageBreak/>
              <w:t>от сходна процедура съгласно националните законови и подзаконови актове</w:t>
            </w:r>
            <w:r w:rsidRPr="003B0BC2">
              <w:rPr>
                <w:rFonts w:asciiTheme="minorHAnsi" w:eastAsia="Calibri" w:hAnsiTheme="minorHAnsi"/>
                <w:sz w:val="22"/>
                <w:szCs w:val="22"/>
                <w:vertAlign w:val="superscript"/>
              </w:rPr>
              <w:footnoteReference w:id="27"/>
            </w:r>
            <w:r w:rsidRPr="003B0BC2">
              <w:rPr>
                <w:rFonts w:asciiTheme="minorHAnsi" w:eastAsia="Calibri" w:hAnsiTheme="minorHAnsi"/>
                <w:sz w:val="22"/>
                <w:szCs w:val="22"/>
              </w:rPr>
              <w:t>, или</w:t>
            </w:r>
            <w:r w:rsidRPr="003B0BC2">
              <w:rPr>
                <w:rFonts w:asciiTheme="minorHAnsi" w:eastAsia="Calibri" w:hAnsiTheme="minorHAnsi"/>
                <w:sz w:val="22"/>
                <w:szCs w:val="22"/>
              </w:rPr>
              <w:br/>
              <w:t>д) неговите активи се администрират от ликвидатор или от съда, или</w:t>
            </w:r>
          </w:p>
          <w:p w:rsidR="00322856" w:rsidRPr="003B0BC2" w:rsidRDefault="00322856" w:rsidP="0003443C">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sz w:val="22"/>
                <w:szCs w:val="22"/>
              </w:rPr>
              <w:t>е) стопанската му дейност е прекратена?</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Моля представете подробности:</w:t>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B0BC2">
              <w:rPr>
                <w:rFonts w:asciiTheme="minorHAnsi" w:eastAsia="Calibri" w:hAnsiTheme="minorHAnsi"/>
                <w:sz w:val="22"/>
                <w:szCs w:val="22"/>
                <w:vertAlign w:val="superscript"/>
              </w:rPr>
              <w:footnoteReference w:id="28"/>
            </w: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p>
          <w:p w:rsidR="00322856" w:rsidRPr="003B0BC2" w:rsidRDefault="00322856" w:rsidP="0003443C">
            <w:pPr>
              <w:numPr>
                <w:ilvl w:val="0"/>
                <w:numId w:val="19"/>
              </w:numPr>
              <w:spacing w:before="120" w:after="120" w:line="360" w:lineRule="auto"/>
              <w:ind w:left="0"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jc w:val="both"/>
              <w:rPr>
                <w:rFonts w:asciiTheme="minorHAnsi" w:eastAsia="Calibri" w:hAnsiTheme="minorHAnsi"/>
                <w:i/>
                <w:sz w:val="22"/>
                <w:szCs w:val="22"/>
              </w:rPr>
            </w:pPr>
          </w:p>
          <w:p w:rsidR="00322856" w:rsidRPr="003B0BC2" w:rsidRDefault="00322856" w:rsidP="0003443C">
            <w:pPr>
              <w:spacing w:before="120" w:after="120" w:line="360" w:lineRule="auto"/>
              <w:ind w:firstLine="284"/>
              <w:jc w:val="both"/>
              <w:rPr>
                <w:rFonts w:asciiTheme="minorHAnsi" w:eastAsia="Calibri" w:hAnsiTheme="minorHAnsi"/>
                <w:i/>
                <w:sz w:val="22"/>
                <w:szCs w:val="22"/>
              </w:rPr>
            </w:pPr>
          </w:p>
          <w:p w:rsidR="00322856" w:rsidRPr="003B0BC2" w:rsidRDefault="00322856" w:rsidP="0003443C">
            <w:pPr>
              <w:spacing w:before="120" w:after="120" w:line="360" w:lineRule="auto"/>
              <w:ind w:firstLine="284"/>
              <w:jc w:val="both"/>
              <w:rPr>
                <w:rFonts w:asciiTheme="minorHAnsi" w:eastAsia="Calibri" w:hAnsiTheme="minorHAnsi"/>
                <w:i/>
                <w:sz w:val="22"/>
                <w:szCs w:val="22"/>
              </w:rPr>
            </w:pPr>
          </w:p>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322856" w:rsidRPr="003B0BC2" w:rsidTr="00322856">
        <w:trPr>
          <w:trHeight w:val="303"/>
        </w:trPr>
        <w:tc>
          <w:tcPr>
            <w:tcW w:w="4644" w:type="dxa"/>
            <w:vMerge w:val="restart"/>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xml:space="preserve">Икономическият оператор извършил ли е </w:t>
            </w:r>
            <w:r w:rsidRPr="003B0BC2">
              <w:rPr>
                <w:rFonts w:asciiTheme="minorHAnsi" w:eastAsia="Calibri" w:hAnsiTheme="minorHAnsi"/>
                <w:b/>
                <w:sz w:val="22"/>
                <w:szCs w:val="22"/>
              </w:rPr>
              <w:t>тежко професионално нарушение</w:t>
            </w:r>
            <w:r w:rsidRPr="003B0BC2">
              <w:rPr>
                <w:rFonts w:asciiTheme="minorHAnsi" w:eastAsia="Calibri" w:hAnsiTheme="minorHAnsi"/>
                <w:b/>
                <w:sz w:val="22"/>
                <w:szCs w:val="22"/>
                <w:vertAlign w:val="superscript"/>
              </w:rPr>
              <w:footnoteReference w:id="29"/>
            </w:r>
            <w:r w:rsidRPr="003B0BC2">
              <w:rPr>
                <w:rFonts w:asciiTheme="minorHAnsi" w:eastAsia="Calibri" w:hAnsiTheme="minorHAnsi"/>
                <w:sz w:val="22"/>
                <w:szCs w:val="22"/>
              </w:rPr>
              <w:t xml:space="preserve">? </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t xml:space="preserve"> [……]</w:t>
            </w:r>
          </w:p>
        </w:tc>
      </w:tr>
      <w:tr w:rsidR="00322856" w:rsidRPr="003B0BC2" w:rsidTr="00322856">
        <w:trPr>
          <w:trHeight w:val="303"/>
        </w:trPr>
        <w:tc>
          <w:tcPr>
            <w:tcW w:w="4644" w:type="dxa"/>
            <w:vMerge/>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икономическият оператор предприел ли е мерки за реабилитиране по своя инициатива? [] Да [] Не</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322856" w:rsidRPr="003B0BC2" w:rsidTr="00322856">
        <w:trPr>
          <w:trHeight w:val="515"/>
        </w:trPr>
        <w:tc>
          <w:tcPr>
            <w:tcW w:w="4644" w:type="dxa"/>
            <w:vMerge w:val="restart"/>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xml:space="preserve">Икономическият оператор сключил ли е </w:t>
            </w:r>
            <w:r w:rsidRPr="003B0BC2">
              <w:rPr>
                <w:rFonts w:asciiTheme="minorHAnsi" w:eastAsia="Calibri" w:hAnsiTheme="minorHAnsi"/>
                <w:b/>
                <w:sz w:val="22"/>
                <w:szCs w:val="22"/>
              </w:rPr>
              <w:t>споразумения</w:t>
            </w:r>
            <w:r w:rsidRPr="003B0BC2">
              <w:rPr>
                <w:rFonts w:asciiTheme="minorHAnsi" w:eastAsia="Calibri" w:hAnsiTheme="minorHAnsi"/>
                <w:sz w:val="22"/>
                <w:szCs w:val="22"/>
              </w:rPr>
              <w:t xml:space="preserve"> с други икономически оператори, насочени към </w:t>
            </w:r>
            <w:r w:rsidRPr="003B0BC2">
              <w:rPr>
                <w:rFonts w:asciiTheme="minorHAnsi" w:eastAsia="Calibri" w:hAnsiTheme="minorHAnsi"/>
                <w:b/>
                <w:sz w:val="22"/>
                <w:szCs w:val="22"/>
              </w:rPr>
              <w:t>нарушаване на конкуренцията</w:t>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322856" w:rsidRPr="003B0BC2" w:rsidTr="00322856">
        <w:trPr>
          <w:trHeight w:val="514"/>
        </w:trPr>
        <w:tc>
          <w:tcPr>
            <w:tcW w:w="4644" w:type="dxa"/>
            <w:vMerge/>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икономическият оператор предприел ли е мерки за реабилитиране по своя инициатива? [] Да [] Не</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322856" w:rsidRPr="003B0BC2" w:rsidTr="00322856">
        <w:trPr>
          <w:trHeight w:val="1316"/>
        </w:trPr>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има ли информация за </w:t>
            </w:r>
            <w:r w:rsidRPr="003B0BC2">
              <w:rPr>
                <w:rFonts w:asciiTheme="minorHAnsi" w:eastAsia="Calibri" w:hAnsiTheme="minorHAnsi"/>
                <w:b/>
                <w:sz w:val="22"/>
                <w:szCs w:val="22"/>
              </w:rPr>
              <w:t>конфликт на интереси</w:t>
            </w:r>
            <w:r w:rsidRPr="003B0BC2">
              <w:rPr>
                <w:rFonts w:asciiTheme="minorHAnsi" w:eastAsia="Calibri" w:hAnsiTheme="minorHAnsi"/>
                <w:b/>
                <w:sz w:val="22"/>
                <w:szCs w:val="22"/>
                <w:vertAlign w:val="superscript"/>
              </w:rPr>
              <w:footnoteReference w:id="30"/>
            </w:r>
            <w:r w:rsidRPr="003B0BC2">
              <w:rPr>
                <w:rFonts w:asciiTheme="minorHAnsi" w:eastAsia="Calibri" w:hAnsiTheme="minorHAnsi"/>
                <w:sz w:val="22"/>
                <w:szCs w:val="22"/>
              </w:rPr>
              <w:t>, свързан с участието му в процедурата за възлагане на обществена поръчка?</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322856" w:rsidRPr="003B0BC2" w:rsidTr="00322856">
        <w:trPr>
          <w:trHeight w:val="1544"/>
        </w:trPr>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Икономическият оператор или свързано</w:t>
            </w:r>
            <w:r w:rsidRPr="003B0BC2">
              <w:rPr>
                <w:rFonts w:asciiTheme="minorHAnsi" w:eastAsia="Calibri" w:hAnsiTheme="minorHAnsi"/>
                <w:sz w:val="22"/>
                <w:szCs w:val="22"/>
              </w:rPr>
              <w:t xml:space="preserve"> с него предприятие, предоставял ли е </w:t>
            </w:r>
            <w:r w:rsidRPr="003B0BC2">
              <w:rPr>
                <w:rFonts w:asciiTheme="minorHAnsi" w:eastAsia="Calibri" w:hAnsiTheme="minorHAnsi"/>
                <w:b/>
                <w:sz w:val="22"/>
                <w:szCs w:val="22"/>
              </w:rPr>
              <w:t>консултантски</w:t>
            </w:r>
            <w:r w:rsidRPr="003B0BC2">
              <w:rPr>
                <w:rFonts w:asciiTheme="minorHAnsi" w:eastAsia="Calibri" w:hAnsiTheme="minorHAnsi"/>
                <w:sz w:val="22"/>
                <w:szCs w:val="22"/>
              </w:rPr>
              <w:t xml:space="preserve"> услуги на възлагащия орган или на възложителя или </w:t>
            </w:r>
            <w:r w:rsidRPr="003B0BC2">
              <w:rPr>
                <w:rFonts w:asciiTheme="minorHAnsi" w:eastAsia="Calibri" w:hAnsiTheme="minorHAnsi"/>
                <w:b/>
                <w:sz w:val="22"/>
                <w:szCs w:val="22"/>
              </w:rPr>
              <w:t>участвал ли е по друг начин в подготовката</w:t>
            </w:r>
            <w:r w:rsidRPr="003B0BC2">
              <w:rPr>
                <w:rFonts w:asciiTheme="minorHAnsi" w:eastAsia="Calibri" w:hAnsiTheme="minorHAnsi"/>
                <w:sz w:val="22"/>
                <w:szCs w:val="22"/>
              </w:rPr>
              <w:t xml:space="preserve"> на процедурата за възлагане на обществена поръчка?</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322856" w:rsidRPr="003B0BC2" w:rsidTr="00322856">
        <w:trPr>
          <w:trHeight w:val="932"/>
        </w:trPr>
        <w:tc>
          <w:tcPr>
            <w:tcW w:w="4644" w:type="dxa"/>
            <w:vMerge w:val="restart"/>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B0BC2">
              <w:rPr>
                <w:rFonts w:asciiTheme="minorHAnsi" w:eastAsia="Calibri" w:hAnsiTheme="minorHAnsi"/>
                <w:b/>
                <w:sz w:val="22"/>
                <w:szCs w:val="22"/>
              </w:rPr>
              <w:t>предсрочно прекратен</w:t>
            </w:r>
            <w:r w:rsidRPr="003B0BC2">
              <w:rPr>
                <w:rFonts w:asciiTheme="minorHAnsi" w:eastAsia="Calibri" w:hAnsiTheme="minorHAnsi"/>
                <w:sz w:val="22"/>
                <w:szCs w:val="22"/>
              </w:rPr>
              <w:t xml:space="preserve"> или да са му били налагани обезщетения или други подобни санкции във връзка с такава поръчка в </w:t>
            </w:r>
            <w:r w:rsidRPr="003B0BC2">
              <w:rPr>
                <w:rFonts w:asciiTheme="minorHAnsi" w:eastAsia="Calibri" w:hAnsiTheme="minorHAnsi"/>
                <w:sz w:val="22"/>
                <w:szCs w:val="22"/>
              </w:rPr>
              <w:lastRenderedPageBreak/>
              <w:t>миналото?</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подробно:</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322856" w:rsidRPr="003B0BC2" w:rsidTr="00322856">
        <w:trPr>
          <w:trHeight w:val="931"/>
        </w:trPr>
        <w:tc>
          <w:tcPr>
            <w:tcW w:w="4644" w:type="dxa"/>
            <w:vMerge/>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xml:space="preserve">,  икономическият оператор предприел ли е мерки за реабилитиране по своя инициатива? [] Да [] Не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Ако „да“</w:t>
            </w:r>
            <w:r w:rsidRPr="003B0BC2">
              <w:rPr>
                <w:rFonts w:asciiTheme="minorHAnsi" w:eastAsia="Calibri" w:hAnsiTheme="minorHAnsi"/>
                <w:sz w:val="22"/>
                <w:szCs w:val="22"/>
              </w:rPr>
              <w:t>, моля опишете предприетите мерки: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Може ли икономическият оператор да потвърди, че:</w:t>
            </w:r>
            <w:r w:rsidRPr="003B0BC2">
              <w:rPr>
                <w:rFonts w:asciiTheme="minorHAnsi" w:eastAsia="Calibri" w:hAnsiTheme="minorHAnsi"/>
                <w:sz w:val="22"/>
                <w:szCs w:val="22"/>
              </w:rPr>
              <w:br/>
              <w:t xml:space="preserve">а) не е виновен за подаване на </w:t>
            </w:r>
            <w:r w:rsidRPr="003B0BC2">
              <w:rPr>
                <w:rFonts w:asciiTheme="minorHAnsi" w:eastAsia="Calibri" w:hAnsiTheme="minorHAnsi"/>
                <w:b/>
                <w:sz w:val="22"/>
                <w:szCs w:val="22"/>
              </w:rPr>
              <w:t>неверни данни</w:t>
            </w:r>
            <w:r w:rsidRPr="003B0BC2">
              <w:rPr>
                <w:rFonts w:asciiTheme="minorHAnsi" w:eastAsia="Calibri" w:hAnsiTheme="minorHAnsi"/>
                <w:sz w:val="22"/>
                <w:szCs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б) </w:t>
            </w:r>
            <w:r w:rsidRPr="003B0BC2">
              <w:rPr>
                <w:rFonts w:asciiTheme="minorHAnsi" w:eastAsia="Calibri" w:hAnsiTheme="minorHAnsi"/>
                <w:b/>
                <w:sz w:val="22"/>
                <w:szCs w:val="22"/>
              </w:rPr>
              <w:t xml:space="preserve">не е укрил такава </w:t>
            </w:r>
            <w:r w:rsidRPr="003B0BC2">
              <w:rPr>
                <w:rFonts w:asciiTheme="minorHAnsi" w:eastAsia="Calibri" w:hAnsiTheme="minorHAnsi"/>
                <w:sz w:val="22"/>
                <w:szCs w:val="22"/>
              </w:rPr>
              <w:t>информация;</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в) може без забавяне да предостави придружаващите документи, изисквани от възлагащия орган или възложителя; и</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Специфични национални основания за изключване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Прилагат ли се </w:t>
            </w:r>
            <w:r w:rsidRPr="003B0BC2">
              <w:rPr>
                <w:rFonts w:asciiTheme="minorHAnsi" w:eastAsia="Calibri" w:hAnsiTheme="minorHAnsi"/>
                <w:b/>
                <w:sz w:val="22"/>
                <w:szCs w:val="22"/>
              </w:rPr>
              <w:t>специфичните национални основания за изключване</w:t>
            </w:r>
            <w:r w:rsidRPr="003B0BC2">
              <w:rPr>
                <w:rFonts w:asciiTheme="minorHAnsi" w:eastAsia="Calibri" w:hAnsiTheme="minorHAnsi"/>
                <w:sz w:val="22"/>
                <w:szCs w:val="22"/>
              </w:rPr>
              <w:t>, които са посочени в съответното обявление или в документацията за обществената поръчка?</w:t>
            </w:r>
            <w:r w:rsidRPr="003B0BC2">
              <w:rPr>
                <w:rFonts w:asciiTheme="minorHAnsi" w:eastAsia="Calibri" w:hAnsiTheme="minorHAnsi"/>
                <w:sz w:val="22"/>
                <w:szCs w:val="22"/>
              </w:rPr>
              <w:br/>
            </w:r>
            <w:r w:rsidRPr="003B0BC2">
              <w:rPr>
                <w:rFonts w:asciiTheme="minorHAnsi" w:eastAsia="Calibri" w:hAnsiTheme="minorHAnsi"/>
                <w:i/>
                <w:sz w:val="22"/>
                <w:szCs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xml:space="preserve">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w:t>
            </w:r>
            <w:r w:rsidRPr="003B0BC2">
              <w:rPr>
                <w:rFonts w:asciiTheme="minorHAnsi" w:eastAsia="Calibri" w:hAnsiTheme="minorHAnsi"/>
                <w:i/>
                <w:sz w:val="22"/>
                <w:szCs w:val="22"/>
                <w:vertAlign w:val="superscript"/>
              </w:rPr>
              <w:footnoteReference w:id="31"/>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sz w:val="22"/>
                <w:szCs w:val="22"/>
              </w:rPr>
              <w:t>В случай че се прилага някое специфично национално основание за изключване</w:t>
            </w:r>
            <w:r w:rsidRPr="003B0BC2">
              <w:rPr>
                <w:rFonts w:asciiTheme="minorHAnsi" w:eastAsia="Calibri" w:hAnsiTheme="minorHAnsi"/>
                <w:sz w:val="22"/>
                <w:szCs w:val="22"/>
              </w:rPr>
              <w:t xml:space="preserve">, икономическият оператор предприел ли е мерки за реабилитиране по своя инициатива? </w:t>
            </w:r>
            <w:r w:rsidRPr="003B0BC2">
              <w:rPr>
                <w:rFonts w:asciiTheme="minorHAnsi" w:eastAsia="Calibri" w:hAnsiTheme="minorHAnsi"/>
                <w:sz w:val="22"/>
                <w:szCs w:val="22"/>
              </w:rPr>
              <w:br/>
            </w:r>
            <w:r w:rsidRPr="003B0BC2">
              <w:rPr>
                <w:rFonts w:asciiTheme="minorHAnsi" w:eastAsia="Calibri" w:hAnsiTheme="minorHAnsi"/>
                <w:b/>
                <w:sz w:val="22"/>
                <w:szCs w:val="22"/>
              </w:rPr>
              <w:t>Ако „да“</w:t>
            </w:r>
            <w:r w:rsidRPr="003B0BC2">
              <w:rPr>
                <w:rFonts w:asciiTheme="minorHAnsi" w:eastAsia="Calibri" w:hAnsiTheme="minorHAnsi"/>
                <w:sz w:val="22"/>
                <w:szCs w:val="22"/>
              </w:rPr>
              <w:t xml:space="preserve">, моля опишете предприетите мерки: </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bl>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IV: Критерии за подбор</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b/>
          <w:i/>
          <w:sz w:val="22"/>
          <w:szCs w:val="22"/>
        </w:rPr>
        <w:t>Относно критериите за подбор (раздел</w:t>
      </w:r>
      <w:r w:rsidRPr="003B0BC2">
        <w:rPr>
          <w:rFonts w:asciiTheme="minorHAnsi" w:eastAsia="Calibri" w:hAnsiTheme="minorHAnsi"/>
          <w:b/>
          <w:i/>
          <w:sz w:val="22"/>
          <w:szCs w:val="22"/>
        </w:rPr>
        <w:sym w:font="Symbol" w:char="F061"/>
      </w:r>
      <w:r w:rsidRPr="003B0BC2">
        <w:rPr>
          <w:rFonts w:asciiTheme="minorHAnsi" w:eastAsia="Calibri" w:hAnsiTheme="minorHAnsi"/>
          <w:b/>
          <w:i/>
          <w:sz w:val="22"/>
          <w:szCs w:val="22"/>
        </w:rPr>
        <w:t xml:space="preserve"> илираздели А—Г от настоящата част) икономическият оператор заявява, че</w:t>
      </w: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sym w:font="Symbol" w:char="F061"/>
      </w:r>
      <w:r w:rsidRPr="003B0BC2">
        <w:rPr>
          <w:rFonts w:asciiTheme="minorHAnsi" w:eastAsia="Calibri" w:hAnsiTheme="minorHAnsi"/>
          <w:b/>
          <w:smallCaps/>
          <w:sz w:val="22"/>
          <w:szCs w:val="22"/>
        </w:rPr>
        <w:t>: Общо указание за всички критерии за подбор</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попълни тази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ако възлагащият орган или възложителят е посочил в съответното обявление или в документацията за поръчката, посочена </w:t>
      </w:r>
      <w:r w:rsidRPr="003B0BC2">
        <w:rPr>
          <w:rFonts w:asciiTheme="minorHAnsi" w:eastAsia="Calibri" w:hAnsiTheme="minorHAnsi"/>
          <w:b/>
          <w:i/>
          <w:sz w:val="22"/>
          <w:szCs w:val="22"/>
        </w:rPr>
        <w:lastRenderedPageBreak/>
        <w:t xml:space="preserve">в обявлението, че икономическият оператор може да се ограничи до попълването й в раздел </w:t>
      </w:r>
      <w:r w:rsidRPr="003B0BC2">
        <w:rPr>
          <w:rFonts w:asciiTheme="minorHAnsi" w:eastAsia="Calibri" w:hAnsiTheme="minorHAnsi"/>
          <w:b/>
          <w:i/>
          <w:sz w:val="22"/>
          <w:szCs w:val="22"/>
        </w:rPr>
        <w:sym w:font="Symbol" w:char="F061"/>
      </w:r>
      <w:r w:rsidRPr="003B0BC2">
        <w:rPr>
          <w:rFonts w:asciiTheme="minorHAnsi" w:eastAsia="Calibri" w:hAnsiTheme="minorHAnsi"/>
          <w:b/>
          <w:i/>
          <w:sz w:val="22"/>
          <w:szCs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322856" w:rsidRPr="003B0BC2" w:rsidTr="00322856">
        <w:tc>
          <w:tcPr>
            <w:tcW w:w="4606"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Спазване на всички изисквани критерии за подбор</w:t>
            </w:r>
          </w:p>
        </w:tc>
        <w:tc>
          <w:tcPr>
            <w:tcW w:w="4607"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06"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Той отговаря на изискваните критерии за подбор:</w:t>
            </w:r>
          </w:p>
        </w:tc>
        <w:tc>
          <w:tcPr>
            <w:tcW w:w="4607"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Да [] Не</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А: Годност</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Годност</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 </w:t>
            </w:r>
            <w:r w:rsidRPr="003B0BC2">
              <w:rPr>
                <w:rFonts w:asciiTheme="minorHAnsi" w:eastAsia="Calibri" w:hAnsiTheme="minorHAnsi"/>
                <w:b/>
                <w:sz w:val="22"/>
                <w:szCs w:val="22"/>
              </w:rPr>
              <w:t>Той е вписан в съответния професионален или търговски регистър</w:t>
            </w:r>
            <w:r w:rsidRPr="003B0BC2">
              <w:rPr>
                <w:rFonts w:asciiTheme="minorHAnsi" w:eastAsia="Calibri" w:hAnsiTheme="minorHAnsi"/>
                <w:sz w:val="22"/>
                <w:szCs w:val="22"/>
              </w:rPr>
              <w:t xml:space="preserve"> в държавата членка, в която е установен</w:t>
            </w:r>
            <w:r w:rsidRPr="003B0BC2">
              <w:rPr>
                <w:rFonts w:asciiTheme="minorHAnsi" w:eastAsia="Calibri" w:hAnsiTheme="minorHAnsi"/>
                <w:sz w:val="22"/>
                <w:szCs w:val="22"/>
                <w:vertAlign w:val="superscript"/>
              </w:rPr>
              <w:footnoteReference w:id="32"/>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t xml:space="preserve">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b/>
                <w:sz w:val="22"/>
                <w:szCs w:val="22"/>
              </w:rPr>
              <w:t>2) При поръчки за услуги:</w:t>
            </w:r>
            <w:r w:rsidRPr="003B0BC2">
              <w:rPr>
                <w:rFonts w:asciiTheme="minorHAnsi" w:eastAsia="Calibri" w:hAnsiTheme="minorHAnsi"/>
                <w:sz w:val="22"/>
                <w:szCs w:val="22"/>
              </w:rPr>
              <w:br/>
              <w:t xml:space="preserve">Необходимо ли е специално </w:t>
            </w:r>
            <w:r w:rsidRPr="003B0BC2">
              <w:rPr>
                <w:rFonts w:asciiTheme="minorHAnsi" w:eastAsia="Calibri" w:hAnsiTheme="minorHAnsi"/>
                <w:b/>
                <w:sz w:val="22"/>
                <w:szCs w:val="22"/>
              </w:rPr>
              <w:t>разрешение</w:t>
            </w:r>
            <w:r w:rsidRPr="003B0BC2">
              <w:rPr>
                <w:rFonts w:asciiTheme="minorHAnsi" w:eastAsia="Calibri" w:hAnsiTheme="minorHAnsi"/>
                <w:sz w:val="22"/>
                <w:szCs w:val="22"/>
              </w:rPr>
              <w:t xml:space="preserve"> или </w:t>
            </w:r>
            <w:r w:rsidRPr="003B0BC2">
              <w:rPr>
                <w:rFonts w:asciiTheme="minorHAnsi" w:eastAsia="Calibri" w:hAnsiTheme="minorHAnsi"/>
                <w:b/>
                <w:sz w:val="22"/>
                <w:szCs w:val="22"/>
              </w:rPr>
              <w:t>членство</w:t>
            </w:r>
            <w:r w:rsidRPr="003B0BC2">
              <w:rPr>
                <w:rFonts w:asciiTheme="minorHAnsi" w:eastAsia="Calibri" w:hAnsiTheme="minorHAnsi"/>
                <w:sz w:val="22"/>
                <w:szCs w:val="22"/>
              </w:rPr>
              <w:t xml:space="preserve"> в определена организация, за да може икономическият оператор да изпълни съответната услуга в държавата на установяване?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Ако съответните документи са на </w:t>
            </w:r>
            <w:r w:rsidRPr="003B0BC2">
              <w:rPr>
                <w:rFonts w:asciiTheme="minorHAnsi" w:eastAsia="Calibri" w:hAnsiTheme="minorHAnsi"/>
                <w:i/>
                <w:sz w:val="22"/>
                <w:szCs w:val="22"/>
              </w:rPr>
              <w:lastRenderedPageBreak/>
              <w:t>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br/>
              <w:t>[] Да [] Не</w:t>
            </w:r>
            <w:r w:rsidRPr="003B0BC2">
              <w:rPr>
                <w:rFonts w:asciiTheme="minorHAnsi" w:eastAsia="Calibri" w:hAnsiTheme="minorHAnsi"/>
                <w:sz w:val="22"/>
                <w:szCs w:val="22"/>
              </w:rPr>
              <w:br/>
            </w:r>
            <w:r w:rsidRPr="003B0BC2">
              <w:rPr>
                <w:rFonts w:asciiTheme="minorHAnsi" w:eastAsia="Calibri" w:hAnsiTheme="minorHAnsi"/>
                <w:sz w:val="22"/>
                <w:szCs w:val="22"/>
              </w:rPr>
              <w:br/>
              <w:t>Ако да, моля посочете какво и дали икономическият оператор го притежава: […] [] Да [] Не</w:t>
            </w:r>
            <w:r w:rsidRPr="003B0BC2">
              <w:rPr>
                <w:rFonts w:asciiTheme="minorHAnsi" w:eastAsia="Calibri" w:hAnsiTheme="minorHAnsi"/>
                <w:sz w:val="22"/>
                <w:szCs w:val="22"/>
              </w:rPr>
              <w:br/>
              <w:t xml:space="preserve">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lastRenderedPageBreak/>
        <w:t>Б: икономическо и финансово състояние</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Икономическо и финансово състояние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1а) Неговият („общ“) </w:t>
            </w:r>
            <w:r w:rsidRPr="003B0BC2">
              <w:rPr>
                <w:rFonts w:asciiTheme="minorHAnsi" w:eastAsia="Calibri" w:hAnsiTheme="minorHAnsi"/>
                <w:b/>
                <w:sz w:val="22"/>
                <w:szCs w:val="22"/>
              </w:rPr>
              <w:t>годишен оборот</w:t>
            </w:r>
            <w:r w:rsidRPr="003B0BC2">
              <w:rPr>
                <w:rFonts w:asciiTheme="minorHAnsi" w:eastAsia="Calibri" w:hAnsiTheme="minorHAnsi"/>
                <w:sz w:val="22"/>
                <w:szCs w:val="22"/>
              </w:rPr>
              <w:t xml:space="preserve"> за броя финансови години, изисквани в съответното обявление или в документацията за поръчката, е както следва:</w:t>
            </w:r>
            <w:r w:rsidRPr="003B0BC2">
              <w:rPr>
                <w:rFonts w:asciiTheme="minorHAnsi" w:eastAsia="Calibri" w:hAnsiTheme="minorHAnsi"/>
                <w:sz w:val="22"/>
                <w:szCs w:val="22"/>
              </w:rPr>
              <w:br/>
            </w:r>
            <w:r w:rsidRPr="003B0BC2">
              <w:rPr>
                <w:rFonts w:asciiTheme="minorHAnsi" w:eastAsia="Calibri" w:hAnsiTheme="minorHAnsi"/>
                <w:b/>
                <w:sz w:val="22"/>
                <w:szCs w:val="22"/>
                <w:u w:val="single"/>
              </w:rPr>
              <w:t>и/или</w:t>
            </w:r>
            <w:r w:rsidRPr="003B0BC2">
              <w:rPr>
                <w:rFonts w:asciiTheme="minorHAnsi" w:eastAsia="Calibri" w:hAnsiTheme="minorHAnsi"/>
                <w:sz w:val="22"/>
                <w:szCs w:val="22"/>
              </w:rPr>
              <w:t xml:space="preserve"> </w:t>
            </w:r>
            <w:r w:rsidRPr="003B0BC2">
              <w:rPr>
                <w:rFonts w:asciiTheme="minorHAnsi" w:eastAsia="Calibri" w:hAnsiTheme="minorHAnsi"/>
                <w:sz w:val="22"/>
                <w:szCs w:val="22"/>
              </w:rPr>
              <w:br/>
              <w:t xml:space="preserve">1б) Неговият </w:t>
            </w:r>
            <w:r w:rsidRPr="003B0BC2">
              <w:rPr>
                <w:rFonts w:asciiTheme="minorHAnsi" w:eastAsia="Calibri" w:hAnsiTheme="minorHAnsi"/>
                <w:b/>
                <w:sz w:val="22"/>
                <w:szCs w:val="22"/>
              </w:rPr>
              <w:t>среден</w:t>
            </w:r>
            <w:r w:rsidRPr="003B0BC2">
              <w:rPr>
                <w:rFonts w:asciiTheme="minorHAnsi" w:eastAsia="Calibri" w:hAnsiTheme="minorHAnsi"/>
                <w:sz w:val="22"/>
                <w:szCs w:val="22"/>
              </w:rPr>
              <w:t xml:space="preserve"> годишен </w:t>
            </w:r>
            <w:r w:rsidRPr="003B0BC2">
              <w:rPr>
                <w:rFonts w:asciiTheme="minorHAnsi" w:eastAsia="Calibri" w:hAnsiTheme="minorHAnsi"/>
                <w:b/>
                <w:sz w:val="22"/>
                <w:szCs w:val="22"/>
              </w:rPr>
              <w:t>оборот за броя години, изисквани в съответното обявление или в документацията за поръчката, е както следва</w:t>
            </w:r>
            <w:r w:rsidRPr="003B0BC2">
              <w:rPr>
                <w:rFonts w:asciiTheme="minorHAnsi" w:eastAsia="Calibri" w:hAnsiTheme="minorHAnsi"/>
                <w:b/>
                <w:sz w:val="22"/>
                <w:szCs w:val="22"/>
                <w:vertAlign w:val="superscript"/>
              </w:rPr>
              <w:footnoteReference w:id="33"/>
            </w:r>
            <w:r w:rsidRPr="003B0BC2">
              <w:rPr>
                <w:rFonts w:asciiTheme="minorHAnsi" w:eastAsia="Calibri" w:hAnsiTheme="minorHAnsi"/>
                <w:b/>
                <w:sz w:val="22"/>
                <w:szCs w:val="22"/>
              </w:rPr>
              <w:t>(</w:t>
            </w:r>
            <w:r w:rsidRPr="003B0BC2">
              <w:rPr>
                <w:rFonts w:asciiTheme="minorHAnsi" w:eastAsia="Calibri" w:hAnsiTheme="minorHAnsi"/>
                <w:sz w:val="22"/>
                <w:szCs w:val="22"/>
              </w:rPr>
              <w:t>)</w:t>
            </w:r>
            <w:r w:rsidRPr="003B0BC2">
              <w:rPr>
                <w:rFonts w:asciiTheme="minorHAnsi" w:eastAsia="Calibri" w:hAnsiTheme="minorHAnsi"/>
                <w:b/>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t>година: [……] оборот:[……][…]валута</w:t>
            </w:r>
            <w:r w:rsidRPr="003B0BC2">
              <w:rPr>
                <w:rFonts w:asciiTheme="minorHAnsi" w:eastAsia="Calibri" w:hAnsiTheme="minorHAnsi"/>
                <w:sz w:val="22"/>
                <w:szCs w:val="22"/>
              </w:rPr>
              <w:br/>
              <w:t>година: [……] оборот:[……][…]валута година: [……] оборот:[……][…]валута</w:t>
            </w:r>
            <w:r w:rsidRPr="003B0BC2">
              <w:rPr>
                <w:rFonts w:asciiTheme="minorHAnsi" w:eastAsia="Calibri" w:hAnsiTheme="minorHAnsi"/>
                <w:sz w:val="22"/>
                <w:szCs w:val="22"/>
              </w:rPr>
              <w:br/>
            </w:r>
            <w:r w:rsidRPr="003B0BC2">
              <w:rPr>
                <w:rFonts w:asciiTheme="minorHAnsi" w:eastAsia="Calibri" w:hAnsiTheme="minorHAnsi"/>
                <w:sz w:val="22"/>
                <w:szCs w:val="22"/>
              </w:rPr>
              <w:br/>
              <w:t>(брой години, среден оборот)</w:t>
            </w:r>
            <w:r w:rsidRPr="003B0BC2">
              <w:rPr>
                <w:rFonts w:asciiTheme="minorHAnsi" w:eastAsia="Calibri" w:hAnsiTheme="minorHAnsi"/>
                <w:b/>
                <w:sz w:val="22"/>
                <w:szCs w:val="22"/>
              </w:rPr>
              <w:t>:</w:t>
            </w:r>
            <w:r w:rsidRPr="003B0BC2">
              <w:rPr>
                <w:rFonts w:asciiTheme="minorHAnsi" w:eastAsia="Calibri" w:hAnsiTheme="minorHAnsi"/>
                <w:sz w:val="22"/>
                <w:szCs w:val="22"/>
              </w:rPr>
              <w:t xml:space="preserve"> [……],[……][…]валута</w:t>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b/>
                <w:i/>
                <w:sz w:val="22"/>
                <w:szCs w:val="22"/>
                <w:u w:val="single"/>
              </w:rPr>
            </w:pPr>
            <w:r w:rsidRPr="003B0BC2">
              <w:rPr>
                <w:rFonts w:asciiTheme="minorHAnsi" w:eastAsia="Calibri" w:hAnsiTheme="minorHAnsi"/>
                <w:sz w:val="22"/>
                <w:szCs w:val="22"/>
              </w:rPr>
              <w:t xml:space="preserve">2а) Неговият („конкретен“) годишен </w:t>
            </w:r>
            <w:r w:rsidRPr="003B0BC2">
              <w:rPr>
                <w:rFonts w:asciiTheme="minorHAnsi" w:eastAsia="Calibri" w:hAnsiTheme="minorHAnsi"/>
                <w:b/>
                <w:sz w:val="22"/>
                <w:szCs w:val="22"/>
              </w:rPr>
              <w:t>оборот в стопанската област, обхваната от поръчката</w:t>
            </w:r>
            <w:r w:rsidRPr="003B0BC2">
              <w:rPr>
                <w:rFonts w:asciiTheme="minorHAnsi" w:eastAsia="Calibri" w:hAnsiTheme="minorHAnsi"/>
                <w:sz w:val="22"/>
                <w:szCs w:val="22"/>
              </w:rPr>
              <w:t xml:space="preserve"> и посочена в съответното обявление,</w:t>
            </w:r>
            <w:r w:rsidRPr="003B0BC2">
              <w:rPr>
                <w:rFonts w:asciiTheme="minorHAnsi" w:eastAsia="Calibri" w:hAnsiTheme="minorHAnsi"/>
                <w:b/>
                <w:i/>
                <w:sz w:val="22"/>
                <w:szCs w:val="22"/>
              </w:rPr>
              <w:t xml:space="preserve"> </w:t>
            </w:r>
            <w:r w:rsidRPr="003B0BC2">
              <w:rPr>
                <w:rFonts w:asciiTheme="minorHAnsi" w:eastAsia="Calibri" w:hAnsiTheme="minorHAnsi"/>
                <w:sz w:val="22"/>
                <w:szCs w:val="22"/>
              </w:rPr>
              <w:t xml:space="preserve"> или в документацията за поръчката, за изисквания брой финансови години, е както следва:</w:t>
            </w:r>
            <w:r w:rsidRPr="003B0BC2">
              <w:rPr>
                <w:rFonts w:asciiTheme="minorHAnsi" w:eastAsia="Calibri" w:hAnsiTheme="minorHAnsi"/>
                <w:sz w:val="22"/>
                <w:szCs w:val="22"/>
              </w:rPr>
              <w:br/>
            </w:r>
            <w:r w:rsidRPr="003B0BC2">
              <w:rPr>
                <w:rFonts w:asciiTheme="minorHAnsi" w:eastAsia="Calibri" w:hAnsiTheme="minorHAnsi"/>
                <w:b/>
                <w:i/>
                <w:sz w:val="22"/>
                <w:szCs w:val="22"/>
                <w:u w:val="single"/>
              </w:rPr>
              <w:t>и/или</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2б) Неговият </w:t>
            </w:r>
            <w:r w:rsidRPr="003B0BC2">
              <w:rPr>
                <w:rFonts w:asciiTheme="minorHAnsi" w:eastAsia="Calibri" w:hAnsiTheme="minorHAnsi"/>
                <w:b/>
                <w:sz w:val="22"/>
                <w:szCs w:val="22"/>
              </w:rPr>
              <w:t>среден</w:t>
            </w:r>
            <w:r w:rsidRPr="003B0BC2">
              <w:rPr>
                <w:rFonts w:asciiTheme="minorHAnsi" w:eastAsia="Calibri" w:hAnsiTheme="minorHAnsi"/>
                <w:sz w:val="22"/>
                <w:szCs w:val="22"/>
              </w:rPr>
              <w:t xml:space="preserve"> годишен </w:t>
            </w:r>
            <w:r w:rsidRPr="003B0BC2">
              <w:rPr>
                <w:rFonts w:asciiTheme="minorHAnsi" w:eastAsia="Calibri" w:hAnsiTheme="minorHAnsi"/>
                <w:b/>
                <w:sz w:val="22"/>
                <w:szCs w:val="22"/>
              </w:rPr>
              <w:t xml:space="preserve">оборот в областта и за броя години, изисквани в съответното обявление или документацията </w:t>
            </w:r>
            <w:r w:rsidRPr="003B0BC2">
              <w:rPr>
                <w:rFonts w:asciiTheme="minorHAnsi" w:eastAsia="Calibri" w:hAnsiTheme="minorHAnsi"/>
                <w:b/>
                <w:sz w:val="22"/>
                <w:szCs w:val="22"/>
              </w:rPr>
              <w:lastRenderedPageBreak/>
              <w:t>за поръчката, е както следва</w:t>
            </w:r>
            <w:r w:rsidRPr="003B0BC2">
              <w:rPr>
                <w:rFonts w:asciiTheme="minorHAnsi" w:eastAsia="Calibri" w:hAnsiTheme="minorHAnsi"/>
                <w:b/>
                <w:sz w:val="22"/>
                <w:szCs w:val="22"/>
                <w:vertAlign w:val="superscript"/>
              </w:rPr>
              <w:footnoteReference w:id="34"/>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година: [……] оборот:[……][…]валута</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 оборот:[……][…]валута</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 оборот:[……][…]валута</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(брой години, среден оборот): [……],[……][…]валута</w:t>
            </w: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документацията):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4) Що се отнася до </w:t>
            </w:r>
            <w:r w:rsidRPr="003B0BC2">
              <w:rPr>
                <w:rFonts w:asciiTheme="minorHAnsi" w:eastAsia="Calibri" w:hAnsiTheme="minorHAnsi"/>
                <w:b/>
                <w:sz w:val="22"/>
                <w:szCs w:val="22"/>
              </w:rPr>
              <w:t>финансовите съотношения</w:t>
            </w:r>
            <w:r w:rsidRPr="003B0BC2">
              <w:rPr>
                <w:rFonts w:asciiTheme="minorHAnsi" w:eastAsia="Calibri" w:hAnsiTheme="minorHAnsi"/>
                <w:b/>
                <w:sz w:val="22"/>
                <w:szCs w:val="22"/>
                <w:vertAlign w:val="superscript"/>
              </w:rPr>
              <w:footnoteReference w:id="35"/>
            </w:r>
            <w:r w:rsidRPr="003B0BC2">
              <w:rPr>
                <w:rFonts w:asciiTheme="minorHAnsi" w:eastAsia="Calibri" w:hAnsiTheme="minorHAnsi"/>
                <w:sz w:val="22"/>
                <w:szCs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(посочване на изискваното съотношение — съотношение между х и у</w:t>
            </w:r>
            <w:r w:rsidRPr="003B0BC2">
              <w:rPr>
                <w:rFonts w:asciiTheme="minorHAnsi" w:eastAsia="Calibri" w:hAnsiTheme="minorHAnsi"/>
                <w:sz w:val="22"/>
                <w:szCs w:val="22"/>
                <w:vertAlign w:val="superscript"/>
              </w:rPr>
              <w:footnoteReference w:id="36"/>
            </w:r>
            <w:r w:rsidRPr="003B0BC2">
              <w:rPr>
                <w:rFonts w:asciiTheme="minorHAnsi" w:eastAsia="Calibri" w:hAnsiTheme="minorHAnsi"/>
                <w:sz w:val="22"/>
                <w:szCs w:val="22"/>
              </w:rPr>
              <w:t xml:space="preserve"> — и стойността):</w:t>
            </w:r>
            <w:r w:rsidRPr="003B0BC2">
              <w:rPr>
                <w:rFonts w:asciiTheme="minorHAnsi" w:eastAsia="Calibri" w:hAnsiTheme="minorHAnsi"/>
                <w:sz w:val="22"/>
                <w:szCs w:val="22"/>
              </w:rPr>
              <w:br/>
              <w:t>[…], [……]</w:t>
            </w:r>
            <w:r w:rsidRPr="003B0BC2">
              <w:rPr>
                <w:rFonts w:asciiTheme="minorHAnsi" w:eastAsia="Calibri" w:hAnsiTheme="minorHAnsi"/>
                <w:sz w:val="22"/>
                <w:szCs w:val="22"/>
                <w:vertAlign w:val="superscript"/>
              </w:rPr>
              <w:footnoteReference w:id="37"/>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 (</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5) Застрахователната сума по неговата </w:t>
            </w:r>
            <w:r w:rsidRPr="003B0BC2">
              <w:rPr>
                <w:rFonts w:asciiTheme="minorHAnsi" w:eastAsia="Calibri" w:hAnsiTheme="minorHAnsi"/>
                <w:b/>
                <w:sz w:val="22"/>
                <w:szCs w:val="22"/>
              </w:rPr>
              <w:t>застрахователна полица за риска „професионална отговорност“</w:t>
            </w:r>
            <w:r w:rsidRPr="003B0BC2">
              <w:rPr>
                <w:rFonts w:asciiTheme="minorHAnsi" w:eastAsia="Calibri" w:hAnsiTheme="minorHAnsi"/>
                <w:sz w:val="22"/>
                <w:szCs w:val="22"/>
              </w:rPr>
              <w:t xml:space="preserve"> възлиза на:</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съответната информация е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[……],[……][…]валута</w:t>
            </w: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6) Що се отнася до </w:t>
            </w:r>
            <w:r w:rsidRPr="003B0BC2">
              <w:rPr>
                <w:rFonts w:asciiTheme="minorHAnsi" w:eastAsia="Calibri" w:hAnsiTheme="minorHAnsi"/>
                <w:b/>
                <w:sz w:val="22"/>
                <w:szCs w:val="22"/>
              </w:rPr>
              <w:t>другите икономически или финансови изисквания</w:t>
            </w:r>
            <w:r w:rsidRPr="003B0BC2">
              <w:rPr>
                <w:rFonts w:asciiTheme="minorHAnsi" w:eastAsia="Calibri" w:hAnsiTheme="minorHAnsi"/>
                <w:sz w:val="22"/>
                <w:szCs w:val="22"/>
              </w:rPr>
              <w:t xml:space="preserve">, </w:t>
            </w:r>
            <w:r w:rsidRPr="003B0BC2">
              <w:rPr>
                <w:rFonts w:asciiTheme="minorHAnsi" w:eastAsia="Calibri" w:hAnsiTheme="minorHAnsi"/>
                <w:b/>
                <w:sz w:val="22"/>
                <w:szCs w:val="22"/>
              </w:rPr>
              <w:t>ако има такива</w:t>
            </w:r>
            <w:r w:rsidRPr="003B0BC2">
              <w:rPr>
                <w:rFonts w:asciiTheme="minorHAnsi" w:eastAsia="Calibri" w:hAnsiTheme="minorHAnsi"/>
                <w:sz w:val="22"/>
                <w:szCs w:val="22"/>
              </w:rPr>
              <w:t xml:space="preserve">, които може да са посочени в съответното </w:t>
            </w:r>
            <w:r w:rsidRPr="003B0BC2">
              <w:rPr>
                <w:rFonts w:asciiTheme="minorHAnsi" w:eastAsia="Calibri" w:hAnsiTheme="minorHAnsi"/>
                <w:sz w:val="22"/>
                <w:szCs w:val="22"/>
              </w:rPr>
              <w:lastRenderedPageBreak/>
              <w:t>обявление или в документацията за обществената поръчка, икономическият оператор заявява, че:</w:t>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Ако съответната документация, която </w:t>
            </w:r>
            <w:r w:rsidRPr="003B0BC2">
              <w:rPr>
                <w:rFonts w:asciiTheme="minorHAnsi" w:eastAsia="Calibri" w:hAnsiTheme="minorHAnsi"/>
                <w:b/>
                <w:i/>
                <w:sz w:val="22"/>
                <w:szCs w:val="22"/>
              </w:rPr>
              <w:t xml:space="preserve">може </w:t>
            </w:r>
            <w:r w:rsidRPr="003B0BC2">
              <w:rPr>
                <w:rFonts w:asciiTheme="minorHAnsi" w:eastAsia="Calibri" w:hAnsiTheme="minorHAnsi"/>
                <w:i/>
                <w:sz w:val="22"/>
                <w:szCs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lastRenderedPageBreak/>
              <w:br/>
              <w:t xml:space="preserve"> </w:t>
            </w: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документацията)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t>В: Технически и професионални способности</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критериите за подбор са били изисквани от възлагащия орган или възложителя в обявлението,</w:t>
      </w:r>
      <w:r w:rsidRPr="003B0BC2">
        <w:rPr>
          <w:rFonts w:asciiTheme="minorHAnsi" w:eastAsia="Calibri" w:hAnsiTheme="minorHAnsi"/>
          <w:sz w:val="22"/>
          <w:szCs w:val="22"/>
        </w:rPr>
        <w:t xml:space="preserve"> </w:t>
      </w:r>
      <w:r w:rsidRPr="003B0BC2">
        <w:rPr>
          <w:rFonts w:asciiTheme="minorHAnsi" w:eastAsia="Calibri" w:hAnsiTheme="minorHAnsi"/>
          <w:b/>
          <w:i/>
          <w:sz w:val="22"/>
          <w:szCs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Технически и професионални способности</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1а) </w:t>
            </w:r>
            <w:r w:rsidRPr="003B0BC2">
              <w:rPr>
                <w:rFonts w:asciiTheme="minorHAnsi" w:eastAsia="Calibri" w:hAnsiTheme="minorHAnsi"/>
                <w:sz w:val="22"/>
                <w:szCs w:val="22"/>
                <w:highlight w:val="lightGray"/>
              </w:rPr>
              <w:t xml:space="preserve">Само за </w:t>
            </w:r>
            <w:r w:rsidRPr="003B0BC2">
              <w:rPr>
                <w:rFonts w:asciiTheme="minorHAnsi" w:eastAsia="Calibri" w:hAnsiTheme="minorHAnsi"/>
                <w:b/>
                <w:i/>
                <w:sz w:val="22"/>
                <w:szCs w:val="22"/>
                <w:highlight w:val="lightGray"/>
              </w:rPr>
              <w:t>обществените поръчки за</w:t>
            </w:r>
            <w:r w:rsidRPr="003B0BC2">
              <w:rPr>
                <w:rFonts w:asciiTheme="minorHAnsi" w:eastAsia="Calibri" w:hAnsiTheme="minorHAnsi"/>
                <w:sz w:val="22"/>
                <w:szCs w:val="22"/>
                <w:highlight w:val="lightGray"/>
              </w:rPr>
              <w:t xml:space="preserve"> </w:t>
            </w:r>
            <w:r w:rsidRPr="003B0BC2">
              <w:rPr>
                <w:rFonts w:asciiTheme="minorHAnsi" w:eastAsia="Calibri" w:hAnsiTheme="minorHAnsi"/>
                <w:b/>
                <w:i/>
                <w:sz w:val="22"/>
                <w:szCs w:val="22"/>
                <w:highlight w:val="lightGray"/>
              </w:rPr>
              <w:t>строителство</w:t>
            </w:r>
            <w:r w:rsidRPr="003B0BC2">
              <w:rPr>
                <w:rFonts w:asciiTheme="minorHAnsi" w:eastAsia="Calibri" w:hAnsiTheme="minorHAnsi"/>
                <w:sz w:val="22"/>
                <w:szCs w:val="22"/>
              </w:rPr>
              <w:t>:</w:t>
            </w:r>
            <w:r w:rsidRPr="003B0BC2">
              <w:rPr>
                <w:rFonts w:asciiTheme="minorHAnsi" w:eastAsia="Calibri" w:hAnsiTheme="minorHAnsi"/>
                <w:sz w:val="22"/>
                <w:szCs w:val="22"/>
              </w:rPr>
              <w:br/>
              <w:t>През референтния период</w:t>
            </w:r>
            <w:r w:rsidRPr="003B0BC2">
              <w:rPr>
                <w:rFonts w:asciiTheme="minorHAnsi" w:eastAsia="Calibri" w:hAnsiTheme="minorHAnsi"/>
                <w:sz w:val="22"/>
                <w:szCs w:val="22"/>
                <w:vertAlign w:val="superscript"/>
              </w:rPr>
              <w:footnoteReference w:id="38"/>
            </w:r>
            <w:r w:rsidRPr="003B0BC2">
              <w:rPr>
                <w:rFonts w:asciiTheme="minorHAnsi" w:eastAsia="Calibri" w:hAnsiTheme="minorHAnsi"/>
                <w:sz w:val="22"/>
                <w:szCs w:val="22"/>
              </w:rPr>
              <w:t xml:space="preserve"> икономическият оператор е </w:t>
            </w:r>
            <w:r w:rsidRPr="003B0BC2">
              <w:rPr>
                <w:rFonts w:asciiTheme="minorHAnsi" w:eastAsia="Calibri" w:hAnsiTheme="minorHAnsi"/>
                <w:b/>
                <w:sz w:val="22"/>
                <w:szCs w:val="22"/>
              </w:rPr>
              <w:t>извършил следните строителни дейности от конкретния вид</w:t>
            </w:r>
            <w:r w:rsidRPr="003B0BC2">
              <w:rPr>
                <w:rFonts w:asciiTheme="minorHAnsi" w:eastAsia="Calibri" w:hAnsiTheme="minorHAnsi"/>
                <w:sz w:val="22"/>
                <w:szCs w:val="22"/>
              </w:rPr>
              <w:t xml:space="preserve">: </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Брой години (този период е определен в обявлението или документацията за обществената поръчка):  [……]</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Строителни работи:  [……]</w:t>
            </w:r>
          </w:p>
          <w:p w:rsidR="00322856" w:rsidRPr="003B0BC2" w:rsidRDefault="00322856" w:rsidP="0003443C">
            <w:pPr>
              <w:spacing w:before="120" w:after="120" w:line="360" w:lineRule="auto"/>
              <w:ind w:firstLine="284"/>
              <w:rPr>
                <w:rFonts w:asciiTheme="minorHAnsi" w:eastAsia="Calibri" w:hAnsiTheme="minorHAns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shd w:val="clear" w:color="000000" w:fill="auto"/>
              </w:rPr>
            </w:pPr>
            <w:r w:rsidRPr="003B0BC2">
              <w:rPr>
                <w:rFonts w:asciiTheme="minorHAnsi" w:eastAsia="Calibri" w:hAnsiTheme="minorHAnsi"/>
                <w:sz w:val="22"/>
                <w:szCs w:val="22"/>
              </w:rPr>
              <w:t xml:space="preserve">1б) </w:t>
            </w:r>
            <w:r w:rsidRPr="003B0BC2">
              <w:rPr>
                <w:rFonts w:asciiTheme="minorHAnsi" w:eastAsia="Calibri" w:hAnsiTheme="minorHAnsi"/>
                <w:sz w:val="22"/>
                <w:szCs w:val="22"/>
                <w:highlight w:val="lightGray"/>
              </w:rPr>
              <w:t xml:space="preserve">Само за </w:t>
            </w:r>
            <w:r w:rsidRPr="003B0BC2">
              <w:rPr>
                <w:rFonts w:asciiTheme="minorHAnsi" w:eastAsia="Calibri" w:hAnsiTheme="minorHAnsi"/>
                <w:b/>
                <w:i/>
                <w:sz w:val="22"/>
                <w:szCs w:val="22"/>
                <w:highlight w:val="lightGray"/>
              </w:rPr>
              <w:t>обществени поръчки за доставки и обществени поръчки за услуги</w:t>
            </w:r>
            <w:r w:rsidRPr="003B0BC2">
              <w:rPr>
                <w:rFonts w:asciiTheme="minorHAnsi" w:eastAsia="Calibri" w:hAnsiTheme="minorHAnsi"/>
                <w:sz w:val="22"/>
                <w:szCs w:val="22"/>
              </w:rPr>
              <w:t>:</w:t>
            </w:r>
            <w:r w:rsidRPr="003B0BC2">
              <w:rPr>
                <w:rFonts w:asciiTheme="minorHAnsi" w:eastAsia="Calibri" w:hAnsiTheme="minorHAnsi"/>
                <w:sz w:val="22"/>
                <w:szCs w:val="22"/>
              </w:rPr>
              <w:br/>
              <w:t>През референтния период</w:t>
            </w:r>
            <w:r w:rsidRPr="003B0BC2">
              <w:rPr>
                <w:rFonts w:asciiTheme="minorHAnsi" w:eastAsia="Calibri" w:hAnsiTheme="minorHAnsi"/>
                <w:sz w:val="22"/>
                <w:szCs w:val="22"/>
                <w:vertAlign w:val="superscript"/>
              </w:rPr>
              <w:footnoteReference w:id="39"/>
            </w:r>
            <w:r w:rsidRPr="003B0BC2">
              <w:rPr>
                <w:rFonts w:asciiTheme="minorHAnsi" w:eastAsia="Calibri" w:hAnsiTheme="minorHAnsi"/>
                <w:sz w:val="22"/>
                <w:szCs w:val="22"/>
              </w:rPr>
              <w:t xml:space="preserve"> икономическият </w:t>
            </w:r>
            <w:r w:rsidRPr="003B0BC2">
              <w:rPr>
                <w:rFonts w:asciiTheme="minorHAnsi" w:eastAsia="Calibri" w:hAnsiTheme="minorHAnsi"/>
                <w:sz w:val="22"/>
                <w:szCs w:val="22"/>
              </w:rPr>
              <w:lastRenderedPageBreak/>
              <w:t xml:space="preserve">оператор е извършил </w:t>
            </w:r>
            <w:r w:rsidRPr="003B0BC2">
              <w:rPr>
                <w:rFonts w:asciiTheme="minorHAnsi" w:eastAsia="Calibri" w:hAnsiTheme="minorHAnsi"/>
                <w:b/>
                <w:sz w:val="22"/>
                <w:szCs w:val="22"/>
              </w:rPr>
              <w:t>следните основни доставки или е предоставил следните основни услуги от посочения вид</w:t>
            </w:r>
            <w:r w:rsidRPr="003B0BC2">
              <w:rPr>
                <w:rFonts w:asciiTheme="minorHAnsi" w:eastAsia="Calibri" w:hAnsiTheme="minorHAnsi"/>
                <w:sz w:val="22"/>
                <w:szCs w:val="22"/>
              </w:rPr>
              <w:t>:</w:t>
            </w:r>
            <w:r w:rsidRPr="003B0BC2">
              <w:rPr>
                <w:rFonts w:asciiTheme="minorHAnsi" w:eastAsia="Calibri" w:hAnsiTheme="minorHAnsi"/>
                <w:b/>
                <w:sz w:val="22"/>
                <w:szCs w:val="22"/>
              </w:rPr>
              <w:t xml:space="preserve"> </w:t>
            </w:r>
            <w:r w:rsidRPr="003B0BC2">
              <w:rPr>
                <w:rFonts w:asciiTheme="minorHAnsi" w:eastAsia="Calibri" w:hAnsiTheme="minorHAnsi"/>
                <w:sz w:val="22"/>
                <w:szCs w:val="22"/>
              </w:rPr>
              <w:t>При изготвяне на списъка, моля, посочете сумите, датите и получателите, независимо дали са публични или частни субекти</w:t>
            </w:r>
            <w:r w:rsidRPr="003B0BC2">
              <w:rPr>
                <w:rFonts w:asciiTheme="minorHAnsi" w:eastAsia="Calibri" w:hAnsiTheme="minorHAnsi"/>
                <w:sz w:val="22"/>
                <w:szCs w:val="22"/>
                <w:vertAlign w:val="superscript"/>
              </w:rPr>
              <w:footnoteReference w:id="40"/>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br/>
              <w:t xml:space="preserve">Брой години (този период е определен в </w:t>
            </w:r>
            <w:r w:rsidRPr="003B0BC2">
              <w:rPr>
                <w:rFonts w:asciiTheme="minorHAnsi" w:eastAsia="Calibri" w:hAnsiTheme="minorHAnsi"/>
                <w:sz w:val="22"/>
                <w:szCs w:val="22"/>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322856" w:rsidRPr="003B0BC2" w:rsidTr="00322856">
              <w:tc>
                <w:tcPr>
                  <w:tcW w:w="1336"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Описание</w:t>
                  </w:r>
                </w:p>
              </w:tc>
              <w:tc>
                <w:tcPr>
                  <w:tcW w:w="936"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Суми</w:t>
                  </w:r>
                </w:p>
              </w:tc>
              <w:tc>
                <w:tcPr>
                  <w:tcW w:w="72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Дати</w:t>
                  </w:r>
                </w:p>
              </w:tc>
              <w:tc>
                <w:tcPr>
                  <w:tcW w:w="1149"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Получатели</w:t>
                  </w:r>
                </w:p>
              </w:tc>
            </w:tr>
            <w:tr w:rsidR="00322856" w:rsidRPr="003B0BC2" w:rsidTr="00322856">
              <w:tc>
                <w:tcPr>
                  <w:tcW w:w="1336"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p>
              </w:tc>
              <w:tc>
                <w:tcPr>
                  <w:tcW w:w="936"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p>
              </w:tc>
              <w:tc>
                <w:tcPr>
                  <w:tcW w:w="72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p>
              </w:tc>
              <w:tc>
                <w:tcPr>
                  <w:tcW w:w="1149"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p>
              </w:tc>
            </w:tr>
          </w:tbl>
          <w:p w:rsidR="00322856" w:rsidRPr="003B0BC2" w:rsidRDefault="00322856" w:rsidP="0003443C">
            <w:pPr>
              <w:spacing w:before="120" w:after="120" w:line="360" w:lineRule="auto"/>
              <w:ind w:firstLine="284"/>
              <w:jc w:val="both"/>
              <w:rPr>
                <w:rFonts w:asciiTheme="minorHAnsi" w:eastAsia="Calibri" w:hAnsiTheme="minorHAnsi"/>
                <w:sz w:val="22"/>
                <w:szCs w:val="22"/>
              </w:rPr>
            </w:pP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shd w:val="clear" w:color="000000" w:fill="auto"/>
              </w:rPr>
            </w:pPr>
            <w:r w:rsidRPr="003B0BC2">
              <w:rPr>
                <w:rFonts w:asciiTheme="minorHAnsi" w:eastAsia="Calibri" w:hAnsiTheme="minorHAnsi"/>
                <w:sz w:val="22"/>
                <w:szCs w:val="22"/>
              </w:rPr>
              <w:lastRenderedPageBreak/>
              <w:t xml:space="preserve">2) Той може да използва следните </w:t>
            </w:r>
            <w:r w:rsidRPr="003B0BC2">
              <w:rPr>
                <w:rFonts w:asciiTheme="minorHAnsi" w:eastAsia="Calibri" w:hAnsiTheme="minorHAnsi"/>
                <w:b/>
                <w:sz w:val="22"/>
                <w:szCs w:val="22"/>
              </w:rPr>
              <w:t>технически лица или органи</w:t>
            </w:r>
            <w:r w:rsidRPr="003B0BC2">
              <w:rPr>
                <w:rFonts w:asciiTheme="minorHAnsi" w:eastAsia="Calibri" w:hAnsiTheme="minorHAnsi"/>
                <w:b/>
                <w:sz w:val="22"/>
                <w:szCs w:val="22"/>
                <w:vertAlign w:val="superscript"/>
              </w:rPr>
              <w:footnoteReference w:id="41"/>
            </w:r>
            <w:r w:rsidRPr="003B0BC2">
              <w:rPr>
                <w:rFonts w:asciiTheme="minorHAnsi" w:eastAsia="Calibri" w:hAnsiTheme="minorHAnsi"/>
                <w:sz w:val="22"/>
                <w:szCs w:val="22"/>
              </w:rPr>
              <w:t>, особено тези, отговарящи за контрола на качеството:</w:t>
            </w:r>
            <w:r w:rsidRPr="003B0BC2">
              <w:rPr>
                <w:rFonts w:asciiTheme="minorHAnsi" w:eastAsia="Calibri" w:hAnsiTheme="minorHAnsi"/>
                <w:sz w:val="22"/>
                <w:szCs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3) Той използва следните </w:t>
            </w:r>
            <w:r w:rsidRPr="003B0BC2">
              <w:rPr>
                <w:rFonts w:asciiTheme="minorHAnsi" w:eastAsia="Calibri" w:hAnsiTheme="minorHAnsi"/>
                <w:b/>
                <w:sz w:val="22"/>
                <w:szCs w:val="22"/>
              </w:rPr>
              <w:t>технически съоръжения и мерки за гарантиране на качество</w:t>
            </w:r>
            <w:r w:rsidRPr="003B0BC2">
              <w:rPr>
                <w:rFonts w:asciiTheme="minorHAnsi" w:eastAsia="Calibri" w:hAnsiTheme="minorHAnsi"/>
                <w:sz w:val="22"/>
                <w:szCs w:val="22"/>
              </w:rPr>
              <w:t xml:space="preserve">, а </w:t>
            </w:r>
            <w:r w:rsidRPr="003B0BC2">
              <w:rPr>
                <w:rFonts w:asciiTheme="minorHAnsi" w:eastAsia="Calibri" w:hAnsiTheme="minorHAnsi"/>
                <w:b/>
                <w:sz w:val="22"/>
                <w:szCs w:val="22"/>
              </w:rPr>
              <w:t>съоръженията за проучване и изследване</w:t>
            </w:r>
            <w:r w:rsidRPr="003B0BC2">
              <w:rPr>
                <w:rFonts w:asciiTheme="minorHAnsi" w:eastAsia="Calibri" w:hAnsiTheme="minorHAnsi"/>
                <w:sz w:val="22"/>
                <w:szCs w:val="22"/>
              </w:rPr>
              <w:t xml:space="preserve"> са както следва: </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4) При изпълнение на поръчката той ще бъде в състояние да прилага следните </w:t>
            </w:r>
            <w:r w:rsidRPr="003B0BC2">
              <w:rPr>
                <w:rFonts w:asciiTheme="minorHAnsi" w:eastAsia="Calibri" w:hAnsiTheme="minorHAnsi"/>
                <w:b/>
                <w:sz w:val="22"/>
                <w:szCs w:val="22"/>
              </w:rPr>
              <w:t>системи за управление и за проследяване на веригата на доставка</w:t>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b/>
                <w:i/>
                <w:sz w:val="22"/>
                <w:szCs w:val="22"/>
              </w:rPr>
              <w:t>5) За комплексни стоки или услуги или, по изключение, за стоки или услуги, които са със специално предназначение:</w:t>
            </w:r>
            <w:r w:rsidRPr="003B0BC2">
              <w:rPr>
                <w:rFonts w:asciiTheme="minorHAnsi" w:eastAsia="Calibri" w:hAnsiTheme="minorHAnsi"/>
                <w:sz w:val="22"/>
                <w:szCs w:val="22"/>
              </w:rPr>
              <w:br/>
              <w:t xml:space="preserve">Икономическият оператор </w:t>
            </w:r>
            <w:r w:rsidRPr="003B0BC2">
              <w:rPr>
                <w:rFonts w:asciiTheme="minorHAnsi" w:eastAsia="Calibri" w:hAnsiTheme="minorHAnsi"/>
                <w:b/>
                <w:sz w:val="22"/>
                <w:szCs w:val="22"/>
              </w:rPr>
              <w:t>ще</w:t>
            </w:r>
            <w:r w:rsidRPr="003B0BC2">
              <w:rPr>
                <w:rFonts w:asciiTheme="minorHAnsi" w:eastAsia="Calibri" w:hAnsiTheme="minorHAnsi"/>
                <w:sz w:val="22"/>
                <w:szCs w:val="22"/>
              </w:rPr>
              <w:t xml:space="preserve"> позволи ли извършването на </w:t>
            </w:r>
            <w:r w:rsidRPr="003B0BC2">
              <w:rPr>
                <w:rFonts w:asciiTheme="minorHAnsi" w:eastAsia="Calibri" w:hAnsiTheme="minorHAnsi"/>
                <w:b/>
                <w:sz w:val="22"/>
                <w:szCs w:val="22"/>
              </w:rPr>
              <w:t>проверки</w:t>
            </w:r>
            <w:r w:rsidRPr="003B0BC2">
              <w:rPr>
                <w:rFonts w:asciiTheme="minorHAnsi" w:eastAsia="Calibri" w:hAnsiTheme="minorHAnsi"/>
                <w:b/>
                <w:sz w:val="22"/>
                <w:szCs w:val="22"/>
                <w:vertAlign w:val="superscript"/>
              </w:rPr>
              <w:footnoteReference w:id="42"/>
            </w:r>
            <w:r w:rsidRPr="003B0BC2">
              <w:rPr>
                <w:rFonts w:asciiTheme="minorHAnsi" w:eastAsia="Calibri" w:hAnsiTheme="minorHAnsi"/>
                <w:sz w:val="22"/>
                <w:szCs w:val="22"/>
              </w:rPr>
              <w:t xml:space="preserve"> на неговия </w:t>
            </w:r>
            <w:r w:rsidRPr="003B0BC2">
              <w:rPr>
                <w:rFonts w:asciiTheme="minorHAnsi" w:eastAsia="Calibri" w:hAnsiTheme="minorHAnsi"/>
                <w:b/>
                <w:sz w:val="22"/>
                <w:szCs w:val="22"/>
              </w:rPr>
              <w:t>производствен или технически капацитет</w:t>
            </w:r>
            <w:r w:rsidRPr="003B0BC2">
              <w:rPr>
                <w:rFonts w:asciiTheme="minorHAnsi" w:eastAsia="Calibri" w:hAnsiTheme="minorHAnsi"/>
                <w:sz w:val="22"/>
                <w:szCs w:val="22"/>
              </w:rPr>
              <w:t xml:space="preserve"> и, </w:t>
            </w:r>
            <w:r w:rsidRPr="003B0BC2">
              <w:rPr>
                <w:rFonts w:asciiTheme="minorHAnsi" w:eastAsia="Calibri" w:hAnsiTheme="minorHAnsi"/>
                <w:sz w:val="22"/>
                <w:szCs w:val="22"/>
              </w:rPr>
              <w:lastRenderedPageBreak/>
              <w:t xml:space="preserve">когато е необходимо, на </w:t>
            </w:r>
            <w:r w:rsidRPr="003B0BC2">
              <w:rPr>
                <w:rFonts w:asciiTheme="minorHAnsi" w:eastAsia="Calibri" w:hAnsiTheme="minorHAnsi"/>
                <w:b/>
                <w:sz w:val="22"/>
                <w:szCs w:val="22"/>
              </w:rPr>
              <w:t>средствата за проучване и изследване</w:t>
            </w:r>
            <w:r w:rsidRPr="003B0BC2">
              <w:rPr>
                <w:rFonts w:asciiTheme="minorHAnsi" w:eastAsia="Calibri" w:hAnsiTheme="minorHAnsi"/>
                <w:sz w:val="22"/>
                <w:szCs w:val="22"/>
              </w:rPr>
              <w:t xml:space="preserve">, с които разполага, както и на </w:t>
            </w:r>
            <w:r w:rsidRPr="003B0BC2">
              <w:rPr>
                <w:rFonts w:asciiTheme="minorHAnsi" w:eastAsia="Calibri" w:hAnsiTheme="minorHAnsi"/>
                <w:b/>
                <w:sz w:val="22"/>
                <w:szCs w:val="22"/>
              </w:rPr>
              <w:t>мерките за контрол на качеството</w:t>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lastRenderedPageBreak/>
              <w:br/>
            </w:r>
            <w:r w:rsidRPr="003B0BC2">
              <w:rPr>
                <w:rFonts w:asciiTheme="minorHAnsi" w:eastAsia="Calibri" w:hAnsiTheme="minorHAnsi"/>
                <w:sz w:val="22"/>
                <w:szCs w:val="22"/>
              </w:rPr>
              <w:br/>
            </w:r>
            <w:r w:rsidRPr="003B0BC2">
              <w:rPr>
                <w:rFonts w:asciiTheme="minorHAnsi" w:eastAsia="Calibri" w:hAnsiTheme="minorHAnsi"/>
                <w:sz w:val="22"/>
                <w:szCs w:val="22"/>
              </w:rPr>
              <w:br/>
              <w:t>[] Да [] Не</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6) Следната </w:t>
            </w:r>
            <w:r w:rsidRPr="003B0BC2">
              <w:rPr>
                <w:rFonts w:asciiTheme="minorHAnsi" w:eastAsia="Calibri" w:hAnsiTheme="minorHAnsi"/>
                <w:b/>
                <w:sz w:val="22"/>
                <w:szCs w:val="22"/>
              </w:rPr>
              <w:t>образователна и професионална квалификация</w:t>
            </w:r>
            <w:r w:rsidRPr="003B0BC2">
              <w:rPr>
                <w:rFonts w:asciiTheme="minorHAnsi" w:eastAsia="Calibri" w:hAnsiTheme="minorHAnsi"/>
                <w:sz w:val="22"/>
                <w:szCs w:val="22"/>
              </w:rPr>
              <w:t xml:space="preserve"> се притежава от:</w:t>
            </w:r>
            <w:r w:rsidRPr="003B0BC2">
              <w:rPr>
                <w:rFonts w:asciiTheme="minorHAnsi" w:eastAsia="Calibri" w:hAnsiTheme="minorHAnsi"/>
                <w:sz w:val="22"/>
                <w:szCs w:val="22"/>
              </w:rPr>
              <w:br/>
              <w:t xml:space="preserve">а) доставчика на услуга или самия изпълнител, </w:t>
            </w:r>
            <w:r w:rsidRPr="003B0BC2">
              <w:rPr>
                <w:rFonts w:asciiTheme="minorHAnsi" w:eastAsia="Calibri" w:hAnsiTheme="minorHAnsi"/>
                <w:b/>
                <w:i/>
                <w:sz w:val="22"/>
                <w:szCs w:val="22"/>
              </w:rPr>
              <w:t>и/или</w:t>
            </w:r>
            <w:r w:rsidRPr="003B0BC2">
              <w:rPr>
                <w:rFonts w:asciiTheme="minorHAnsi" w:eastAsia="Calibri" w:hAnsiTheme="minorHAnsi"/>
                <w:sz w:val="22"/>
                <w:szCs w:val="22"/>
              </w:rPr>
              <w:t xml:space="preserve"> (в зависимост от изискванията, посочени в обявлението, или в документацията за обществената поръчка)</w:t>
            </w:r>
          </w:p>
          <w:p w:rsidR="00322856" w:rsidRPr="003B0BC2" w:rsidRDefault="00322856" w:rsidP="0003443C">
            <w:pPr>
              <w:spacing w:before="120" w:after="120" w:line="360" w:lineRule="auto"/>
              <w:ind w:firstLine="284"/>
              <w:rPr>
                <w:rFonts w:asciiTheme="minorHAnsi" w:eastAsia="Calibri" w:hAnsiTheme="minorHAnsi"/>
                <w:b/>
                <w:sz w:val="22"/>
                <w:szCs w:val="22"/>
                <w:shd w:val="clear" w:color="000000" w:fill="auto"/>
              </w:rPr>
            </w:pPr>
            <w:r w:rsidRPr="003B0BC2">
              <w:rPr>
                <w:rFonts w:asciiTheme="minorHAnsi" w:eastAsia="Calibri" w:hAnsiTheme="minorHAnsi"/>
                <w:sz w:val="22"/>
                <w:szCs w:val="22"/>
              </w:rPr>
              <w:t>б) неговия ръководен състав:</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r>
            <w:r w:rsidRPr="003B0BC2">
              <w:rPr>
                <w:rFonts w:asciiTheme="minorHAnsi" w:eastAsia="Calibri" w:hAnsiTheme="minorHAnsi"/>
                <w:sz w:val="22"/>
                <w:szCs w:val="22"/>
              </w:rPr>
              <w:br/>
              <w:t>a) [……]</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б)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7) При изпълнение на поръчката икономическият оператор ще може да приложи следните </w:t>
            </w:r>
            <w:r w:rsidRPr="003B0BC2">
              <w:rPr>
                <w:rFonts w:asciiTheme="minorHAnsi" w:eastAsia="Calibri" w:hAnsiTheme="minorHAnsi"/>
                <w:b/>
                <w:sz w:val="22"/>
                <w:szCs w:val="22"/>
              </w:rPr>
              <w:t>мерки за управление на околната среда</w:t>
            </w:r>
            <w:r w:rsidRPr="003B0BC2">
              <w:rPr>
                <w:rFonts w:asciiTheme="minorHAnsi" w:eastAsia="Calibri" w:hAnsiTheme="minorHAnsi"/>
                <w:sz w:val="22"/>
                <w:szCs w:val="22"/>
              </w:rPr>
              <w:t>:</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8)</w:t>
            </w:r>
            <w:r w:rsidRPr="003B0BC2">
              <w:rPr>
                <w:rFonts w:asciiTheme="minorHAnsi" w:eastAsia="Calibri" w:hAnsiTheme="minorHAnsi"/>
                <w:b/>
                <w:sz w:val="22"/>
                <w:szCs w:val="22"/>
              </w:rPr>
              <w:t xml:space="preserve"> Средната годишна численост на състава</w:t>
            </w:r>
            <w:r w:rsidRPr="003B0BC2">
              <w:rPr>
                <w:rFonts w:asciiTheme="minorHAnsi" w:eastAsia="Calibri" w:hAnsiTheme="minorHAnsi"/>
                <w:sz w:val="22"/>
                <w:szCs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средна годишна численост на състава:</w:t>
            </w:r>
            <w:r w:rsidRPr="003B0BC2">
              <w:rPr>
                <w:rFonts w:asciiTheme="minorHAnsi" w:eastAsia="Calibri" w:hAnsiTheme="minorHAnsi"/>
                <w:sz w:val="22"/>
                <w:szCs w:val="22"/>
              </w:rPr>
              <w:br/>
              <w:t>[……],[……],</w:t>
            </w:r>
            <w:r w:rsidRPr="003B0BC2">
              <w:rPr>
                <w:rFonts w:asciiTheme="minorHAnsi" w:eastAsia="Calibri" w:hAnsiTheme="minorHAnsi"/>
                <w:sz w:val="22"/>
                <w:szCs w:val="22"/>
              </w:rPr>
              <w:br/>
              <w:t>[……],[……],</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Година, брой на ръководните кадри:</w:t>
            </w:r>
            <w:r w:rsidRPr="003B0BC2">
              <w:rPr>
                <w:rFonts w:asciiTheme="minorHAnsi" w:eastAsia="Calibri" w:hAnsiTheme="minorHAnsi"/>
                <w:sz w:val="22"/>
                <w:szCs w:val="22"/>
              </w:rPr>
              <w:br/>
              <w:t>[……],[……],</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9) Следните </w:t>
            </w:r>
            <w:r w:rsidRPr="003B0BC2">
              <w:rPr>
                <w:rFonts w:asciiTheme="minorHAnsi" w:eastAsia="Calibri" w:hAnsiTheme="minorHAnsi"/>
                <w:b/>
                <w:sz w:val="22"/>
                <w:szCs w:val="22"/>
              </w:rPr>
              <w:t>инструменти, съоръжения или техническо оборудване</w:t>
            </w:r>
            <w:r w:rsidRPr="003B0BC2">
              <w:rPr>
                <w:rFonts w:asciiTheme="minorHAnsi" w:eastAsia="Calibri" w:hAnsiTheme="minorHAnsi"/>
                <w:sz w:val="22"/>
                <w:szCs w:val="22"/>
              </w:rPr>
              <w:t xml:space="preserve"> ще бъдат на негово разположение за изпълнение на договора: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10) Икономическият оператор </w:t>
            </w:r>
            <w:r w:rsidRPr="003B0BC2">
              <w:rPr>
                <w:rFonts w:asciiTheme="minorHAnsi" w:eastAsia="Calibri" w:hAnsiTheme="minorHAnsi"/>
                <w:b/>
                <w:sz w:val="22"/>
                <w:szCs w:val="22"/>
              </w:rPr>
              <w:t xml:space="preserve">възнамерява евентуално да възложи на </w:t>
            </w:r>
            <w:r w:rsidRPr="003B0BC2">
              <w:rPr>
                <w:rFonts w:asciiTheme="minorHAnsi" w:eastAsia="Calibri" w:hAnsiTheme="minorHAnsi"/>
                <w:b/>
                <w:sz w:val="22"/>
                <w:szCs w:val="22"/>
              </w:rPr>
              <w:lastRenderedPageBreak/>
              <w:t>подизпълнител</w:t>
            </w:r>
            <w:r w:rsidRPr="003B0BC2">
              <w:rPr>
                <w:rFonts w:asciiTheme="minorHAnsi" w:eastAsia="Calibri" w:hAnsiTheme="minorHAnsi"/>
                <w:b/>
                <w:sz w:val="22"/>
                <w:szCs w:val="22"/>
                <w:vertAlign w:val="superscript"/>
              </w:rPr>
              <w:footnoteReference w:id="43"/>
            </w:r>
            <w:r w:rsidRPr="003B0BC2">
              <w:rPr>
                <w:rFonts w:asciiTheme="minorHAnsi" w:eastAsia="Calibri" w:hAnsiTheme="minorHAnsi"/>
                <w:b/>
                <w:sz w:val="22"/>
                <w:szCs w:val="22"/>
              </w:rPr>
              <w:t xml:space="preserve"> </w:t>
            </w:r>
            <w:r w:rsidRPr="003B0BC2">
              <w:rPr>
                <w:rFonts w:asciiTheme="minorHAnsi" w:eastAsia="Calibri" w:hAnsiTheme="minorHAnsi"/>
                <w:sz w:val="22"/>
                <w:szCs w:val="22"/>
              </w:rPr>
              <w:t>изпълнението на</w:t>
            </w:r>
            <w:r w:rsidRPr="003B0BC2">
              <w:rPr>
                <w:rFonts w:asciiTheme="minorHAnsi" w:eastAsia="Calibri" w:hAnsiTheme="minorHAnsi"/>
                <w:b/>
                <w:sz w:val="22"/>
                <w:szCs w:val="22"/>
              </w:rPr>
              <w:t xml:space="preserve"> следната част (процентно изражение)</w:t>
            </w:r>
            <w:r w:rsidRPr="003B0BC2">
              <w:rPr>
                <w:rFonts w:asciiTheme="minorHAnsi" w:eastAsia="Calibri" w:hAnsiTheme="minorHAnsi"/>
                <w:sz w:val="22"/>
                <w:szCs w:val="22"/>
              </w:rPr>
              <w:t xml:space="preserve"> от поръчката:</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lastRenderedPageBreak/>
              <w:t>[……]</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11) </w:t>
            </w:r>
            <w:r w:rsidRPr="003B0BC2">
              <w:rPr>
                <w:rFonts w:asciiTheme="minorHAnsi" w:eastAsia="Calibri" w:hAnsiTheme="minorHAnsi"/>
                <w:sz w:val="22"/>
                <w:szCs w:val="22"/>
                <w:highlight w:val="lightGray"/>
              </w:rPr>
              <w:t xml:space="preserve">За </w:t>
            </w:r>
            <w:r w:rsidRPr="003B0BC2">
              <w:rPr>
                <w:rFonts w:asciiTheme="minorHAnsi" w:eastAsia="Calibri" w:hAnsiTheme="minorHAnsi"/>
                <w:b/>
                <w:i/>
                <w:sz w:val="22"/>
                <w:szCs w:val="22"/>
                <w:highlight w:val="lightGray"/>
              </w:rPr>
              <w:t>обществени поръчки за доставки</w:t>
            </w:r>
            <w:r w:rsidRPr="003B0BC2">
              <w:rPr>
                <w:rFonts w:asciiTheme="minorHAnsi" w:eastAsia="Calibri" w:hAnsiTheme="minorHAnsi"/>
                <w:sz w:val="22"/>
                <w:szCs w:val="22"/>
              </w:rPr>
              <w:t>:</w:t>
            </w:r>
            <w:r w:rsidRPr="003B0BC2">
              <w:rPr>
                <w:rFonts w:asciiTheme="minorHAnsi" w:eastAsia="Calibri" w:hAnsiTheme="minorHAnsi"/>
                <w:sz w:val="22"/>
                <w:szCs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B0BC2">
              <w:rPr>
                <w:rFonts w:asciiTheme="minorHAnsi" w:eastAsia="Calibri" w:hAnsiTheme="minorHAnsi"/>
                <w:sz w:val="22"/>
                <w:szCs w:val="22"/>
              </w:rPr>
              <w:br/>
              <w:t>Ако е приложимо, икономическият оператор декларира, че ще осигури изискваните сертификати за автентичност.</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br/>
              <w:t>[…] []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xml:space="preserve"> [] Да[] Не </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w:t>
            </w:r>
            <w:r w:rsidRPr="003B0BC2">
              <w:rPr>
                <w:rFonts w:asciiTheme="minorHAnsi" w:eastAsia="Calibri" w:hAnsiTheme="minorHAnsi"/>
                <w:i/>
                <w:sz w:val="22"/>
                <w:szCs w:val="22"/>
              </w:rPr>
              <w:t>уеб адрес, орган или служба, издаващи документа, точно позоваване на документа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shd w:val="clear" w:color="000000" w:fill="auto"/>
              </w:rPr>
            </w:pPr>
            <w:r w:rsidRPr="003B0BC2">
              <w:rPr>
                <w:rFonts w:asciiTheme="minorHAnsi" w:eastAsia="Calibri" w:hAnsiTheme="minorHAnsi"/>
                <w:sz w:val="22"/>
                <w:szCs w:val="22"/>
              </w:rPr>
              <w:t xml:space="preserve">12) </w:t>
            </w:r>
            <w:r w:rsidRPr="003B0BC2">
              <w:rPr>
                <w:rFonts w:asciiTheme="minorHAnsi" w:eastAsia="Calibri" w:hAnsiTheme="minorHAnsi"/>
                <w:sz w:val="22"/>
                <w:szCs w:val="22"/>
                <w:highlight w:val="lightGray"/>
              </w:rPr>
              <w:t xml:space="preserve">За </w:t>
            </w:r>
            <w:r w:rsidRPr="003B0BC2">
              <w:rPr>
                <w:rFonts w:asciiTheme="minorHAnsi" w:eastAsia="Calibri" w:hAnsiTheme="minorHAnsi"/>
                <w:b/>
                <w:i/>
                <w:sz w:val="22"/>
                <w:szCs w:val="22"/>
                <w:highlight w:val="lightGray"/>
              </w:rPr>
              <w:t>обществени поръчки за доставки</w:t>
            </w:r>
            <w:r w:rsidRPr="003B0BC2">
              <w:rPr>
                <w:rFonts w:asciiTheme="minorHAnsi" w:eastAsia="Calibri" w:hAnsiTheme="minorHAnsi"/>
                <w:sz w:val="22"/>
                <w:szCs w:val="22"/>
              </w:rPr>
              <w:t>:</w:t>
            </w:r>
            <w:r w:rsidRPr="003B0BC2">
              <w:rPr>
                <w:rFonts w:asciiTheme="minorHAnsi" w:eastAsia="Calibri" w:hAnsiTheme="minorHAnsi"/>
                <w:sz w:val="22"/>
                <w:szCs w:val="22"/>
              </w:rPr>
              <w:br/>
              <w:t xml:space="preserve">Икономическият оператор може ли да представи изискваните </w:t>
            </w:r>
            <w:r w:rsidRPr="003B0BC2">
              <w:rPr>
                <w:rFonts w:asciiTheme="minorHAnsi" w:eastAsia="Calibri" w:hAnsiTheme="minorHAnsi"/>
                <w:b/>
                <w:sz w:val="22"/>
                <w:szCs w:val="22"/>
              </w:rPr>
              <w:t>сертификати</w:t>
            </w:r>
            <w:r w:rsidRPr="003B0BC2">
              <w:rPr>
                <w:rFonts w:asciiTheme="minorHAnsi" w:eastAsia="Calibri" w:hAnsiTheme="minorHAnsi"/>
                <w:sz w:val="22"/>
                <w:szCs w:val="22"/>
              </w:rPr>
              <w:t xml:space="preserve">, изготвени от официално признати </w:t>
            </w:r>
            <w:r w:rsidRPr="003B0BC2">
              <w:rPr>
                <w:rFonts w:asciiTheme="minorHAnsi" w:eastAsia="Calibri" w:hAnsiTheme="minorHAnsi"/>
                <w:b/>
                <w:sz w:val="22"/>
                <w:szCs w:val="22"/>
              </w:rPr>
              <w:t>институции или агенции по контрол на качеството</w:t>
            </w:r>
            <w:r w:rsidRPr="003B0BC2">
              <w:rPr>
                <w:rFonts w:asciiTheme="minorHAnsi" w:eastAsia="Calibri" w:hAnsiTheme="minorHAnsi"/>
                <w:sz w:val="22"/>
                <w:szCs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t>, моля, обяснете защо и посочете какви други доказателства могат да бъдат представени:</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b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bl>
    <w:p w:rsidR="00322856" w:rsidRPr="003B0BC2" w:rsidRDefault="00322856" w:rsidP="0003443C">
      <w:pPr>
        <w:keepNext/>
        <w:spacing w:before="120" w:after="360" w:line="360" w:lineRule="auto"/>
        <w:ind w:firstLine="284"/>
        <w:jc w:val="center"/>
        <w:rPr>
          <w:rFonts w:asciiTheme="minorHAnsi" w:eastAsia="Calibri" w:hAnsiTheme="minorHAnsi"/>
          <w:b/>
          <w:smallCaps/>
          <w:sz w:val="22"/>
          <w:szCs w:val="22"/>
        </w:rPr>
      </w:pPr>
      <w:r w:rsidRPr="003B0BC2">
        <w:rPr>
          <w:rFonts w:asciiTheme="minorHAnsi" w:eastAsia="Calibri" w:hAnsiTheme="minorHAnsi"/>
          <w:b/>
          <w:smallCaps/>
          <w:sz w:val="22"/>
          <w:szCs w:val="22"/>
        </w:rPr>
        <w:lastRenderedPageBreak/>
        <w:t>Г: Стандарти за осигуряване на качеството и стандарти за екологично управление</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само</w:t>
      </w:r>
      <w:r w:rsidRPr="003B0BC2">
        <w:rPr>
          <w:rFonts w:asciiTheme="minorHAnsi" w:eastAsia="Calibri" w:hAnsiTheme="minorHAnsi"/>
          <w:b/>
          <w:i/>
          <w:sz w:val="22"/>
          <w:szCs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Стандарти за осигуряване на качеството и стандарти за екологично управление</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ще може ли да представи </w:t>
            </w:r>
            <w:r w:rsidRPr="003B0BC2">
              <w:rPr>
                <w:rFonts w:asciiTheme="minorHAnsi" w:eastAsia="Calibri" w:hAnsiTheme="minorHAnsi"/>
                <w:b/>
                <w:sz w:val="22"/>
                <w:szCs w:val="22"/>
              </w:rPr>
              <w:t>сертификати</w:t>
            </w:r>
            <w:r w:rsidRPr="003B0BC2">
              <w:rPr>
                <w:rFonts w:asciiTheme="minorHAnsi" w:eastAsia="Calibri" w:hAnsiTheme="minorHAnsi"/>
                <w:sz w:val="22"/>
                <w:szCs w:val="22"/>
              </w:rPr>
              <w:t xml:space="preserve">, изготвени от независими органи и доказващи, че икономическият оператор отговаря на </w:t>
            </w:r>
            <w:r w:rsidRPr="003B0BC2">
              <w:rPr>
                <w:rFonts w:asciiTheme="minorHAnsi" w:eastAsia="Calibri" w:hAnsiTheme="minorHAnsi"/>
                <w:b/>
                <w:sz w:val="22"/>
                <w:szCs w:val="22"/>
              </w:rPr>
              <w:t>стандартите за осигуряване на качеството</w:t>
            </w:r>
            <w:r w:rsidRPr="003B0BC2">
              <w:rPr>
                <w:rFonts w:asciiTheme="minorHAnsi" w:eastAsia="Calibri" w:hAnsiTheme="minorHAnsi"/>
                <w:sz w:val="22"/>
                <w:szCs w:val="22"/>
              </w:rPr>
              <w:t>, включително тези за достъпност за хора с увреждания.</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t>, моля, обяснете защо и посочете какви други доказателства относно схемата за гарантиране на качеството могат да бъдат представени:</w:t>
            </w:r>
            <w:r w:rsidRPr="003B0BC2">
              <w:rPr>
                <w:rFonts w:asciiTheme="minorHAnsi" w:eastAsia="Calibri" w:hAnsiTheme="minorHAnsi"/>
                <w:sz w:val="22"/>
                <w:szCs w:val="22"/>
              </w:rPr>
              <w:br/>
            </w:r>
            <w:r w:rsidRPr="003B0BC2">
              <w:rPr>
                <w:rFonts w:asciiTheme="minorHAnsi" w:eastAsia="Calibri" w:hAnsiTheme="minorHAnsi"/>
                <w:i/>
                <w:sz w:val="22"/>
                <w:szCs w:val="22"/>
              </w:rPr>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i/>
                <w:sz w:val="22"/>
                <w:szCs w:val="22"/>
              </w:rPr>
            </w:pPr>
          </w:p>
          <w:p w:rsidR="00322856" w:rsidRPr="003B0BC2" w:rsidRDefault="00322856" w:rsidP="0003443C">
            <w:pPr>
              <w:spacing w:before="120" w:after="120" w:line="360" w:lineRule="auto"/>
              <w:ind w:firstLine="284"/>
              <w:rPr>
                <w:rFonts w:asciiTheme="minorHAnsi" w:eastAsia="Calibri" w:hAnsiTheme="minorHAnsi"/>
                <w: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sz w:val="22"/>
                <w:szCs w:val="22"/>
              </w:rPr>
              <w:t xml:space="preserve">Икономическият оператор ще може ли да представи </w:t>
            </w:r>
            <w:r w:rsidRPr="003B0BC2">
              <w:rPr>
                <w:rFonts w:asciiTheme="minorHAnsi" w:eastAsia="Calibri" w:hAnsiTheme="minorHAnsi"/>
                <w:b/>
                <w:sz w:val="22"/>
                <w:szCs w:val="22"/>
              </w:rPr>
              <w:t>сертификати</w:t>
            </w:r>
            <w:r w:rsidRPr="003B0BC2">
              <w:rPr>
                <w:rFonts w:asciiTheme="minorHAnsi" w:eastAsia="Calibri" w:hAnsiTheme="minorHAnsi"/>
                <w:sz w:val="22"/>
                <w:szCs w:val="22"/>
              </w:rPr>
              <w:t xml:space="preserve">, изготвени от независими органи, доказващи, че икономическият оператор отговаря на задължителните </w:t>
            </w:r>
            <w:r w:rsidRPr="003B0BC2">
              <w:rPr>
                <w:rFonts w:asciiTheme="minorHAnsi" w:eastAsia="Calibri" w:hAnsiTheme="minorHAnsi"/>
                <w:b/>
                <w:sz w:val="22"/>
                <w:szCs w:val="22"/>
              </w:rPr>
              <w:t>стандарти или системи за екологично управление</w:t>
            </w:r>
            <w:r w:rsidRPr="003B0BC2">
              <w:rPr>
                <w:rFonts w:asciiTheme="minorHAnsi" w:eastAsia="Calibri" w:hAnsiTheme="minorHAnsi"/>
                <w:sz w:val="22"/>
                <w:szCs w:val="22"/>
              </w:rPr>
              <w:t>?</w:t>
            </w:r>
            <w:r w:rsidRPr="003B0BC2">
              <w:rPr>
                <w:rFonts w:asciiTheme="minorHAnsi" w:eastAsia="Calibri" w:hAnsiTheme="minorHAnsi"/>
                <w:sz w:val="22"/>
                <w:szCs w:val="22"/>
              </w:rPr>
              <w:br/>
            </w:r>
            <w:r w:rsidRPr="003B0BC2">
              <w:rPr>
                <w:rFonts w:asciiTheme="minorHAnsi" w:eastAsia="Calibri" w:hAnsiTheme="minorHAnsi"/>
                <w:b/>
                <w:sz w:val="22"/>
                <w:szCs w:val="22"/>
              </w:rPr>
              <w:t>Ако „не“</w:t>
            </w:r>
            <w:r w:rsidRPr="003B0BC2">
              <w:rPr>
                <w:rFonts w:asciiTheme="minorHAnsi" w:eastAsia="Calibri" w:hAnsiTheme="minorHAnsi"/>
                <w:sz w:val="22"/>
                <w:szCs w:val="22"/>
              </w:rPr>
              <w:t xml:space="preserve">, моля, обяснете защо и посочете какви други доказателства относно </w:t>
            </w:r>
            <w:r w:rsidRPr="003B0BC2">
              <w:rPr>
                <w:rFonts w:asciiTheme="minorHAnsi" w:eastAsia="Calibri" w:hAnsiTheme="minorHAnsi"/>
                <w:b/>
                <w:sz w:val="22"/>
                <w:szCs w:val="22"/>
              </w:rPr>
              <w:t>стандартите или системите за екологично управление</w:t>
            </w:r>
            <w:r w:rsidRPr="003B0BC2">
              <w:rPr>
                <w:rFonts w:asciiTheme="minorHAnsi" w:eastAsia="Calibri" w:hAnsiTheme="minorHAnsi"/>
                <w:sz w:val="22"/>
                <w:szCs w:val="22"/>
              </w:rPr>
              <w:t xml:space="preserve"> могат да бъдат представени:</w:t>
            </w:r>
            <w:r w:rsidRPr="003B0BC2">
              <w:rPr>
                <w:rFonts w:asciiTheme="minorHAnsi" w:eastAsia="Calibri" w:hAnsiTheme="minorHAnsi"/>
                <w:sz w:val="22"/>
                <w:szCs w:val="22"/>
              </w:rPr>
              <w:br/>
            </w:r>
            <w:r w:rsidRPr="003B0BC2">
              <w:rPr>
                <w:rFonts w:asciiTheme="minorHAnsi" w:eastAsia="Calibri" w:hAnsiTheme="minorHAnsi"/>
                <w:i/>
                <w:sz w:val="22"/>
                <w:szCs w:val="22"/>
              </w:rPr>
              <w:lastRenderedPageBreak/>
              <w:t>Ако съответните документи са на разположение в електронен формат, моля, посочете:</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i/>
                <w:sz w:val="22"/>
                <w:szCs w:val="22"/>
              </w:rPr>
            </w:pPr>
            <w:r w:rsidRPr="003B0BC2">
              <w:rPr>
                <w:rFonts w:asciiTheme="minorHAnsi" w:eastAsia="Calibri" w:hAnsiTheme="minorHAnsi"/>
                <w:sz w:val="22"/>
                <w:szCs w:val="22"/>
              </w:rPr>
              <w:lastRenderedPageBreak/>
              <w:t>[] Да [] Не</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w:t>
            </w:r>
            <w:r w:rsidRPr="003B0BC2">
              <w:rPr>
                <w:rFonts w:asciiTheme="minorHAnsi" w:eastAsia="Calibri" w:hAnsiTheme="minorHAnsi"/>
                <w:sz w:val="22"/>
                <w:szCs w:val="22"/>
              </w:rPr>
              <w:br/>
            </w:r>
            <w:r w:rsidRPr="003B0BC2">
              <w:rPr>
                <w:rFonts w:asciiTheme="minorHAnsi" w:eastAsia="Calibri" w:hAnsiTheme="minorHAnsi"/>
                <w:sz w:val="22"/>
                <w:szCs w:val="22"/>
              </w:rPr>
              <w:br/>
            </w:r>
          </w:p>
          <w:p w:rsidR="00322856" w:rsidRPr="003B0BC2" w:rsidRDefault="00322856" w:rsidP="0003443C">
            <w:pPr>
              <w:spacing w:before="120" w:after="120" w:line="360" w:lineRule="auto"/>
              <w:ind w:firstLine="284"/>
              <w:rPr>
                <w:rFonts w:asciiTheme="minorHAnsi" w:eastAsia="Calibri" w:hAnsiTheme="minorHAnsi"/>
                <w:i/>
                <w:sz w:val="22"/>
                <w:szCs w:val="22"/>
              </w:rPr>
            </w:pPr>
          </w:p>
          <w:p w:rsidR="00322856" w:rsidRPr="003B0BC2" w:rsidRDefault="00322856" w:rsidP="0003443C">
            <w:pPr>
              <w:spacing w:before="120" w:after="120" w:line="360" w:lineRule="auto"/>
              <w:ind w:firstLine="284"/>
              <w:rPr>
                <w:rFonts w:asciiTheme="minorHAnsi" w:eastAsia="Calibri" w:hAnsiTheme="minorHAnsi"/>
                <w:i/>
                <w:sz w:val="22"/>
                <w:szCs w:val="22"/>
              </w:rPr>
            </w:pPr>
          </w:p>
          <w:p w:rsidR="00322856" w:rsidRPr="003B0BC2" w:rsidRDefault="00322856" w:rsidP="0003443C">
            <w:pPr>
              <w:spacing w:before="120" w:after="120" w:line="360" w:lineRule="auto"/>
              <w:ind w:firstLine="284"/>
              <w:rPr>
                <w:rFonts w:asciiTheme="minorHAnsi" w:eastAsia="Calibri" w:hAnsiTheme="minorHAnsi"/>
                <w:sz w:val="22"/>
                <w:szCs w:val="22"/>
              </w:rPr>
            </w:pPr>
            <w:r w:rsidRPr="003B0BC2">
              <w:rPr>
                <w:rFonts w:asciiTheme="minorHAnsi" w:eastAsia="Calibri" w:hAnsiTheme="minorHAnsi"/>
                <w:i/>
                <w:sz w:val="22"/>
                <w:szCs w:val="22"/>
              </w:rPr>
              <w:t>(уеб адрес, орган или служба, издаващи документа, точно позоваване на документа): [……][……][……][……]</w:t>
            </w:r>
          </w:p>
        </w:tc>
      </w:tr>
    </w:tbl>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lastRenderedPageBreak/>
        <w:t>Част V: Намаляване на броя на квалифицираните кандидати</w:t>
      </w:r>
    </w:p>
    <w:p w:rsidR="00322856" w:rsidRPr="003B0BC2" w:rsidRDefault="00322856" w:rsidP="0003443C">
      <w:pPr>
        <w:pBdr>
          <w:top w:val="single" w:sz="4" w:space="1" w:color="auto"/>
          <w:left w:val="single" w:sz="4" w:space="4" w:color="auto"/>
          <w:bottom w:val="single" w:sz="4" w:space="1" w:color="auto"/>
          <w:right w:val="single" w:sz="4" w:space="4" w:color="auto"/>
        </w:pBdr>
        <w:shd w:val="clear" w:color="auto" w:fill="BFBFBF"/>
        <w:spacing w:before="120" w:after="120" w:line="360" w:lineRule="auto"/>
        <w:ind w:firstLine="284"/>
        <w:rPr>
          <w:rFonts w:asciiTheme="minorHAnsi" w:eastAsia="Calibri" w:hAnsiTheme="minorHAnsi"/>
          <w:b/>
          <w:i/>
          <w:sz w:val="22"/>
          <w:szCs w:val="22"/>
        </w:rPr>
      </w:pPr>
      <w:r w:rsidRPr="003B0BC2">
        <w:rPr>
          <w:rFonts w:asciiTheme="minorHAnsi" w:eastAsia="Calibri" w:hAnsiTheme="minorHAnsi"/>
          <w:b/>
          <w:i/>
          <w:sz w:val="22"/>
          <w:szCs w:val="22"/>
        </w:rPr>
        <w:t xml:space="preserve">Икономическият оператор следва да предостави информация </w:t>
      </w:r>
      <w:r w:rsidRPr="003B0BC2">
        <w:rPr>
          <w:rFonts w:asciiTheme="minorHAnsi" w:eastAsia="Calibri" w:hAnsiTheme="minorHAnsi"/>
          <w:b/>
          <w:i/>
          <w:sz w:val="22"/>
          <w:szCs w:val="22"/>
          <w:u w:val="single"/>
        </w:rPr>
        <w:t xml:space="preserve">само </w:t>
      </w:r>
      <w:r w:rsidRPr="003B0BC2">
        <w:rPr>
          <w:rFonts w:asciiTheme="minorHAnsi" w:eastAsia="Calibri" w:hAnsiTheme="minorHAnsi"/>
          <w:b/>
          <w:i/>
          <w:sz w:val="22"/>
          <w:szCs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B0BC2">
        <w:rPr>
          <w:rFonts w:asciiTheme="minorHAnsi" w:eastAsia="Calibri" w:hAnsiTheme="minorHAnsi"/>
          <w:b/>
          <w:sz w:val="22"/>
          <w:szCs w:val="22"/>
          <w:u w:val="single"/>
        </w:rPr>
        <w:t>ако има такива</w:t>
      </w:r>
      <w:r w:rsidRPr="003B0BC2">
        <w:rPr>
          <w:rFonts w:asciiTheme="minorHAnsi" w:eastAsia="Calibri" w:hAnsiTheme="minorHAnsi"/>
          <w:b/>
          <w:i/>
          <w:sz w:val="22"/>
          <w:szCs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B0BC2">
        <w:rPr>
          <w:rFonts w:asciiTheme="minorHAnsi" w:eastAsia="Calibri" w:hAnsiTheme="minorHAnsi"/>
          <w:sz w:val="22"/>
          <w:szCs w:val="22"/>
        </w:rPr>
        <w:br/>
      </w:r>
      <w:r w:rsidRPr="003B0BC2">
        <w:rPr>
          <w:rFonts w:asciiTheme="minorHAnsi" w:eastAsia="Calibri" w:hAnsiTheme="minorHAnsi"/>
          <w:b/>
          <w:i/>
          <w:sz w:val="22"/>
          <w:szCs w:val="22"/>
        </w:rPr>
        <w:t>Само при ограничени процедури, състезателни процедури с договаряне, процедури за състезателен диалог и партньорства за иновации:</w:t>
      </w:r>
    </w:p>
    <w:p w:rsidR="00322856" w:rsidRPr="003B0BC2" w:rsidRDefault="00322856" w:rsidP="0003443C">
      <w:pPr>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b/>
          <w:sz w:val="22"/>
          <w:szCs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Намаляване на броя</w:t>
            </w:r>
          </w:p>
        </w:tc>
        <w:tc>
          <w:tcPr>
            <w:tcW w:w="4645"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i/>
                <w:sz w:val="22"/>
                <w:szCs w:val="22"/>
              </w:rPr>
            </w:pPr>
            <w:r w:rsidRPr="003B0BC2">
              <w:rPr>
                <w:rFonts w:asciiTheme="minorHAnsi" w:eastAsia="Calibri" w:hAnsiTheme="minorHAnsi"/>
                <w:b/>
                <w:i/>
                <w:sz w:val="22"/>
                <w:szCs w:val="22"/>
              </w:rPr>
              <w:t>Отговор:</w:t>
            </w:r>
          </w:p>
        </w:tc>
      </w:tr>
      <w:tr w:rsidR="00322856" w:rsidRPr="003B0BC2" w:rsidTr="00322856">
        <w:tc>
          <w:tcPr>
            <w:tcW w:w="4644" w:type="dxa"/>
            <w:shd w:val="clear" w:color="auto" w:fill="auto"/>
          </w:tcPr>
          <w:p w:rsidR="00322856" w:rsidRPr="003B0BC2" w:rsidRDefault="00322856" w:rsidP="0003443C">
            <w:pPr>
              <w:spacing w:before="120" w:after="120" w:line="360" w:lineRule="auto"/>
              <w:ind w:firstLine="284"/>
              <w:jc w:val="both"/>
              <w:rPr>
                <w:rFonts w:asciiTheme="minorHAnsi" w:eastAsia="Calibri" w:hAnsiTheme="minorHAnsi"/>
                <w:b/>
                <w:sz w:val="22"/>
                <w:szCs w:val="22"/>
              </w:rPr>
            </w:pPr>
            <w:r w:rsidRPr="003B0BC2">
              <w:rPr>
                <w:rFonts w:asciiTheme="minorHAnsi" w:eastAsia="Calibri" w:hAnsiTheme="minorHAnsi"/>
                <w:sz w:val="22"/>
                <w:szCs w:val="22"/>
              </w:rPr>
              <w:t xml:space="preserve">Той </w:t>
            </w:r>
            <w:r w:rsidRPr="003B0BC2">
              <w:rPr>
                <w:rFonts w:asciiTheme="minorHAnsi" w:eastAsia="Calibri" w:hAnsiTheme="minorHAnsi"/>
                <w:b/>
                <w:sz w:val="22"/>
                <w:szCs w:val="22"/>
              </w:rPr>
              <w:t>изпълнява</w:t>
            </w:r>
            <w:r w:rsidRPr="003B0BC2">
              <w:rPr>
                <w:rFonts w:asciiTheme="minorHAnsi" w:eastAsia="Calibri" w:hAnsiTheme="minorHAnsi"/>
                <w:sz w:val="22"/>
                <w:szCs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B0BC2">
              <w:rPr>
                <w:rFonts w:asciiTheme="minorHAnsi" w:eastAsia="Calibri" w:hAnsiTheme="minorHAnsi"/>
                <w:sz w:val="22"/>
                <w:szCs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B0BC2">
              <w:rPr>
                <w:rFonts w:asciiTheme="minorHAnsi" w:eastAsia="Calibri" w:hAnsiTheme="minorHAnsi"/>
                <w:sz w:val="22"/>
                <w:szCs w:val="22"/>
              </w:rPr>
              <w:br/>
            </w:r>
            <w:r w:rsidRPr="003B0BC2">
              <w:rPr>
                <w:rFonts w:asciiTheme="minorHAnsi" w:eastAsia="Calibri" w:hAnsiTheme="minorHAnsi"/>
                <w:i/>
                <w:sz w:val="22"/>
                <w:szCs w:val="22"/>
              </w:rPr>
              <w:t xml:space="preserve">Ако някои от тези сертификати или форми на документални доказателства са на </w:t>
            </w:r>
            <w:r w:rsidRPr="003B0BC2">
              <w:rPr>
                <w:rFonts w:asciiTheme="minorHAnsi" w:eastAsia="Calibri" w:hAnsiTheme="minorHAnsi"/>
                <w:i/>
                <w:sz w:val="22"/>
                <w:szCs w:val="22"/>
              </w:rPr>
              <w:lastRenderedPageBreak/>
              <w:t>разположение в електронен формат</w:t>
            </w:r>
            <w:r w:rsidRPr="003B0BC2">
              <w:rPr>
                <w:rFonts w:asciiTheme="minorHAnsi" w:eastAsia="Calibri" w:hAnsiTheme="minorHAnsi"/>
                <w:i/>
                <w:sz w:val="22"/>
                <w:szCs w:val="22"/>
                <w:vertAlign w:val="superscript"/>
              </w:rPr>
              <w:footnoteReference w:id="44"/>
            </w:r>
            <w:r w:rsidRPr="003B0BC2">
              <w:rPr>
                <w:rFonts w:asciiTheme="minorHAnsi" w:eastAsia="Calibri" w:hAnsiTheme="minorHAnsi"/>
                <w:i/>
                <w:sz w:val="22"/>
                <w:szCs w:val="22"/>
              </w:rPr>
              <w:t xml:space="preserve">, моля, посочете за </w:t>
            </w:r>
            <w:r w:rsidRPr="003B0BC2">
              <w:rPr>
                <w:rFonts w:asciiTheme="minorHAnsi" w:eastAsia="Calibri" w:hAnsiTheme="minorHAnsi"/>
                <w:b/>
                <w:i/>
                <w:sz w:val="22"/>
                <w:szCs w:val="22"/>
              </w:rPr>
              <w:t>всички</w:t>
            </w:r>
            <w:r w:rsidRPr="003B0BC2">
              <w:rPr>
                <w:rFonts w:asciiTheme="minorHAnsi" w:eastAsia="Calibri" w:hAnsiTheme="minorHAnsi"/>
                <w:i/>
                <w:sz w:val="22"/>
                <w:szCs w:val="22"/>
              </w:rPr>
              <w:t xml:space="preserve"> от тях:</w:t>
            </w:r>
            <w:r w:rsidRPr="003B0BC2">
              <w:rPr>
                <w:rFonts w:asciiTheme="minorHAnsi" w:eastAsia="Calibri" w:hAnsiTheme="minorHAnsi"/>
                <w:sz w:val="22"/>
                <w:szCs w:val="22"/>
              </w:rPr>
              <w:t xml:space="preserve"> </w:t>
            </w:r>
          </w:p>
        </w:tc>
        <w:tc>
          <w:tcPr>
            <w:tcW w:w="4645" w:type="dxa"/>
            <w:shd w:val="clear" w:color="auto" w:fill="auto"/>
          </w:tcPr>
          <w:p w:rsidR="00322856" w:rsidRPr="003B0BC2" w:rsidRDefault="00322856" w:rsidP="0003443C">
            <w:pPr>
              <w:spacing w:before="120" w:after="120" w:line="360" w:lineRule="auto"/>
              <w:ind w:firstLine="284"/>
              <w:rPr>
                <w:rFonts w:asciiTheme="minorHAnsi" w:eastAsia="Calibri" w:hAnsiTheme="minorHAnsi"/>
                <w:b/>
                <w:sz w:val="22"/>
                <w:szCs w:val="22"/>
              </w:rPr>
            </w:pPr>
            <w:r w:rsidRPr="003B0BC2">
              <w:rPr>
                <w:rFonts w:asciiTheme="minorHAnsi" w:eastAsia="Calibri" w:hAnsiTheme="minorHAnsi"/>
                <w:sz w:val="22"/>
                <w:szCs w:val="22"/>
              </w:rPr>
              <w:lastRenderedPageBreak/>
              <w:t>[……]</w:t>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 [] Да [] Не</w:t>
            </w:r>
            <w:r w:rsidRPr="003B0BC2">
              <w:rPr>
                <w:rFonts w:asciiTheme="minorHAnsi" w:eastAsia="Calibri" w:hAnsiTheme="minorHAnsi"/>
                <w:sz w:val="22"/>
                <w:szCs w:val="22"/>
                <w:vertAlign w:val="superscript"/>
              </w:rPr>
              <w:footnoteReference w:id="45"/>
            </w:r>
            <w:r w:rsidRPr="003B0BC2">
              <w:rPr>
                <w:rFonts w:asciiTheme="minorHAnsi" w:eastAsia="Calibri" w:hAnsiTheme="minorHAnsi"/>
                <w:sz w:val="22"/>
                <w:szCs w:val="22"/>
              </w:rPr>
              <w:br/>
            </w:r>
            <w:r w:rsidRPr="003B0BC2">
              <w:rPr>
                <w:rFonts w:asciiTheme="minorHAnsi" w:eastAsia="Calibri" w:hAnsiTheme="minorHAnsi"/>
                <w:sz w:val="22"/>
                <w:szCs w:val="22"/>
              </w:rPr>
              <w:br/>
            </w:r>
            <w:r w:rsidRPr="003B0BC2">
              <w:rPr>
                <w:rFonts w:asciiTheme="minorHAnsi" w:eastAsia="Calibri" w:hAnsiTheme="minorHAnsi"/>
                <w:sz w:val="22"/>
                <w:szCs w:val="22"/>
              </w:rPr>
              <w:br/>
              <w:t>(</w:t>
            </w:r>
            <w:r w:rsidRPr="003B0BC2">
              <w:rPr>
                <w:rFonts w:asciiTheme="minorHAnsi" w:eastAsia="Calibri" w:hAnsiTheme="minorHAnsi"/>
                <w:i/>
                <w:sz w:val="22"/>
                <w:szCs w:val="22"/>
              </w:rPr>
              <w:t>уеб адрес, орган или служба, издаващи документа, точно позоваване на документацията</w:t>
            </w:r>
            <w:r w:rsidRPr="003B0BC2">
              <w:rPr>
                <w:rFonts w:asciiTheme="minorHAnsi" w:eastAsia="Calibri" w:hAnsiTheme="minorHAnsi"/>
                <w:sz w:val="22"/>
                <w:szCs w:val="22"/>
              </w:rPr>
              <w:t>):</w:t>
            </w:r>
            <w:r w:rsidRPr="003B0BC2">
              <w:rPr>
                <w:rFonts w:asciiTheme="minorHAnsi" w:eastAsia="Calibri" w:hAnsiTheme="minorHAnsi"/>
                <w:i/>
                <w:sz w:val="22"/>
                <w:szCs w:val="22"/>
              </w:rPr>
              <w:t xml:space="preserve"> [……][……][……][……]</w:t>
            </w:r>
            <w:r w:rsidRPr="003B0BC2">
              <w:rPr>
                <w:rFonts w:asciiTheme="minorHAnsi" w:eastAsia="Calibri" w:hAnsiTheme="minorHAnsi"/>
                <w:i/>
                <w:sz w:val="22"/>
                <w:szCs w:val="22"/>
                <w:vertAlign w:val="superscript"/>
              </w:rPr>
              <w:footnoteReference w:id="46"/>
            </w:r>
          </w:p>
        </w:tc>
      </w:tr>
    </w:tbl>
    <w:p w:rsidR="007550C8" w:rsidRDefault="007550C8" w:rsidP="0003443C">
      <w:pPr>
        <w:keepNext/>
        <w:spacing w:before="120" w:after="360" w:line="360" w:lineRule="auto"/>
        <w:ind w:firstLine="284"/>
        <w:jc w:val="center"/>
        <w:rPr>
          <w:rFonts w:asciiTheme="minorHAnsi" w:eastAsia="Calibri" w:hAnsiTheme="minorHAnsi"/>
          <w:b/>
          <w:sz w:val="22"/>
          <w:szCs w:val="22"/>
        </w:rPr>
      </w:pPr>
    </w:p>
    <w:p w:rsidR="00322856" w:rsidRPr="003B0BC2" w:rsidRDefault="00322856" w:rsidP="0003443C">
      <w:pPr>
        <w:keepNext/>
        <w:spacing w:before="120" w:after="360" w:line="360" w:lineRule="auto"/>
        <w:ind w:firstLine="284"/>
        <w:jc w:val="center"/>
        <w:rPr>
          <w:rFonts w:asciiTheme="minorHAnsi" w:eastAsia="Calibri" w:hAnsiTheme="minorHAnsi"/>
          <w:b/>
          <w:sz w:val="22"/>
          <w:szCs w:val="22"/>
        </w:rPr>
      </w:pPr>
      <w:r w:rsidRPr="003B0BC2">
        <w:rPr>
          <w:rFonts w:asciiTheme="minorHAnsi" w:eastAsia="Calibri" w:hAnsiTheme="minorHAnsi"/>
          <w:b/>
          <w:sz w:val="22"/>
          <w:szCs w:val="22"/>
        </w:rPr>
        <w:t>Част VI: Заключителни положения</w:t>
      </w:r>
    </w:p>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B0BC2">
        <w:rPr>
          <w:rFonts w:asciiTheme="minorHAnsi" w:eastAsia="Calibri" w:hAnsiTheme="minorHAnsi"/>
          <w:i/>
          <w:sz w:val="22"/>
          <w:szCs w:val="22"/>
          <w:vertAlign w:val="superscript"/>
        </w:rPr>
        <w:footnoteReference w:id="47"/>
      </w:r>
      <w:r w:rsidRPr="003B0BC2">
        <w:rPr>
          <w:rFonts w:asciiTheme="minorHAnsi" w:eastAsia="Calibri" w:hAnsiTheme="minorHAnsi"/>
          <w:i/>
          <w:sz w:val="22"/>
          <w:szCs w:val="22"/>
        </w:rPr>
        <w:t>; или</w:t>
      </w:r>
    </w:p>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б) считано от 18 октомври 2018 г. най-късно</w:t>
      </w:r>
      <w:r w:rsidRPr="003B0BC2">
        <w:rPr>
          <w:rFonts w:asciiTheme="minorHAnsi" w:eastAsia="Calibri" w:hAnsiTheme="minorHAnsi"/>
          <w:i/>
          <w:sz w:val="22"/>
          <w:szCs w:val="22"/>
          <w:vertAlign w:val="superscript"/>
        </w:rPr>
        <w:footnoteReference w:id="48"/>
      </w:r>
      <w:r w:rsidRPr="003B0BC2">
        <w:rPr>
          <w:rFonts w:asciiTheme="minorHAnsi" w:eastAsia="Calibri" w:hAnsiTheme="minorHAnsi"/>
          <w:i/>
          <w:sz w:val="22"/>
          <w:szCs w:val="22"/>
        </w:rPr>
        <w:t>, възлагащият орган или възложителят вече притежава съответната документация</w:t>
      </w:r>
      <w:r w:rsidRPr="003B0BC2">
        <w:rPr>
          <w:rFonts w:asciiTheme="minorHAnsi" w:eastAsia="Calibri" w:hAnsiTheme="minorHAnsi"/>
          <w:sz w:val="22"/>
          <w:szCs w:val="22"/>
        </w:rPr>
        <w:t>.</w:t>
      </w:r>
    </w:p>
    <w:p w:rsidR="00322856" w:rsidRPr="003B0BC2" w:rsidRDefault="00322856" w:rsidP="0003443C">
      <w:pPr>
        <w:spacing w:before="120" w:after="120" w:line="360" w:lineRule="auto"/>
        <w:ind w:firstLine="284"/>
        <w:jc w:val="both"/>
        <w:rPr>
          <w:rFonts w:asciiTheme="minorHAnsi" w:eastAsia="Calibri" w:hAnsiTheme="minorHAnsi"/>
          <w:i/>
          <w:sz w:val="22"/>
          <w:szCs w:val="22"/>
        </w:rPr>
      </w:pPr>
      <w:r w:rsidRPr="003B0BC2">
        <w:rPr>
          <w:rFonts w:asciiTheme="minorHAnsi" w:eastAsia="Calibri" w:hAnsiTheme="minorHAnsi"/>
          <w:i/>
          <w:sz w:val="22"/>
          <w:szCs w:val="22"/>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B0BC2">
        <w:rPr>
          <w:rFonts w:asciiTheme="minorHAnsi" w:eastAsia="Calibri" w:hAnsiTheme="minorHAnsi"/>
          <w:sz w:val="22"/>
          <w:szCs w:val="22"/>
        </w:rPr>
        <w:t xml:space="preserve"> [посочете процедурата за възлагане на обществена поръчка: (кратко описание, препратка към публикацията в </w:t>
      </w:r>
      <w:r w:rsidRPr="003B0BC2">
        <w:rPr>
          <w:rFonts w:asciiTheme="minorHAnsi" w:eastAsia="Calibri" w:hAnsiTheme="minorHAnsi"/>
          <w:i/>
          <w:sz w:val="22"/>
          <w:szCs w:val="22"/>
        </w:rPr>
        <w:t>Официален вестник на Европейския съюз</w:t>
      </w:r>
      <w:r w:rsidRPr="003B0BC2">
        <w:rPr>
          <w:rFonts w:asciiTheme="minorHAnsi" w:eastAsia="Calibri" w:hAnsiTheme="minorHAnsi"/>
          <w:sz w:val="22"/>
          <w:szCs w:val="22"/>
        </w:rPr>
        <w:t>, референтен номер)].</w:t>
      </w:r>
      <w:r w:rsidRPr="003B0BC2">
        <w:rPr>
          <w:rFonts w:asciiTheme="minorHAnsi" w:eastAsia="Calibri" w:hAnsiTheme="minorHAnsi"/>
          <w:i/>
          <w:sz w:val="22"/>
          <w:szCs w:val="22"/>
        </w:rPr>
        <w:t xml:space="preserve"> </w:t>
      </w:r>
    </w:p>
    <w:p w:rsidR="00322856" w:rsidRPr="003B0BC2" w:rsidRDefault="00322856" w:rsidP="0003443C">
      <w:pPr>
        <w:spacing w:before="120" w:after="120" w:line="360" w:lineRule="auto"/>
        <w:ind w:firstLine="284"/>
        <w:jc w:val="both"/>
        <w:rPr>
          <w:rFonts w:asciiTheme="minorHAnsi" w:eastAsia="Calibri" w:hAnsiTheme="minorHAnsi"/>
          <w:sz w:val="22"/>
          <w:szCs w:val="22"/>
        </w:rPr>
      </w:pPr>
      <w:r w:rsidRPr="003B0BC2">
        <w:rPr>
          <w:rFonts w:asciiTheme="minorHAnsi" w:eastAsia="Calibri" w:hAnsiTheme="minorHAnsi"/>
          <w:sz w:val="22"/>
          <w:szCs w:val="22"/>
        </w:rPr>
        <w:t>Дата, място и, когато се изисква или е необходимо, подпис(и):  [……]</w:t>
      </w:r>
    </w:p>
    <w:p w:rsidR="00322856" w:rsidRPr="003B0BC2" w:rsidRDefault="00322856" w:rsidP="0003443C">
      <w:pPr>
        <w:shd w:val="clear" w:color="auto" w:fill="FFFFFF"/>
        <w:spacing w:line="360" w:lineRule="auto"/>
        <w:ind w:right="-11" w:firstLine="284"/>
        <w:jc w:val="both"/>
        <w:rPr>
          <w:rFonts w:asciiTheme="minorHAnsi" w:hAnsiTheme="minorHAnsi"/>
          <w:b/>
          <w:i/>
          <w:sz w:val="22"/>
          <w:szCs w:val="22"/>
        </w:rPr>
      </w:pPr>
    </w:p>
    <w:p w:rsidR="00322856" w:rsidRPr="003B0BC2" w:rsidRDefault="00322856" w:rsidP="0003443C">
      <w:pPr>
        <w:shd w:val="clear" w:color="auto" w:fill="FFFFFF"/>
        <w:spacing w:line="360" w:lineRule="auto"/>
        <w:ind w:right="-11" w:firstLine="284"/>
        <w:jc w:val="both"/>
        <w:rPr>
          <w:rFonts w:asciiTheme="minorHAnsi" w:hAnsiTheme="minorHAnsi"/>
          <w:b/>
          <w:i/>
          <w:sz w:val="22"/>
          <w:szCs w:val="22"/>
        </w:rPr>
      </w:pPr>
    </w:p>
    <w:p w:rsidR="00322856" w:rsidRPr="003B0BC2" w:rsidRDefault="00322856" w:rsidP="0003443C">
      <w:pPr>
        <w:shd w:val="clear" w:color="auto" w:fill="FFFFFF"/>
        <w:spacing w:line="360" w:lineRule="auto"/>
        <w:ind w:right="-11" w:firstLine="284"/>
        <w:jc w:val="both"/>
        <w:rPr>
          <w:rFonts w:asciiTheme="minorHAnsi" w:hAnsiTheme="minorHAnsi"/>
          <w:b/>
          <w:i/>
          <w:sz w:val="22"/>
          <w:szCs w:val="22"/>
        </w:rPr>
      </w:pPr>
    </w:p>
    <w:p w:rsidR="00322856" w:rsidRPr="003B0BC2" w:rsidRDefault="00322856" w:rsidP="0003443C">
      <w:pPr>
        <w:shd w:val="clear" w:color="auto" w:fill="FFFFFF"/>
        <w:spacing w:line="360" w:lineRule="auto"/>
        <w:ind w:right="-11" w:firstLine="284"/>
        <w:jc w:val="both"/>
        <w:rPr>
          <w:rFonts w:asciiTheme="minorHAnsi" w:hAnsiTheme="minorHAnsi"/>
          <w:b/>
          <w:i/>
          <w:sz w:val="22"/>
          <w:szCs w:val="22"/>
        </w:rPr>
      </w:pPr>
    </w:p>
    <w:p w:rsidR="00322856" w:rsidRPr="003B0BC2" w:rsidRDefault="00322856" w:rsidP="0003443C">
      <w:pPr>
        <w:shd w:val="clear" w:color="auto" w:fill="FFFFFF"/>
        <w:spacing w:line="360" w:lineRule="auto"/>
        <w:ind w:right="-11" w:firstLine="284"/>
        <w:jc w:val="both"/>
        <w:rPr>
          <w:rFonts w:asciiTheme="minorHAnsi" w:hAnsiTheme="minorHAnsi"/>
          <w:b/>
          <w:i/>
          <w:sz w:val="22"/>
          <w:szCs w:val="22"/>
        </w:rPr>
      </w:pPr>
    </w:p>
    <w:p w:rsidR="000619A3" w:rsidRDefault="000619A3"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t>ОБРАЗЕЦ № 3</w:t>
      </w:r>
    </w:p>
    <w:p w:rsidR="00322856" w:rsidRPr="003B0BC2" w:rsidRDefault="00322856" w:rsidP="0003443C">
      <w:pPr>
        <w:shd w:val="clear" w:color="auto" w:fill="FFFFFF"/>
        <w:spacing w:line="360" w:lineRule="auto"/>
        <w:ind w:firstLine="284"/>
        <w:jc w:val="center"/>
        <w:rPr>
          <w:rFonts w:asciiTheme="minorHAnsi" w:hAnsiTheme="minorHAnsi"/>
          <w:b/>
          <w:sz w:val="22"/>
          <w:szCs w:val="22"/>
        </w:rPr>
      </w:pP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ТЕХНИЧЕСКО ПРЕДЛОЖЕНИЕ ЗА ИЗПЪЛНЕНИЕ НА ПОРЪЧКАТА</w:t>
      </w:r>
    </w:p>
    <w:p w:rsidR="00322856" w:rsidRPr="003B0BC2" w:rsidRDefault="00322856" w:rsidP="0003443C">
      <w:pPr>
        <w:shd w:val="clear" w:color="auto" w:fill="FFFFFF"/>
        <w:spacing w:line="360" w:lineRule="auto"/>
        <w:ind w:firstLine="284"/>
        <w:jc w:val="center"/>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(наименование на участника</w:t>
      </w:r>
      <w:r w:rsidRPr="003B0BC2">
        <w:rPr>
          <w:rFonts w:asciiTheme="minorHAnsi" w:hAnsiTheme="minorHAnsi"/>
          <w:sz w:val="22"/>
          <w:szCs w:val="22"/>
        </w:rPr>
        <w:t>)</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и подписано....................................................................................................................</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B44729" w:rsidRDefault="00322856" w:rsidP="00B44729">
      <w:pPr>
        <w:shd w:val="clear" w:color="auto" w:fill="FFFFFF"/>
        <w:spacing w:line="360" w:lineRule="auto"/>
        <w:rPr>
          <w:rFonts w:asciiTheme="minorHAnsi" w:hAnsiTheme="minorHAnsi"/>
          <w:sz w:val="22"/>
          <w:szCs w:val="22"/>
        </w:rPr>
      </w:pPr>
      <w:r w:rsidRPr="003B0BC2">
        <w:rPr>
          <w:rFonts w:asciiTheme="minorHAnsi" w:hAnsiTheme="minorHAnsi"/>
          <w:sz w:val="22"/>
          <w:szCs w:val="22"/>
        </w:rPr>
        <w:t>...................................................................................................................................</w:t>
      </w:r>
      <w:r w:rsidR="00B44729">
        <w:rPr>
          <w:rFonts w:asciiTheme="minorHAnsi" w:hAnsiTheme="minorHAnsi"/>
          <w:sz w:val="22"/>
          <w:szCs w:val="22"/>
        </w:rPr>
        <w:t>.......</w:t>
      </w:r>
      <w:r w:rsidRPr="003B0BC2">
        <w:rPr>
          <w:rFonts w:asciiTheme="minorHAnsi" w:hAnsiTheme="minorHAnsi"/>
          <w:sz w:val="22"/>
          <w:szCs w:val="22"/>
        </w:rPr>
        <w:t>...</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(трите имена и ЕГН)</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му на ........................................................................................................</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 длъжност)</w:t>
      </w:r>
    </w:p>
    <w:p w:rsidR="00322856" w:rsidRPr="003B0BC2" w:rsidRDefault="00322856" w:rsidP="0003443C">
      <w:pPr>
        <w:shd w:val="clear" w:color="auto" w:fill="FFFFFF"/>
        <w:spacing w:line="360" w:lineRule="auto"/>
        <w:ind w:firstLine="284"/>
        <w:rPr>
          <w:rFonts w:asciiTheme="minorHAnsi" w:hAnsiTheme="minorHAnsi"/>
          <w:i/>
          <w:sz w:val="22"/>
          <w:szCs w:val="22"/>
        </w:rPr>
      </w:pPr>
      <w:r w:rsidRPr="003B0BC2">
        <w:rPr>
          <w:rFonts w:asciiTheme="minorHAnsi" w:hAnsiTheme="minorHAnsi"/>
          <w:sz w:val="22"/>
          <w:szCs w:val="22"/>
        </w:rPr>
        <w:t>с ЕИК/БУЛСТАТ/ЕГН/друга индивидуализация на участника или подизпълнителя (когато е приложимо):..................................................................................................................;</w:t>
      </w:r>
    </w:p>
    <w:p w:rsidR="00322856" w:rsidRPr="003B0BC2" w:rsidRDefault="00322856" w:rsidP="0003443C">
      <w:pPr>
        <w:shd w:val="clear" w:color="auto" w:fill="FFFFFF"/>
        <w:spacing w:line="360" w:lineRule="auto"/>
        <w:ind w:firstLine="284"/>
        <w:rPr>
          <w:rFonts w:asciiTheme="minorHAnsi" w:hAnsiTheme="minorHAnsi"/>
          <w:sz w:val="22"/>
          <w:szCs w:val="22"/>
        </w:rPr>
      </w:pPr>
    </w:p>
    <w:p w:rsidR="00322856" w:rsidRDefault="00322856" w:rsidP="00E37E3D">
      <w:pPr>
        <w:spacing w:line="360" w:lineRule="auto"/>
        <w:ind w:firstLine="284"/>
        <w:jc w:val="center"/>
        <w:rPr>
          <w:rFonts w:asciiTheme="minorHAnsi" w:hAnsiTheme="minorHAnsi"/>
          <w:b/>
          <w:bCs/>
          <w:sz w:val="22"/>
          <w:szCs w:val="22"/>
        </w:rPr>
      </w:pPr>
      <w:r w:rsidRPr="003B0BC2">
        <w:rPr>
          <w:rFonts w:asciiTheme="minorHAnsi" w:hAnsiTheme="minorHAnsi"/>
          <w:sz w:val="22"/>
          <w:szCs w:val="22"/>
        </w:rPr>
        <w:t xml:space="preserve">Относно: </w:t>
      </w:r>
      <w:r w:rsidR="00E37E3D">
        <w:rPr>
          <w:rFonts w:asciiTheme="minorHAnsi" w:hAnsiTheme="minorHAnsi"/>
          <w:sz w:val="22"/>
          <w:szCs w:val="22"/>
        </w:rPr>
        <w:t xml:space="preserve">открита </w:t>
      </w:r>
      <w:r w:rsidRPr="003B0BC2">
        <w:rPr>
          <w:rFonts w:asciiTheme="minorHAnsi" w:hAnsiTheme="minorHAnsi"/>
          <w:sz w:val="22"/>
          <w:szCs w:val="22"/>
        </w:rPr>
        <w:t xml:space="preserve">процедура с предмет: </w:t>
      </w:r>
      <w:r w:rsidR="00E37E3D">
        <w:rPr>
          <w:rFonts w:asciiTheme="minorHAnsi" w:hAnsiTheme="minorHAnsi"/>
          <w:bCs/>
          <w:sz w:val="22"/>
          <w:szCs w:val="22"/>
        </w:rPr>
        <w:t xml:space="preserve"> </w:t>
      </w:r>
      <w:r w:rsidR="00E37E3D"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E37E3D">
        <w:rPr>
          <w:rFonts w:asciiTheme="minorHAnsi" w:hAnsiTheme="minorHAnsi"/>
          <w:b/>
          <w:bCs/>
          <w:sz w:val="22"/>
          <w:szCs w:val="22"/>
        </w:rPr>
        <w:t>“</w:t>
      </w:r>
      <w:r w:rsidR="00E37E3D" w:rsidRPr="003B0BC2">
        <w:rPr>
          <w:rFonts w:asciiTheme="minorHAnsi" w:hAnsiTheme="minorHAnsi"/>
          <w:b/>
          <w:bCs/>
          <w:sz w:val="22"/>
          <w:szCs w:val="22"/>
        </w:rPr>
        <w:t>.</w:t>
      </w:r>
    </w:p>
    <w:p w:rsidR="00E37E3D" w:rsidRPr="003B0BC2" w:rsidRDefault="00E37E3D" w:rsidP="00E37E3D">
      <w:pPr>
        <w:spacing w:line="360" w:lineRule="auto"/>
        <w:ind w:firstLine="284"/>
        <w:jc w:val="center"/>
        <w:rPr>
          <w:rFonts w:asciiTheme="minorHAnsi" w:hAnsiTheme="minorHAnsi"/>
          <w:sz w:val="22"/>
          <w:szCs w:val="22"/>
        </w:rPr>
      </w:pPr>
    </w:p>
    <w:p w:rsidR="00603899" w:rsidRPr="00603899" w:rsidRDefault="00603899" w:rsidP="0003443C">
      <w:pPr>
        <w:widowControl w:val="0"/>
        <w:numPr>
          <w:ilvl w:val="0"/>
          <w:numId w:val="43"/>
        </w:numPr>
        <w:tabs>
          <w:tab w:val="left" w:pos="993"/>
        </w:tabs>
        <w:autoSpaceDE w:val="0"/>
        <w:autoSpaceDN w:val="0"/>
        <w:adjustRightInd w:val="0"/>
        <w:ind w:left="0" w:right="-16" w:firstLine="284"/>
        <w:jc w:val="both"/>
        <w:rPr>
          <w:rFonts w:asciiTheme="minorHAnsi" w:hAnsiTheme="minorHAnsi"/>
          <w:sz w:val="22"/>
          <w:szCs w:val="22"/>
        </w:rPr>
      </w:pPr>
      <w:r w:rsidRPr="00603899">
        <w:rPr>
          <w:rFonts w:asciiTheme="minorHAnsi" w:hAnsiTheme="minorHAnsi"/>
          <w:sz w:val="22"/>
          <w:szCs w:val="22"/>
        </w:rPr>
        <w:t xml:space="preserve">Срок за изпълнение на поръчката: ___________ </w:t>
      </w:r>
      <w:r>
        <w:rPr>
          <w:rFonts w:asciiTheme="minorHAnsi" w:hAnsiTheme="minorHAnsi"/>
          <w:sz w:val="22"/>
          <w:szCs w:val="22"/>
        </w:rPr>
        <w:t>месеца /</w:t>
      </w:r>
      <w:r w:rsidR="00D53EA0">
        <w:rPr>
          <w:rFonts w:asciiTheme="minorHAnsi" w:hAnsiTheme="minorHAnsi"/>
          <w:sz w:val="22"/>
          <w:szCs w:val="22"/>
        </w:rPr>
        <w:t xml:space="preserve">но </w:t>
      </w:r>
      <w:r>
        <w:rPr>
          <w:rFonts w:asciiTheme="minorHAnsi" w:hAnsiTheme="minorHAnsi"/>
          <w:sz w:val="22"/>
          <w:szCs w:val="22"/>
        </w:rPr>
        <w:t xml:space="preserve">не </w:t>
      </w:r>
      <w:r w:rsidR="00C418AF">
        <w:rPr>
          <w:rFonts w:asciiTheme="minorHAnsi" w:hAnsiTheme="minorHAnsi"/>
          <w:sz w:val="22"/>
          <w:szCs w:val="22"/>
        </w:rPr>
        <w:t>по</w:t>
      </w:r>
      <w:r w:rsidR="007550C8">
        <w:rPr>
          <w:rFonts w:asciiTheme="minorHAnsi" w:hAnsiTheme="minorHAnsi"/>
          <w:sz w:val="22"/>
          <w:szCs w:val="22"/>
        </w:rPr>
        <w:t xml:space="preserve"> </w:t>
      </w:r>
      <w:r w:rsidR="00C418AF">
        <w:rPr>
          <w:rFonts w:asciiTheme="minorHAnsi" w:hAnsiTheme="minorHAnsi"/>
          <w:sz w:val="22"/>
          <w:szCs w:val="22"/>
        </w:rPr>
        <w:t>-</w:t>
      </w:r>
      <w:r w:rsidR="007550C8">
        <w:rPr>
          <w:rFonts w:asciiTheme="minorHAnsi" w:hAnsiTheme="minorHAnsi"/>
          <w:sz w:val="22"/>
          <w:szCs w:val="22"/>
        </w:rPr>
        <w:t xml:space="preserve"> </w:t>
      </w:r>
      <w:r w:rsidR="00C418AF">
        <w:rPr>
          <w:rFonts w:asciiTheme="minorHAnsi" w:hAnsiTheme="minorHAnsi"/>
          <w:sz w:val="22"/>
          <w:szCs w:val="22"/>
        </w:rPr>
        <w:t xml:space="preserve">малко от 3 м. и не </w:t>
      </w:r>
      <w:r>
        <w:rPr>
          <w:rFonts w:asciiTheme="minorHAnsi" w:hAnsiTheme="minorHAnsi"/>
          <w:sz w:val="22"/>
          <w:szCs w:val="22"/>
        </w:rPr>
        <w:t xml:space="preserve">повече от </w:t>
      </w:r>
      <w:r w:rsidR="00C418AF">
        <w:rPr>
          <w:rFonts w:asciiTheme="minorHAnsi" w:hAnsiTheme="minorHAnsi"/>
          <w:sz w:val="22"/>
          <w:szCs w:val="22"/>
        </w:rPr>
        <w:t>6</w:t>
      </w:r>
      <w:r>
        <w:rPr>
          <w:rFonts w:asciiTheme="minorHAnsi" w:hAnsiTheme="minorHAnsi"/>
          <w:sz w:val="22"/>
          <w:szCs w:val="22"/>
        </w:rPr>
        <w:t xml:space="preserve"> м./</w:t>
      </w:r>
      <w:r w:rsidRPr="00603899">
        <w:rPr>
          <w:rFonts w:asciiTheme="minorHAnsi" w:hAnsiTheme="minorHAnsi"/>
          <w:sz w:val="22"/>
          <w:szCs w:val="22"/>
        </w:rPr>
        <w:t>.</w:t>
      </w:r>
    </w:p>
    <w:p w:rsidR="00603899" w:rsidRPr="00603899" w:rsidRDefault="00603899" w:rsidP="0003443C">
      <w:pPr>
        <w:pStyle w:val="ListParagraph"/>
        <w:ind w:left="0" w:firstLine="284"/>
        <w:rPr>
          <w:rFonts w:asciiTheme="minorHAnsi" w:hAnsiTheme="minorHAnsi"/>
          <w:sz w:val="22"/>
          <w:szCs w:val="22"/>
        </w:rPr>
      </w:pPr>
    </w:p>
    <w:p w:rsidR="00D04968" w:rsidRDefault="00603899" w:rsidP="00D04968">
      <w:pPr>
        <w:widowControl w:val="0"/>
        <w:numPr>
          <w:ilvl w:val="0"/>
          <w:numId w:val="43"/>
        </w:numPr>
        <w:tabs>
          <w:tab w:val="left" w:pos="142"/>
          <w:tab w:val="left" w:pos="993"/>
        </w:tabs>
        <w:autoSpaceDE w:val="0"/>
        <w:autoSpaceDN w:val="0"/>
        <w:adjustRightInd w:val="0"/>
        <w:ind w:left="0" w:right="-16" w:firstLine="284"/>
        <w:jc w:val="both"/>
        <w:rPr>
          <w:rFonts w:asciiTheme="minorHAnsi" w:hAnsiTheme="minorHAnsi"/>
          <w:sz w:val="22"/>
          <w:szCs w:val="22"/>
        </w:rPr>
      </w:pPr>
      <w:r w:rsidRPr="00603899">
        <w:rPr>
          <w:rFonts w:asciiTheme="minorHAnsi" w:hAnsiTheme="minorHAnsi"/>
          <w:sz w:val="22"/>
          <w:szCs w:val="22"/>
        </w:rPr>
        <w:t>В случай, че представляваното от мен дружество бъде определено за изпълнител, в срок ще представя всички документи, необходими за подписване на договора.</w:t>
      </w:r>
    </w:p>
    <w:p w:rsidR="00D04968" w:rsidRDefault="00D04968" w:rsidP="00D04968">
      <w:pPr>
        <w:pStyle w:val="ListParagraph"/>
        <w:rPr>
          <w:rFonts w:asciiTheme="minorHAnsi" w:hAnsiTheme="minorHAnsi"/>
          <w:sz w:val="22"/>
          <w:szCs w:val="22"/>
        </w:rPr>
      </w:pPr>
    </w:p>
    <w:p w:rsidR="00D04968" w:rsidRPr="00D04968" w:rsidRDefault="00D04968" w:rsidP="00D04968">
      <w:pPr>
        <w:widowControl w:val="0"/>
        <w:numPr>
          <w:ilvl w:val="0"/>
          <w:numId w:val="43"/>
        </w:numPr>
        <w:tabs>
          <w:tab w:val="left" w:pos="142"/>
          <w:tab w:val="left" w:pos="993"/>
        </w:tabs>
        <w:autoSpaceDE w:val="0"/>
        <w:autoSpaceDN w:val="0"/>
        <w:adjustRightInd w:val="0"/>
        <w:ind w:left="0" w:right="-16" w:firstLine="284"/>
        <w:jc w:val="both"/>
        <w:rPr>
          <w:rFonts w:asciiTheme="minorHAnsi" w:hAnsiTheme="minorHAnsi"/>
          <w:sz w:val="22"/>
          <w:szCs w:val="22"/>
        </w:rPr>
      </w:pPr>
      <w:r w:rsidRPr="00D04968">
        <w:rPr>
          <w:rFonts w:asciiTheme="minorHAnsi" w:hAnsiTheme="minorHAnsi"/>
          <w:sz w:val="22"/>
          <w:szCs w:val="22"/>
        </w:rPr>
        <w:t>Към настоящата оферта прилагам подписана и подпечатана Методология и о</w:t>
      </w:r>
      <w:r w:rsidRPr="00D04968">
        <w:rPr>
          <w:rFonts w:asciiTheme="minorHAnsi" w:hAnsiTheme="minorHAnsi"/>
          <w:color w:val="000000"/>
          <w:sz w:val="22"/>
          <w:szCs w:val="22"/>
        </w:rPr>
        <w:t>рганизация при подготовката, провеждането и отчитането на оценките, включваща описание на:</w:t>
      </w:r>
    </w:p>
    <w:p w:rsidR="00D04968" w:rsidRPr="00603899" w:rsidRDefault="00D04968" w:rsidP="00D04968">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Подготовката за извършване на оценките.</w:t>
      </w:r>
    </w:p>
    <w:p w:rsidR="00D04968" w:rsidRPr="00603899" w:rsidRDefault="00D04968" w:rsidP="00D04968">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Провеждане на оценяването.</w:t>
      </w:r>
    </w:p>
    <w:p w:rsidR="00D04968" w:rsidRPr="00603899" w:rsidRDefault="00D04968" w:rsidP="00D04968">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Отчитането на всяка извършена оценка.</w:t>
      </w:r>
    </w:p>
    <w:p w:rsidR="00603899" w:rsidRPr="00D04968" w:rsidRDefault="00D04968" w:rsidP="00D04968">
      <w:pPr>
        <w:numPr>
          <w:ilvl w:val="0"/>
          <w:numId w:val="44"/>
        </w:numPr>
        <w:ind w:left="0" w:firstLine="284"/>
        <w:jc w:val="both"/>
        <w:rPr>
          <w:rFonts w:asciiTheme="minorHAnsi" w:hAnsiTheme="minorHAnsi"/>
          <w:sz w:val="22"/>
          <w:szCs w:val="22"/>
        </w:rPr>
      </w:pPr>
      <w:r w:rsidRPr="00603899">
        <w:rPr>
          <w:rFonts w:asciiTheme="minorHAnsi" w:hAnsiTheme="minorHAnsi"/>
          <w:color w:val="000000"/>
          <w:sz w:val="22"/>
          <w:szCs w:val="22"/>
        </w:rPr>
        <w:t>Разпределение на независимите оценители съгласно изброените п</w:t>
      </w:r>
      <w:r w:rsidRPr="00603899">
        <w:rPr>
          <w:rFonts w:asciiTheme="minorHAnsi" w:eastAsia="MS Mincho" w:hAnsiTheme="minorHAnsi"/>
          <w:sz w:val="22"/>
          <w:szCs w:val="22"/>
          <w:lang w:eastAsia="ja-JP"/>
        </w:rPr>
        <w:t>оземлени имоти в горски територии - обект на оценка, включени в договорите за замени, осъществени през периода 01.01.2007 - 27.01.2009</w:t>
      </w:r>
      <w:r w:rsidR="00062662">
        <w:rPr>
          <w:rFonts w:asciiTheme="minorHAnsi" w:eastAsia="MS Mincho" w:hAnsiTheme="minorHAnsi"/>
          <w:sz w:val="22"/>
          <w:szCs w:val="22"/>
          <w:lang w:eastAsia="ja-JP"/>
        </w:rPr>
        <w:t xml:space="preserve"> </w:t>
      </w:r>
      <w:r w:rsidRPr="00603899">
        <w:rPr>
          <w:rFonts w:asciiTheme="minorHAnsi" w:eastAsia="MS Mincho" w:hAnsiTheme="minorHAnsi"/>
          <w:sz w:val="22"/>
          <w:szCs w:val="22"/>
          <w:lang w:eastAsia="ja-JP"/>
        </w:rPr>
        <w:t>/</w:t>
      </w:r>
      <w:r>
        <w:rPr>
          <w:rFonts w:asciiTheme="minorHAnsi" w:eastAsia="MS Mincho" w:hAnsiTheme="minorHAnsi"/>
          <w:sz w:val="22"/>
          <w:szCs w:val="22"/>
          <w:lang w:eastAsia="ja-JP"/>
        </w:rPr>
        <w:t xml:space="preserve">Таблицата към </w:t>
      </w:r>
      <w:r w:rsidRPr="00603899">
        <w:rPr>
          <w:rFonts w:asciiTheme="minorHAnsi" w:eastAsia="MS Mincho" w:hAnsiTheme="minorHAnsi"/>
          <w:sz w:val="22"/>
          <w:szCs w:val="22"/>
          <w:lang w:eastAsia="ja-JP"/>
        </w:rPr>
        <w:t>техническата спецификация/.</w:t>
      </w:r>
    </w:p>
    <w:p w:rsidR="00603899" w:rsidRPr="00603899" w:rsidRDefault="00603899" w:rsidP="0003443C">
      <w:pPr>
        <w:pStyle w:val="ListParagraph"/>
        <w:ind w:left="0" w:firstLine="284"/>
        <w:rPr>
          <w:rFonts w:asciiTheme="minorHAnsi" w:hAnsiTheme="minorHAnsi"/>
          <w:sz w:val="22"/>
          <w:szCs w:val="22"/>
        </w:rPr>
      </w:pPr>
    </w:p>
    <w:p w:rsidR="00603899" w:rsidRPr="00603899" w:rsidRDefault="00603899" w:rsidP="0003443C">
      <w:pPr>
        <w:pStyle w:val="Heading1"/>
        <w:numPr>
          <w:ilvl w:val="0"/>
          <w:numId w:val="43"/>
        </w:numPr>
        <w:tabs>
          <w:tab w:val="left" w:pos="993"/>
        </w:tabs>
        <w:spacing w:before="40" w:after="40"/>
        <w:ind w:left="0" w:firstLine="284"/>
        <w:jc w:val="both"/>
        <w:rPr>
          <w:rFonts w:asciiTheme="minorHAnsi" w:hAnsiTheme="minorHAnsi"/>
          <w:b w:val="0"/>
          <w:sz w:val="22"/>
          <w:szCs w:val="22"/>
          <w:lang w:val="ru-RU"/>
        </w:rPr>
      </w:pPr>
      <w:r w:rsidRPr="00603899">
        <w:rPr>
          <w:rFonts w:asciiTheme="minorHAnsi" w:hAnsiTheme="minorHAnsi"/>
          <w:b w:val="0"/>
          <w:sz w:val="22"/>
          <w:szCs w:val="22"/>
          <w:lang w:val="ru-RU"/>
        </w:rPr>
        <w:t xml:space="preserve">Заявявам, че </w:t>
      </w:r>
      <w:r w:rsidR="008556BD">
        <w:rPr>
          <w:rFonts w:asciiTheme="minorHAnsi" w:hAnsiTheme="minorHAnsi"/>
          <w:b w:val="0"/>
          <w:sz w:val="22"/>
          <w:szCs w:val="22"/>
          <w:lang w:val="ru-RU"/>
        </w:rPr>
        <w:t xml:space="preserve">аз или </w:t>
      </w:r>
      <w:r w:rsidRPr="00603899">
        <w:rPr>
          <w:rFonts w:asciiTheme="minorHAnsi" w:hAnsiTheme="minorHAnsi"/>
          <w:b w:val="0"/>
          <w:sz w:val="22"/>
          <w:szCs w:val="22"/>
          <w:lang w:val="ru-RU"/>
        </w:rPr>
        <w:t>представляваното от мен дружеството отговаря</w:t>
      </w:r>
      <w:r w:rsidR="008556BD">
        <w:rPr>
          <w:rFonts w:asciiTheme="minorHAnsi" w:hAnsiTheme="minorHAnsi"/>
          <w:b w:val="0"/>
          <w:sz w:val="22"/>
          <w:szCs w:val="22"/>
          <w:lang w:val="ru-RU"/>
        </w:rPr>
        <w:t>/м</w:t>
      </w:r>
      <w:r w:rsidRPr="00603899">
        <w:rPr>
          <w:rFonts w:asciiTheme="minorHAnsi" w:hAnsiTheme="minorHAnsi"/>
          <w:b w:val="0"/>
          <w:sz w:val="22"/>
          <w:szCs w:val="22"/>
          <w:lang w:val="ru-RU"/>
        </w:rPr>
        <w:t xml:space="preserve"> на изискванията към оценителите и участниците</w:t>
      </w:r>
      <w:r>
        <w:rPr>
          <w:rFonts w:asciiTheme="minorHAnsi" w:hAnsiTheme="minorHAnsi"/>
          <w:b w:val="0"/>
          <w:sz w:val="22"/>
          <w:szCs w:val="22"/>
          <w:lang w:val="ru-RU"/>
        </w:rPr>
        <w:t xml:space="preserve"> в оценителските екипи</w:t>
      </w:r>
      <w:r w:rsidRPr="00603899">
        <w:rPr>
          <w:rFonts w:asciiTheme="minorHAnsi" w:hAnsiTheme="minorHAnsi"/>
          <w:b w:val="0"/>
          <w:sz w:val="22"/>
          <w:szCs w:val="22"/>
          <w:lang w:val="ru-RU"/>
        </w:rPr>
        <w:t>, както следва:</w:t>
      </w:r>
    </w:p>
    <w:p w:rsidR="00603899" w:rsidRPr="00603899" w:rsidRDefault="00603899" w:rsidP="0003443C">
      <w:pPr>
        <w:numPr>
          <w:ilvl w:val="1"/>
          <w:numId w:val="43"/>
        </w:numPr>
        <w:spacing w:before="40" w:after="40" w:line="288" w:lineRule="auto"/>
        <w:ind w:left="0" w:firstLine="284"/>
        <w:jc w:val="both"/>
        <w:rPr>
          <w:rFonts w:asciiTheme="minorHAnsi" w:hAnsiTheme="minorHAnsi"/>
          <w:sz w:val="22"/>
          <w:szCs w:val="22"/>
        </w:rPr>
      </w:pPr>
      <w:r w:rsidRPr="00603899">
        <w:rPr>
          <w:rFonts w:asciiTheme="minorHAnsi" w:hAnsiTheme="minorHAnsi"/>
          <w:sz w:val="22"/>
          <w:szCs w:val="22"/>
        </w:rPr>
        <w:t xml:space="preserve"> Лицето ____________________________________________________________</w:t>
      </w:r>
    </w:p>
    <w:p w:rsidR="00603899" w:rsidRPr="00603899" w:rsidRDefault="00603899" w:rsidP="0003443C">
      <w:pPr>
        <w:spacing w:before="40" w:after="40" w:line="288" w:lineRule="auto"/>
        <w:ind w:firstLine="284"/>
        <w:jc w:val="both"/>
        <w:rPr>
          <w:rFonts w:asciiTheme="minorHAnsi" w:hAnsiTheme="minorHAnsi"/>
          <w:sz w:val="22"/>
          <w:szCs w:val="22"/>
        </w:rPr>
      </w:pPr>
      <w:r w:rsidRPr="00603899">
        <w:rPr>
          <w:rFonts w:asciiTheme="minorHAnsi" w:hAnsiTheme="minorHAnsi"/>
          <w:sz w:val="22"/>
          <w:szCs w:val="22"/>
        </w:rPr>
        <w:t xml:space="preserve">                                           /посочват се трите му имена/</w:t>
      </w:r>
    </w:p>
    <w:p w:rsidR="00603899" w:rsidRPr="00603899" w:rsidRDefault="00603899" w:rsidP="0003443C">
      <w:pPr>
        <w:spacing w:before="40" w:after="40"/>
        <w:ind w:firstLine="284"/>
        <w:jc w:val="both"/>
        <w:rPr>
          <w:rFonts w:asciiTheme="minorHAnsi" w:hAnsiTheme="minorHAnsi"/>
          <w:sz w:val="22"/>
          <w:szCs w:val="22"/>
        </w:rPr>
      </w:pPr>
      <w:r w:rsidRPr="00603899">
        <w:rPr>
          <w:rFonts w:asciiTheme="minorHAnsi" w:hAnsiTheme="minorHAnsi"/>
          <w:sz w:val="22"/>
          <w:szCs w:val="22"/>
        </w:rPr>
        <w:t>отговаря на поставените изисквания за „Независим оценител на поземлени имоти в горски територии“, а именно:</w:t>
      </w:r>
    </w:p>
    <w:p w:rsidR="00603899" w:rsidRPr="00603899" w:rsidRDefault="00603899" w:rsidP="0003443C">
      <w:pPr>
        <w:numPr>
          <w:ilvl w:val="0"/>
          <w:numId w:val="38"/>
        </w:numPr>
        <w:spacing w:before="40" w:after="40"/>
        <w:ind w:left="0" w:firstLine="284"/>
        <w:jc w:val="both"/>
        <w:rPr>
          <w:rFonts w:asciiTheme="minorHAnsi" w:eastAsia="MS Mincho" w:hAnsiTheme="minorHAnsi"/>
          <w:sz w:val="22"/>
          <w:szCs w:val="22"/>
          <w:lang w:eastAsia="ja-JP"/>
        </w:rPr>
      </w:pPr>
      <w:r w:rsidRPr="00603899">
        <w:rPr>
          <w:rFonts w:asciiTheme="minorHAnsi" w:eastAsia="MS Mincho" w:hAnsiTheme="minorHAnsi"/>
          <w:sz w:val="22"/>
          <w:szCs w:val="22"/>
          <w:lang w:eastAsia="ja-JP"/>
        </w:rPr>
        <w:t>Притежава образователно-квалификационна степен: „Магистър“ по специалността _____________________</w:t>
      </w:r>
    </w:p>
    <w:p w:rsidR="00603899" w:rsidRPr="00603899" w:rsidRDefault="00603899" w:rsidP="0003443C">
      <w:pPr>
        <w:numPr>
          <w:ilvl w:val="0"/>
          <w:numId w:val="38"/>
        </w:numPr>
        <w:spacing w:before="40" w:after="40"/>
        <w:ind w:left="0" w:firstLine="284"/>
        <w:jc w:val="both"/>
        <w:rPr>
          <w:rFonts w:asciiTheme="minorHAnsi" w:eastAsia="MS Mincho" w:hAnsiTheme="minorHAnsi"/>
          <w:sz w:val="22"/>
          <w:szCs w:val="22"/>
          <w:lang w:eastAsia="ja-JP"/>
        </w:rPr>
      </w:pPr>
      <w:r w:rsidRPr="00603899">
        <w:rPr>
          <w:rFonts w:asciiTheme="minorHAnsi" w:eastAsia="MS Mincho" w:hAnsiTheme="minorHAnsi"/>
          <w:sz w:val="22"/>
          <w:szCs w:val="22"/>
          <w:lang w:eastAsia="ja-JP"/>
        </w:rPr>
        <w:t>Притежава общ професионален опит: __________________ години.</w:t>
      </w:r>
    </w:p>
    <w:p w:rsidR="00603899" w:rsidRPr="00421A31" w:rsidRDefault="00603899" w:rsidP="00D53EA0">
      <w:pPr>
        <w:numPr>
          <w:ilvl w:val="0"/>
          <w:numId w:val="38"/>
        </w:numPr>
        <w:spacing w:before="40" w:after="40"/>
        <w:ind w:left="0" w:firstLine="284"/>
        <w:jc w:val="both"/>
        <w:rPr>
          <w:rFonts w:asciiTheme="minorHAnsi" w:eastAsia="MS Mincho" w:hAnsiTheme="minorHAnsi"/>
          <w:sz w:val="22"/>
          <w:szCs w:val="22"/>
          <w:lang w:eastAsia="ja-JP"/>
        </w:rPr>
      </w:pPr>
      <w:r w:rsidRPr="00421A31">
        <w:rPr>
          <w:rFonts w:asciiTheme="minorHAnsi" w:eastAsia="MS Mincho" w:hAnsiTheme="minorHAnsi"/>
          <w:sz w:val="22"/>
          <w:szCs w:val="22"/>
          <w:lang w:eastAsia="ja-JP"/>
        </w:rPr>
        <w:t>Притежава специфичен професионален опит ______________ броя  оценки на поземлени имоти в горски територии.</w:t>
      </w:r>
    </w:p>
    <w:p w:rsidR="00B6209E" w:rsidRPr="00421A31" w:rsidRDefault="00B6209E" w:rsidP="00B6209E">
      <w:pPr>
        <w:numPr>
          <w:ilvl w:val="0"/>
          <w:numId w:val="38"/>
        </w:numPr>
        <w:spacing w:line="360" w:lineRule="auto"/>
        <w:ind w:left="0" w:firstLine="284"/>
        <w:jc w:val="both"/>
        <w:rPr>
          <w:rFonts w:asciiTheme="minorHAnsi" w:eastAsia="MS Mincho" w:hAnsiTheme="minorHAnsi"/>
          <w:sz w:val="22"/>
          <w:szCs w:val="22"/>
          <w:lang w:eastAsia="ja-JP"/>
        </w:rPr>
      </w:pPr>
      <w:r w:rsidRPr="00421A31">
        <w:rPr>
          <w:rFonts w:asciiTheme="minorHAnsi" w:eastAsia="MS Mincho" w:hAnsiTheme="minorHAnsi"/>
          <w:sz w:val="22"/>
          <w:szCs w:val="22"/>
          <w:lang w:eastAsia="ja-JP"/>
        </w:rPr>
        <w:t xml:space="preserve">Не е </w:t>
      </w:r>
      <w:r w:rsidR="00D04968" w:rsidRPr="00421A31">
        <w:rPr>
          <w:rFonts w:asciiTheme="minorHAnsi" w:eastAsia="MS Mincho" w:hAnsiTheme="minorHAnsi"/>
          <w:sz w:val="22"/>
          <w:szCs w:val="22"/>
          <w:lang w:eastAsia="ja-JP"/>
        </w:rPr>
        <w:t xml:space="preserve">участвал в състава на комисии, потвърждавали изготвени оценителски доклади от извършване на оценки на поземлени имоти в горски територии за периода </w:t>
      </w:r>
      <w:r w:rsidR="00D04968" w:rsidRPr="00421A31">
        <w:rPr>
          <w:rFonts w:asciiTheme="minorHAnsi" w:eastAsia="MS Mincho" w:hAnsiTheme="minorHAnsi"/>
          <w:sz w:val="22"/>
          <w:szCs w:val="22"/>
          <w:lang w:val="ru-RU" w:eastAsia="ja-JP"/>
        </w:rPr>
        <w:t>01</w:t>
      </w:r>
      <w:r w:rsidR="00D04968" w:rsidRPr="00421A31">
        <w:rPr>
          <w:rFonts w:asciiTheme="minorHAnsi" w:eastAsia="MS Mincho" w:hAnsiTheme="minorHAnsi"/>
          <w:sz w:val="22"/>
          <w:szCs w:val="22"/>
          <w:lang w:eastAsia="ja-JP"/>
        </w:rPr>
        <w:t>.01.2007-27.01.2009 г., които са обект н</w:t>
      </w:r>
      <w:r w:rsidRPr="00421A31">
        <w:rPr>
          <w:rFonts w:asciiTheme="minorHAnsi" w:eastAsia="MS Mincho" w:hAnsiTheme="minorHAnsi"/>
          <w:sz w:val="22"/>
          <w:szCs w:val="22"/>
          <w:lang w:eastAsia="ja-JP"/>
        </w:rPr>
        <w:t>а настоящата обществена поръчка;</w:t>
      </w:r>
    </w:p>
    <w:p w:rsidR="00603899" w:rsidRPr="00421A31" w:rsidRDefault="00B6209E" w:rsidP="00B6209E">
      <w:pPr>
        <w:numPr>
          <w:ilvl w:val="0"/>
          <w:numId w:val="38"/>
        </w:numPr>
        <w:spacing w:line="360" w:lineRule="auto"/>
        <w:ind w:left="0" w:firstLine="284"/>
        <w:jc w:val="both"/>
        <w:rPr>
          <w:rFonts w:asciiTheme="minorHAnsi" w:eastAsia="MS Mincho" w:hAnsiTheme="minorHAnsi"/>
          <w:sz w:val="22"/>
          <w:szCs w:val="22"/>
          <w:lang w:eastAsia="ja-JP"/>
        </w:rPr>
      </w:pPr>
      <w:r w:rsidRPr="00421A31">
        <w:rPr>
          <w:rFonts w:asciiTheme="minorHAnsi" w:eastAsia="MS Mincho" w:hAnsiTheme="minorHAnsi"/>
          <w:sz w:val="22"/>
          <w:szCs w:val="22"/>
          <w:lang w:eastAsia="ja-JP"/>
        </w:rPr>
        <w:t xml:space="preserve">В качеството си на длъжностно лице не е давал становища и не е съгласувал извършването на замени на поземлени имоти в горски територии, които са обект на настоящата обществена поръчка. </w:t>
      </w:r>
    </w:p>
    <w:p w:rsidR="00421A31" w:rsidRPr="00421A31" w:rsidRDefault="00421A31" w:rsidP="00421A31">
      <w:pPr>
        <w:spacing w:line="360" w:lineRule="auto"/>
        <w:ind w:left="284"/>
        <w:jc w:val="both"/>
        <w:rPr>
          <w:rFonts w:asciiTheme="minorHAnsi" w:eastAsia="MS Mincho" w:hAnsiTheme="minorHAnsi"/>
          <w:sz w:val="22"/>
          <w:szCs w:val="22"/>
          <w:lang w:val="en-US" w:eastAsia="ja-JP"/>
        </w:rPr>
      </w:pPr>
      <w:r w:rsidRPr="00421A31">
        <w:rPr>
          <w:rFonts w:asciiTheme="minorHAnsi" w:eastAsia="MS Mincho" w:hAnsiTheme="minorHAnsi"/>
          <w:sz w:val="22"/>
          <w:szCs w:val="22"/>
          <w:lang w:eastAsia="ja-JP"/>
        </w:rPr>
        <w:t xml:space="preserve">4.2. Лицето </w:t>
      </w:r>
      <w:r w:rsidRPr="00421A31">
        <w:rPr>
          <w:rFonts w:asciiTheme="minorHAnsi" w:eastAsia="MS Mincho" w:hAnsiTheme="minorHAnsi"/>
          <w:sz w:val="22"/>
          <w:szCs w:val="22"/>
          <w:lang w:val="en-US" w:eastAsia="ja-JP"/>
        </w:rPr>
        <w:t>_____________________________________________________________</w:t>
      </w:r>
    </w:p>
    <w:p w:rsidR="00421A31" w:rsidRPr="00421A31" w:rsidRDefault="00421A31" w:rsidP="00421A31">
      <w:pPr>
        <w:spacing w:line="360" w:lineRule="auto"/>
        <w:ind w:left="284"/>
        <w:jc w:val="both"/>
        <w:rPr>
          <w:rFonts w:asciiTheme="minorHAnsi" w:eastAsia="MS Mincho" w:hAnsiTheme="minorHAnsi"/>
          <w:sz w:val="22"/>
          <w:szCs w:val="22"/>
          <w:lang w:val="en-US" w:eastAsia="ja-JP"/>
        </w:rPr>
      </w:pPr>
      <w:r w:rsidRPr="00421A31">
        <w:rPr>
          <w:rFonts w:asciiTheme="minorHAnsi" w:eastAsia="MS Mincho" w:hAnsiTheme="minorHAnsi"/>
          <w:sz w:val="22"/>
          <w:szCs w:val="22"/>
          <w:lang w:val="en-US" w:eastAsia="ja-JP"/>
        </w:rPr>
        <w:t>4.3</w:t>
      </w:r>
      <w:r w:rsidRPr="00421A31">
        <w:rPr>
          <w:rFonts w:asciiTheme="minorHAnsi" w:eastAsia="MS Mincho" w:hAnsiTheme="minorHAnsi"/>
          <w:sz w:val="22"/>
          <w:szCs w:val="22"/>
          <w:lang w:eastAsia="ja-JP"/>
        </w:rPr>
        <w:t>. Лицето</w:t>
      </w:r>
      <w:r w:rsidRPr="00421A31">
        <w:rPr>
          <w:rFonts w:asciiTheme="minorHAnsi" w:eastAsia="MS Mincho" w:hAnsiTheme="minorHAnsi"/>
          <w:sz w:val="22"/>
          <w:szCs w:val="22"/>
          <w:lang w:val="en-US" w:eastAsia="ja-JP"/>
        </w:rPr>
        <w:t>_____________________________________________________________</w:t>
      </w:r>
    </w:p>
    <w:p w:rsidR="00421A31" w:rsidRPr="00421A31" w:rsidRDefault="00421A31" w:rsidP="00421A31">
      <w:pPr>
        <w:spacing w:line="360" w:lineRule="auto"/>
        <w:ind w:left="284"/>
        <w:jc w:val="center"/>
        <w:rPr>
          <w:rFonts w:asciiTheme="minorHAnsi" w:eastAsia="MS Mincho" w:hAnsiTheme="minorHAnsi"/>
          <w:sz w:val="22"/>
          <w:szCs w:val="22"/>
          <w:lang w:eastAsia="ja-JP"/>
        </w:rPr>
      </w:pPr>
      <w:r w:rsidRPr="00421A31">
        <w:rPr>
          <w:rFonts w:asciiTheme="minorHAnsi" w:eastAsia="MS Mincho" w:hAnsiTheme="minorHAnsi"/>
          <w:sz w:val="22"/>
          <w:szCs w:val="22"/>
          <w:lang w:eastAsia="ja-JP"/>
        </w:rPr>
        <w:t>(посочват се имената на всички независими оценители)</w:t>
      </w:r>
    </w:p>
    <w:p w:rsidR="00030CB0" w:rsidRPr="00421A31" w:rsidRDefault="00030CB0" w:rsidP="00030CB0">
      <w:pPr>
        <w:spacing w:before="40" w:after="40"/>
        <w:ind w:left="284"/>
        <w:jc w:val="both"/>
        <w:rPr>
          <w:rFonts w:asciiTheme="minorHAnsi" w:eastAsia="MS Mincho" w:hAnsiTheme="minorHAnsi"/>
          <w:sz w:val="22"/>
          <w:szCs w:val="22"/>
          <w:lang w:eastAsia="ja-JP"/>
        </w:rPr>
      </w:pPr>
    </w:p>
    <w:p w:rsidR="00322856" w:rsidRPr="007550C8" w:rsidRDefault="003C61BD" w:rsidP="0003443C">
      <w:pPr>
        <w:shd w:val="clear" w:color="auto" w:fill="FFFFFF"/>
        <w:spacing w:after="120" w:line="360" w:lineRule="auto"/>
        <w:ind w:firstLine="284"/>
        <w:jc w:val="both"/>
        <w:rPr>
          <w:rFonts w:asciiTheme="minorHAnsi" w:hAnsiTheme="minorHAnsi"/>
          <w:sz w:val="22"/>
          <w:szCs w:val="22"/>
        </w:rPr>
      </w:pPr>
      <w:r w:rsidRPr="007550C8">
        <w:rPr>
          <w:rFonts w:asciiTheme="minorHAnsi" w:hAnsiTheme="minorHAnsi"/>
          <w:sz w:val="22"/>
          <w:szCs w:val="22"/>
        </w:rPr>
        <w:t>5</w:t>
      </w:r>
      <w:r w:rsidR="00322856" w:rsidRPr="007550C8">
        <w:rPr>
          <w:rFonts w:asciiTheme="minorHAnsi" w:hAnsiTheme="minorHAnsi"/>
          <w:sz w:val="22"/>
          <w:szCs w:val="22"/>
        </w:rPr>
        <w:t xml:space="preserve">. За изпълнение предмета на поръчката прилагам: </w:t>
      </w:r>
    </w:p>
    <w:p w:rsidR="00322856" w:rsidRPr="003B0BC2" w:rsidRDefault="003C61BD" w:rsidP="0003443C">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w:t>
      </w:r>
      <w:r w:rsidR="00322856" w:rsidRPr="003B0BC2">
        <w:rPr>
          <w:rFonts w:asciiTheme="minorHAnsi" w:hAnsiTheme="minorHAnsi"/>
          <w:sz w:val="22"/>
          <w:szCs w:val="22"/>
        </w:rPr>
        <w:t>.1. документ за упълномощаване, когато лицето, което подава офертата, не е законният представител на участника- оригинал;</w:t>
      </w:r>
    </w:p>
    <w:p w:rsidR="00322856" w:rsidRPr="003B0BC2" w:rsidRDefault="003C61BD" w:rsidP="0003443C">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w:t>
      </w:r>
      <w:r w:rsidR="00322856" w:rsidRPr="003B0BC2">
        <w:rPr>
          <w:rFonts w:asciiTheme="minorHAnsi" w:hAnsiTheme="minorHAnsi"/>
          <w:sz w:val="22"/>
          <w:szCs w:val="22"/>
        </w:rPr>
        <w:t>.2. предложение за изпълнение на поръчката в съответствие с техническата спецификация и изискванията на възложителя за поръчката</w:t>
      </w:r>
      <w:r w:rsidR="00D53A1A" w:rsidRPr="003B0BC2">
        <w:rPr>
          <w:rFonts w:asciiTheme="minorHAnsi" w:hAnsiTheme="minorHAnsi"/>
          <w:sz w:val="22"/>
          <w:szCs w:val="22"/>
        </w:rPr>
        <w:t>, което</w:t>
      </w:r>
      <w:r w:rsidR="00322856" w:rsidRPr="003B0BC2">
        <w:rPr>
          <w:rFonts w:asciiTheme="minorHAnsi" w:hAnsiTheme="minorHAnsi"/>
          <w:sz w:val="22"/>
          <w:szCs w:val="22"/>
        </w:rPr>
        <w:t xml:space="preserve"> е съобразено с критериите за възлагане; </w:t>
      </w:r>
    </w:p>
    <w:p w:rsidR="00C92F0C" w:rsidRDefault="003C61BD" w:rsidP="0003443C">
      <w:pPr>
        <w:shd w:val="clear" w:color="auto" w:fill="FFFFFF"/>
        <w:tabs>
          <w:tab w:val="left" w:pos="720"/>
        </w:tabs>
        <w:spacing w:line="360" w:lineRule="auto"/>
        <w:ind w:firstLine="284"/>
        <w:jc w:val="both"/>
        <w:rPr>
          <w:rFonts w:asciiTheme="minorHAnsi" w:hAnsiTheme="minorHAnsi"/>
          <w:b/>
          <w:i/>
          <w:sz w:val="22"/>
          <w:szCs w:val="22"/>
          <w:u w:val="single"/>
        </w:rPr>
      </w:pPr>
      <w:r>
        <w:rPr>
          <w:rFonts w:asciiTheme="minorHAnsi" w:hAnsiTheme="minorHAnsi"/>
          <w:sz w:val="22"/>
          <w:szCs w:val="22"/>
        </w:rPr>
        <w:t>5</w:t>
      </w:r>
      <w:r w:rsidR="00322856" w:rsidRPr="003B0BC2">
        <w:rPr>
          <w:rFonts w:asciiTheme="minorHAnsi" w:hAnsiTheme="minorHAnsi"/>
          <w:sz w:val="22"/>
          <w:szCs w:val="22"/>
        </w:rPr>
        <w:t xml:space="preserve">.3. декларация за съгласие с клаузите на приложения проект на договор - попълва се </w:t>
      </w:r>
      <w:r w:rsidR="00322856" w:rsidRPr="003B0BC2">
        <w:rPr>
          <w:rFonts w:asciiTheme="minorHAnsi" w:hAnsiTheme="minorHAnsi"/>
          <w:b/>
          <w:i/>
          <w:sz w:val="22"/>
          <w:szCs w:val="22"/>
          <w:u w:val="single"/>
        </w:rPr>
        <w:t>Образец № 4</w:t>
      </w:r>
      <w:r w:rsidR="00C92F0C">
        <w:rPr>
          <w:rFonts w:asciiTheme="minorHAnsi" w:hAnsiTheme="minorHAnsi"/>
          <w:b/>
          <w:i/>
          <w:sz w:val="22"/>
          <w:szCs w:val="22"/>
          <w:u w:val="single"/>
        </w:rPr>
        <w:t>;</w:t>
      </w:r>
    </w:p>
    <w:p w:rsidR="00322856" w:rsidRPr="003B0BC2" w:rsidRDefault="00C92F0C" w:rsidP="0003443C">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5.4.</w:t>
      </w:r>
      <w:r w:rsidR="00B6209E" w:rsidRPr="00712CCC">
        <w:rPr>
          <w:rFonts w:asciiTheme="minorHAnsi" w:hAnsiTheme="minorHAnsi"/>
          <w:sz w:val="22"/>
          <w:szCs w:val="22"/>
        </w:rPr>
        <w:t xml:space="preserve"> декларация за съгласие </w:t>
      </w:r>
      <w:r w:rsidR="00712CCC" w:rsidRPr="00712CCC">
        <w:rPr>
          <w:rFonts w:asciiTheme="minorHAnsi" w:hAnsiTheme="minorHAnsi"/>
          <w:sz w:val="22"/>
          <w:szCs w:val="22"/>
        </w:rPr>
        <w:t>за участие в поръчката</w:t>
      </w:r>
      <w:r w:rsidR="00712CCC">
        <w:rPr>
          <w:rFonts w:asciiTheme="minorHAnsi" w:hAnsiTheme="minorHAnsi"/>
          <w:b/>
          <w:i/>
          <w:sz w:val="22"/>
          <w:szCs w:val="22"/>
          <w:u w:val="single"/>
        </w:rPr>
        <w:t xml:space="preserve"> </w:t>
      </w:r>
      <w:r w:rsidR="00B6209E" w:rsidRPr="00712CCC">
        <w:rPr>
          <w:rFonts w:asciiTheme="minorHAnsi" w:hAnsiTheme="minorHAnsi"/>
          <w:sz w:val="22"/>
          <w:szCs w:val="22"/>
        </w:rPr>
        <w:t>от независими оценители</w:t>
      </w:r>
      <w:r w:rsidR="00712CCC">
        <w:rPr>
          <w:rFonts w:asciiTheme="minorHAnsi" w:hAnsiTheme="minorHAnsi"/>
          <w:sz w:val="22"/>
          <w:szCs w:val="22"/>
        </w:rPr>
        <w:t xml:space="preserve"> </w:t>
      </w:r>
      <w:r w:rsidR="00B6209E">
        <w:rPr>
          <w:rFonts w:asciiTheme="minorHAnsi" w:hAnsiTheme="minorHAnsi"/>
          <w:b/>
          <w:i/>
          <w:sz w:val="22"/>
          <w:szCs w:val="22"/>
          <w:u w:val="single"/>
        </w:rPr>
        <w:t>– Образец № 4а;</w:t>
      </w:r>
    </w:p>
    <w:p w:rsidR="00322856" w:rsidRPr="003B0BC2" w:rsidRDefault="003C61BD" w:rsidP="0003443C">
      <w:pPr>
        <w:shd w:val="clear" w:color="auto" w:fill="FFFFFF"/>
        <w:tabs>
          <w:tab w:val="left" w:pos="720"/>
        </w:tabs>
        <w:spacing w:line="360" w:lineRule="auto"/>
        <w:ind w:firstLine="284"/>
        <w:jc w:val="both"/>
        <w:rPr>
          <w:rFonts w:asciiTheme="minorHAnsi" w:hAnsiTheme="minorHAnsi"/>
          <w:sz w:val="22"/>
          <w:szCs w:val="22"/>
        </w:rPr>
      </w:pPr>
      <w:r>
        <w:rPr>
          <w:rFonts w:asciiTheme="minorHAnsi" w:hAnsiTheme="minorHAnsi"/>
          <w:sz w:val="22"/>
          <w:szCs w:val="22"/>
        </w:rPr>
        <w:t>5</w:t>
      </w:r>
      <w:r w:rsidR="00C92F0C">
        <w:rPr>
          <w:rFonts w:asciiTheme="minorHAnsi" w:hAnsiTheme="minorHAnsi"/>
          <w:sz w:val="22"/>
          <w:szCs w:val="22"/>
        </w:rPr>
        <w:t>.5</w:t>
      </w:r>
      <w:r w:rsidR="00322856" w:rsidRPr="003B0BC2">
        <w:rPr>
          <w:rFonts w:asciiTheme="minorHAnsi" w:hAnsiTheme="minorHAnsi"/>
          <w:sz w:val="22"/>
          <w:szCs w:val="22"/>
        </w:rPr>
        <w:t xml:space="preserve">. декларация за срока на валидност на офертата - попълва се </w:t>
      </w:r>
      <w:r w:rsidR="00322856" w:rsidRPr="003B0BC2">
        <w:rPr>
          <w:rFonts w:asciiTheme="minorHAnsi" w:hAnsiTheme="minorHAnsi"/>
          <w:b/>
          <w:i/>
          <w:sz w:val="22"/>
          <w:szCs w:val="22"/>
          <w:u w:val="single"/>
        </w:rPr>
        <w:t>Образец № 5</w:t>
      </w:r>
      <w:r w:rsidR="00322856" w:rsidRPr="003B0BC2">
        <w:rPr>
          <w:rFonts w:asciiTheme="minorHAnsi" w:hAnsiTheme="minorHAnsi"/>
          <w:sz w:val="22"/>
          <w:szCs w:val="22"/>
        </w:rPr>
        <w:t>;</w:t>
      </w:r>
    </w:p>
    <w:p w:rsidR="000858B3" w:rsidRPr="000858B3" w:rsidRDefault="00322856" w:rsidP="0003443C">
      <w:pPr>
        <w:shd w:val="clear" w:color="auto" w:fill="FFFFFF"/>
        <w:tabs>
          <w:tab w:val="left" w:pos="720"/>
        </w:tabs>
        <w:spacing w:line="360" w:lineRule="auto"/>
        <w:ind w:firstLine="284"/>
        <w:jc w:val="both"/>
        <w:rPr>
          <w:rFonts w:asciiTheme="minorHAnsi" w:hAnsiTheme="minorHAnsi"/>
          <w:bCs/>
          <w:sz w:val="22"/>
          <w:szCs w:val="22"/>
        </w:rPr>
      </w:pPr>
      <w:r w:rsidRPr="003B0BC2">
        <w:rPr>
          <w:rFonts w:asciiTheme="minorHAnsi" w:hAnsiTheme="minorHAnsi"/>
          <w:sz w:val="22"/>
          <w:szCs w:val="22"/>
        </w:rPr>
        <w:tab/>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                                  ПОДПИС И ПЕЧАТ: ................................</w:t>
      </w:r>
    </w:p>
    <w:p w:rsidR="00322856" w:rsidRPr="003B0BC2" w:rsidRDefault="00322856" w:rsidP="0003443C">
      <w:pPr>
        <w:shd w:val="clear" w:color="auto" w:fill="FFFFFF"/>
        <w:spacing w:line="360" w:lineRule="auto"/>
        <w:ind w:right="70" w:firstLine="284"/>
        <w:jc w:val="both"/>
        <w:rPr>
          <w:rFonts w:asciiTheme="minorHAnsi" w:hAnsiTheme="minorHAnsi"/>
          <w:sz w:val="22"/>
          <w:szCs w:val="22"/>
        </w:rPr>
      </w:pP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t xml:space="preserve">                          </w:t>
      </w:r>
      <w:r w:rsidRPr="003B0BC2">
        <w:rPr>
          <w:rFonts w:asciiTheme="minorHAnsi" w:hAnsiTheme="minorHAnsi"/>
          <w:sz w:val="22"/>
          <w:szCs w:val="22"/>
        </w:rPr>
        <w:t>[</w:t>
      </w:r>
      <w:r w:rsidRPr="003B0BC2">
        <w:rPr>
          <w:rFonts w:asciiTheme="minorHAnsi" w:hAnsiTheme="minorHAnsi"/>
          <w:i/>
          <w:iCs/>
          <w:sz w:val="22"/>
          <w:szCs w:val="22"/>
        </w:rPr>
        <w:t>име и фамилия</w:t>
      </w:r>
      <w:r w:rsidRPr="003B0BC2">
        <w:rPr>
          <w:rFonts w:asciiTheme="minorHAnsi" w:hAnsiTheme="minorHAnsi"/>
          <w:sz w:val="22"/>
          <w:szCs w:val="22"/>
        </w:rPr>
        <w:t>]</w:t>
      </w:r>
    </w:p>
    <w:p w:rsidR="00322856" w:rsidRPr="003B0BC2" w:rsidRDefault="00322856" w:rsidP="0003443C">
      <w:pPr>
        <w:tabs>
          <w:tab w:val="left" w:pos="0"/>
          <w:tab w:val="left" w:pos="4860"/>
        </w:tabs>
        <w:spacing w:after="120" w:line="360" w:lineRule="auto"/>
        <w:ind w:firstLine="284"/>
        <w:rPr>
          <w:rFonts w:asciiTheme="minorHAnsi" w:hAnsiTheme="minorHAnsi"/>
          <w:sz w:val="22"/>
          <w:szCs w:val="22"/>
        </w:rPr>
      </w:pPr>
      <w:r w:rsidRPr="003B0BC2">
        <w:rPr>
          <w:rFonts w:asciiTheme="minorHAnsi" w:hAnsiTheme="minorHAnsi"/>
          <w:sz w:val="22"/>
          <w:szCs w:val="22"/>
        </w:rPr>
        <w:t xml:space="preserve">                                                                           [</w:t>
      </w:r>
      <w:r w:rsidRPr="003B0BC2">
        <w:rPr>
          <w:rFonts w:asciiTheme="minorHAnsi" w:hAnsiTheme="minorHAnsi"/>
          <w:i/>
          <w:iCs/>
          <w:sz w:val="22"/>
          <w:szCs w:val="22"/>
        </w:rPr>
        <w:t>качество на представляващия участника</w:t>
      </w:r>
      <w:r w:rsidRPr="003B0BC2">
        <w:rPr>
          <w:rFonts w:asciiTheme="minorHAnsi" w:hAnsiTheme="minorHAnsi"/>
          <w:sz w:val="22"/>
          <w:szCs w:val="22"/>
        </w:rPr>
        <w:t>]</w:t>
      </w:r>
    </w:p>
    <w:p w:rsidR="00E37E3D" w:rsidRDefault="00E37E3D" w:rsidP="0003443C">
      <w:pPr>
        <w:shd w:val="clear" w:color="auto" w:fill="FFFFFF"/>
        <w:spacing w:line="360" w:lineRule="auto"/>
        <w:ind w:firstLine="284"/>
        <w:jc w:val="right"/>
        <w:outlineLvl w:val="0"/>
        <w:rPr>
          <w:rFonts w:asciiTheme="minorHAnsi" w:hAnsiTheme="minorHAnsi"/>
          <w:b/>
          <w:sz w:val="22"/>
          <w:szCs w:val="22"/>
        </w:rPr>
      </w:pPr>
    </w:p>
    <w:p w:rsidR="003C61BD" w:rsidRDefault="003C61BD" w:rsidP="0003443C">
      <w:pPr>
        <w:shd w:val="clear" w:color="auto" w:fill="FFFFFF"/>
        <w:spacing w:line="360" w:lineRule="auto"/>
        <w:ind w:firstLine="284"/>
        <w:jc w:val="right"/>
        <w:outlineLvl w:val="0"/>
        <w:rPr>
          <w:rFonts w:asciiTheme="minorHAnsi" w:hAnsiTheme="minorHAnsi"/>
          <w:b/>
          <w:sz w:val="22"/>
          <w:szCs w:val="22"/>
        </w:rPr>
      </w:pPr>
    </w:p>
    <w:p w:rsidR="00030CB0" w:rsidRDefault="00030CB0" w:rsidP="0003443C">
      <w:pPr>
        <w:shd w:val="clear" w:color="auto" w:fill="FFFFFF"/>
        <w:spacing w:line="360" w:lineRule="auto"/>
        <w:ind w:firstLine="284"/>
        <w:jc w:val="right"/>
        <w:outlineLvl w:val="0"/>
        <w:rPr>
          <w:rFonts w:asciiTheme="minorHAnsi" w:hAnsiTheme="minorHAnsi"/>
          <w:b/>
          <w:sz w:val="22"/>
          <w:szCs w:val="22"/>
        </w:rPr>
      </w:pPr>
    </w:p>
    <w:p w:rsidR="00030CB0" w:rsidRDefault="00030CB0"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t>ОБРАЗЕЦ № 4</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    Д  Е  К  Л  А  Р  А  Ц  И  Я</w:t>
      </w:r>
    </w:p>
    <w:p w:rsidR="00322856" w:rsidRPr="003B0BC2" w:rsidRDefault="00322856" w:rsidP="0003443C">
      <w:pPr>
        <w:tabs>
          <w:tab w:val="left" w:pos="709"/>
        </w:tabs>
        <w:spacing w:line="360" w:lineRule="auto"/>
        <w:ind w:firstLine="284"/>
        <w:jc w:val="center"/>
        <w:rPr>
          <w:rFonts w:asciiTheme="minorHAnsi" w:hAnsiTheme="minorHAnsi"/>
          <w:b/>
          <w:sz w:val="22"/>
          <w:szCs w:val="22"/>
          <w:lang w:eastAsia="pl-PL"/>
        </w:rPr>
      </w:pPr>
      <w:r w:rsidRPr="003B0BC2">
        <w:rPr>
          <w:rFonts w:asciiTheme="minorHAnsi" w:hAnsiTheme="minorHAnsi"/>
          <w:b/>
          <w:sz w:val="22"/>
          <w:szCs w:val="22"/>
          <w:lang w:eastAsia="pl-PL"/>
        </w:rPr>
        <w:t>ЗА СЪГЛАСИЕ С КЛАУЗИТЕ НА ПРИЛОЖЕНИЯ ПРОЕКТ НА ДОГОВОР</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sidR="00062662">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p>
    <w:p w:rsidR="00E37E3D" w:rsidRDefault="00322856" w:rsidP="00E37E3D">
      <w:pPr>
        <w:spacing w:line="360" w:lineRule="auto"/>
        <w:ind w:firstLine="284"/>
        <w:jc w:val="center"/>
        <w:rPr>
          <w:rFonts w:asciiTheme="minorHAnsi" w:hAnsiTheme="minorHAnsi"/>
          <w:b/>
          <w:bCs/>
          <w:sz w:val="22"/>
          <w:szCs w:val="22"/>
        </w:rPr>
      </w:pPr>
      <w:r w:rsidRPr="003B0BC2">
        <w:rPr>
          <w:rFonts w:asciiTheme="minorHAnsi" w:hAnsiTheme="minorHAnsi"/>
          <w:sz w:val="22"/>
          <w:szCs w:val="22"/>
        </w:rPr>
        <w:t xml:space="preserve">в </w:t>
      </w:r>
      <w:r w:rsidR="00E37E3D">
        <w:rPr>
          <w:rFonts w:asciiTheme="minorHAnsi" w:hAnsiTheme="minorHAnsi"/>
          <w:sz w:val="22"/>
          <w:szCs w:val="22"/>
        </w:rPr>
        <w:t xml:space="preserve">открита </w:t>
      </w:r>
      <w:r w:rsidRPr="003B0BC2">
        <w:rPr>
          <w:rFonts w:asciiTheme="minorHAnsi" w:hAnsiTheme="minorHAnsi"/>
          <w:sz w:val="22"/>
          <w:szCs w:val="22"/>
        </w:rPr>
        <w:t>процедура от Закона за обществени поръчки (ЗОП) с предмет:</w:t>
      </w:r>
      <w:r w:rsidRPr="003B0BC2">
        <w:rPr>
          <w:rFonts w:asciiTheme="minorHAnsi" w:hAnsiTheme="minorHAnsi"/>
          <w:bCs/>
          <w:sz w:val="22"/>
          <w:szCs w:val="22"/>
        </w:rPr>
        <w:t xml:space="preserve"> </w:t>
      </w:r>
      <w:r w:rsidR="00E37E3D"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E37E3D">
        <w:rPr>
          <w:rFonts w:asciiTheme="minorHAnsi" w:hAnsiTheme="minorHAnsi"/>
          <w:b/>
          <w:bCs/>
          <w:sz w:val="22"/>
          <w:szCs w:val="22"/>
        </w:rPr>
        <w:t>“</w:t>
      </w:r>
      <w:r w:rsidR="00E37E3D" w:rsidRPr="003B0BC2">
        <w:rPr>
          <w:rFonts w:asciiTheme="minorHAnsi" w:hAnsiTheme="minorHAnsi"/>
          <w:b/>
          <w:bCs/>
          <w:sz w:val="22"/>
          <w:szCs w:val="22"/>
        </w:rPr>
        <w:t>.</w:t>
      </w:r>
    </w:p>
    <w:p w:rsidR="00322856" w:rsidRPr="003B0BC2" w:rsidRDefault="00E37E3D" w:rsidP="00E37E3D">
      <w:pPr>
        <w:spacing w:line="360" w:lineRule="auto"/>
        <w:ind w:firstLine="284"/>
        <w:jc w:val="center"/>
        <w:rPr>
          <w:rFonts w:asciiTheme="minorHAnsi" w:hAnsiTheme="minorHAnsi"/>
          <w:i/>
          <w:sz w:val="22"/>
          <w:szCs w:val="22"/>
        </w:rPr>
      </w:pPr>
      <w:r>
        <w:rPr>
          <w:rFonts w:asciiTheme="minorHAnsi" w:hAnsiTheme="minorHAnsi"/>
          <w:sz w:val="22"/>
          <w:szCs w:val="22"/>
        </w:rPr>
        <w:t xml:space="preserve"> </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Д Е К Л А Р И Р А М, ЧЕ: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tabs>
          <w:tab w:val="left" w:pos="0"/>
        </w:tabs>
        <w:spacing w:after="120" w:line="360" w:lineRule="auto"/>
        <w:ind w:firstLine="284"/>
        <w:jc w:val="both"/>
        <w:rPr>
          <w:rFonts w:asciiTheme="minorHAnsi" w:hAnsiTheme="minorHAnsi"/>
          <w:sz w:val="22"/>
          <w:szCs w:val="22"/>
        </w:rPr>
      </w:pPr>
      <w:r w:rsidRPr="003B0BC2">
        <w:rPr>
          <w:rFonts w:asciiTheme="minorHAnsi" w:hAnsiTheme="minorHAnsi"/>
          <w:sz w:val="22"/>
          <w:szCs w:val="22"/>
        </w:rPr>
        <w:t>Запознат/а съм с проекта на договор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Известна ми е отговорността по чл. 313 от Наказателния кодекс за посочване на неверни данни.</w:t>
      </w: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w:t>
      </w:r>
    </w:p>
    <w:p w:rsidR="00322856" w:rsidRPr="003B0BC2" w:rsidRDefault="00322856" w:rsidP="0003443C">
      <w:pPr>
        <w:shd w:val="clear" w:color="auto" w:fill="FFFFFF"/>
        <w:spacing w:line="360" w:lineRule="auto"/>
        <w:ind w:firstLine="284"/>
        <w:rPr>
          <w:rFonts w:asciiTheme="minorHAnsi" w:hAnsiTheme="minorHAnsi"/>
          <w:sz w:val="22"/>
          <w:szCs w:val="22"/>
        </w:rPr>
      </w:pPr>
      <w:r w:rsidRPr="003B0BC2">
        <w:rPr>
          <w:rFonts w:asciiTheme="minorHAnsi" w:hAnsiTheme="minorHAnsi"/>
          <w:i/>
          <w:sz w:val="22"/>
          <w:szCs w:val="22"/>
        </w:rPr>
        <w:t xml:space="preserve">                                                                                                           /подпис и печат/</w:t>
      </w:r>
    </w:p>
    <w:p w:rsidR="0064492E" w:rsidRDefault="0064492E" w:rsidP="0003443C">
      <w:pPr>
        <w:shd w:val="clear" w:color="auto" w:fill="FFFFFF"/>
        <w:spacing w:line="360" w:lineRule="auto"/>
        <w:ind w:firstLine="284"/>
        <w:jc w:val="right"/>
        <w:outlineLvl w:val="0"/>
        <w:rPr>
          <w:rFonts w:asciiTheme="minorHAnsi" w:hAnsiTheme="minorHAnsi"/>
          <w:b/>
          <w:sz w:val="22"/>
          <w:szCs w:val="22"/>
        </w:rPr>
      </w:pPr>
    </w:p>
    <w:p w:rsidR="00421A31" w:rsidRPr="003B0BC2" w:rsidRDefault="00421A31" w:rsidP="00421A31">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 xml:space="preserve">ОБРАЗЕЦ № </w:t>
      </w:r>
      <w:r w:rsidR="00C92F0C">
        <w:rPr>
          <w:rFonts w:asciiTheme="minorHAnsi" w:hAnsiTheme="minorHAnsi"/>
          <w:b/>
          <w:sz w:val="22"/>
          <w:szCs w:val="22"/>
        </w:rPr>
        <w:t>4а</w:t>
      </w:r>
    </w:p>
    <w:p w:rsidR="00421A31" w:rsidRDefault="00421A31" w:rsidP="00421A31">
      <w:pPr>
        <w:shd w:val="clear" w:color="auto" w:fill="FFFFFF"/>
        <w:spacing w:line="360" w:lineRule="auto"/>
        <w:ind w:firstLine="284"/>
        <w:jc w:val="center"/>
        <w:outlineLvl w:val="0"/>
        <w:rPr>
          <w:rFonts w:asciiTheme="minorHAnsi" w:hAnsiTheme="minorHAnsi"/>
          <w:b/>
          <w:i/>
          <w:iCs/>
          <w:sz w:val="22"/>
          <w:szCs w:val="22"/>
        </w:rPr>
      </w:pPr>
    </w:p>
    <w:p w:rsidR="00421A31" w:rsidRPr="00421A31" w:rsidRDefault="00421A31" w:rsidP="00421A31">
      <w:pPr>
        <w:shd w:val="clear" w:color="auto" w:fill="FFFFFF"/>
        <w:spacing w:line="360" w:lineRule="auto"/>
        <w:jc w:val="center"/>
        <w:outlineLvl w:val="0"/>
        <w:rPr>
          <w:rFonts w:asciiTheme="minorHAnsi" w:hAnsiTheme="minorHAnsi"/>
          <w:b/>
          <w:bCs/>
          <w:sz w:val="22"/>
          <w:szCs w:val="22"/>
        </w:rPr>
      </w:pPr>
      <w:r w:rsidRPr="00421A31">
        <w:rPr>
          <w:rFonts w:asciiTheme="minorHAnsi" w:hAnsiTheme="minorHAnsi"/>
          <w:b/>
          <w:bCs/>
          <w:sz w:val="22"/>
          <w:szCs w:val="22"/>
        </w:rPr>
        <w:t>ДЕКЛАРАЦИЯ</w:t>
      </w:r>
    </w:p>
    <w:p w:rsidR="00421A31" w:rsidRDefault="00421A31" w:rsidP="00421A31">
      <w:pPr>
        <w:shd w:val="clear" w:color="auto" w:fill="FFFFFF"/>
        <w:spacing w:line="360" w:lineRule="auto"/>
        <w:ind w:firstLine="284"/>
        <w:jc w:val="center"/>
        <w:outlineLvl w:val="0"/>
        <w:rPr>
          <w:rFonts w:asciiTheme="minorHAnsi" w:hAnsiTheme="minorHAnsi"/>
          <w:b/>
          <w:sz w:val="22"/>
          <w:szCs w:val="22"/>
        </w:rPr>
      </w:pPr>
      <w:r w:rsidRPr="00421A31">
        <w:rPr>
          <w:rFonts w:asciiTheme="minorHAnsi" w:hAnsiTheme="minorHAnsi"/>
          <w:b/>
          <w:sz w:val="22"/>
          <w:szCs w:val="22"/>
        </w:rPr>
        <w:t xml:space="preserve">за ангажираност, принадлежност и наличност на експерт </w:t>
      </w:r>
    </w:p>
    <w:p w:rsidR="00421A31" w:rsidRDefault="00421A31" w:rsidP="00421A31">
      <w:pPr>
        <w:shd w:val="clear" w:color="auto" w:fill="FFFFFF"/>
        <w:spacing w:line="360" w:lineRule="auto"/>
        <w:ind w:firstLine="284"/>
        <w:jc w:val="center"/>
        <w:outlineLvl w:val="0"/>
        <w:rPr>
          <w:rFonts w:asciiTheme="minorHAnsi" w:hAnsiTheme="minorHAnsi"/>
          <w:b/>
          <w:sz w:val="22"/>
          <w:szCs w:val="22"/>
        </w:rPr>
      </w:pPr>
    </w:p>
    <w:p w:rsidR="00421A31" w:rsidRPr="003B0BC2" w:rsidRDefault="00421A31" w:rsidP="00421A31">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421A31" w:rsidRPr="003B0BC2" w:rsidRDefault="00421A31" w:rsidP="00421A31">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421A31" w:rsidRPr="003B0BC2" w:rsidRDefault="00421A31" w:rsidP="00421A31">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sidR="00C92F0C">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421A31" w:rsidRPr="003B0BC2" w:rsidRDefault="00421A31" w:rsidP="00421A31">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421A31" w:rsidRPr="003B0BC2" w:rsidRDefault="00421A31" w:rsidP="00421A31">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421A31" w:rsidRPr="003B0BC2" w:rsidRDefault="00421A31" w:rsidP="00421A31">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421A31" w:rsidRPr="003B0BC2" w:rsidRDefault="00421A31" w:rsidP="00421A31">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421A31" w:rsidRPr="003B0BC2" w:rsidRDefault="00421A31" w:rsidP="00421A31">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421A31" w:rsidRPr="003B0BC2" w:rsidRDefault="00421A31" w:rsidP="00421A31">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C92F0C" w:rsidRDefault="00C92F0C" w:rsidP="00421A31">
      <w:pPr>
        <w:shd w:val="clear" w:color="auto" w:fill="FFFFFF"/>
        <w:spacing w:line="360" w:lineRule="auto"/>
        <w:ind w:firstLine="284"/>
        <w:jc w:val="center"/>
        <w:outlineLvl w:val="0"/>
        <w:rPr>
          <w:rFonts w:asciiTheme="minorHAnsi" w:hAnsiTheme="minorHAnsi"/>
          <w:b/>
          <w:bCs/>
          <w:sz w:val="22"/>
          <w:szCs w:val="22"/>
        </w:rPr>
      </w:pPr>
    </w:p>
    <w:p w:rsidR="00C92F0C" w:rsidRDefault="00C92F0C" w:rsidP="00421A31">
      <w:pPr>
        <w:shd w:val="clear" w:color="auto" w:fill="FFFFFF"/>
        <w:spacing w:line="360" w:lineRule="auto"/>
        <w:ind w:firstLine="284"/>
        <w:jc w:val="center"/>
        <w:outlineLvl w:val="0"/>
        <w:rPr>
          <w:rFonts w:asciiTheme="minorHAnsi" w:hAnsiTheme="minorHAnsi"/>
          <w:b/>
          <w:bCs/>
          <w:sz w:val="22"/>
          <w:szCs w:val="22"/>
        </w:rPr>
      </w:pPr>
    </w:p>
    <w:p w:rsidR="00C92F0C" w:rsidRPr="003B0BC2" w:rsidRDefault="00C92F0C" w:rsidP="00C92F0C">
      <w:pPr>
        <w:spacing w:line="360" w:lineRule="auto"/>
        <w:ind w:firstLine="284"/>
        <w:jc w:val="center"/>
        <w:rPr>
          <w:rFonts w:asciiTheme="minorHAnsi" w:hAnsiTheme="minorHAnsi"/>
          <w:i/>
          <w:sz w:val="22"/>
          <w:szCs w:val="22"/>
        </w:rPr>
      </w:pPr>
      <w:r w:rsidRPr="003B0BC2">
        <w:rPr>
          <w:rFonts w:asciiTheme="minorHAnsi" w:hAnsiTheme="minorHAnsi"/>
          <w:b/>
          <w:sz w:val="22"/>
          <w:szCs w:val="22"/>
        </w:rPr>
        <w:t xml:space="preserve">в </w:t>
      </w:r>
      <w:r>
        <w:rPr>
          <w:rFonts w:asciiTheme="minorHAnsi" w:hAnsiTheme="minorHAnsi"/>
          <w:b/>
          <w:sz w:val="22"/>
          <w:szCs w:val="22"/>
        </w:rPr>
        <w:t xml:space="preserve">открита </w:t>
      </w:r>
      <w:r w:rsidRPr="003B0BC2">
        <w:rPr>
          <w:rFonts w:asciiTheme="minorHAnsi" w:hAnsiTheme="minorHAnsi"/>
          <w:b/>
          <w:sz w:val="22"/>
          <w:szCs w:val="22"/>
        </w:rPr>
        <w:t>процедура от Закона за обществени поръчки (ЗОП) с предмет:</w:t>
      </w:r>
      <w:r w:rsidRPr="00271903">
        <w:rPr>
          <w:rFonts w:asciiTheme="minorHAnsi" w:hAnsiTheme="minorHAnsi"/>
          <w:b/>
          <w:bCs/>
          <w:sz w:val="22"/>
          <w:szCs w:val="22"/>
        </w:rPr>
        <w:t xml:space="preserve"> </w:t>
      </w:r>
      <w:r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Pr>
          <w:rFonts w:asciiTheme="minorHAnsi" w:hAnsiTheme="minorHAnsi"/>
          <w:b/>
          <w:bCs/>
          <w:sz w:val="22"/>
          <w:szCs w:val="22"/>
        </w:rPr>
        <w:t>“</w:t>
      </w:r>
      <w:r w:rsidRPr="003B0BC2">
        <w:rPr>
          <w:rFonts w:asciiTheme="minorHAnsi" w:hAnsiTheme="minorHAnsi"/>
          <w:b/>
          <w:bCs/>
          <w:sz w:val="22"/>
          <w:szCs w:val="22"/>
        </w:rPr>
        <w:t xml:space="preserve">. </w:t>
      </w:r>
      <w:r>
        <w:rPr>
          <w:rFonts w:asciiTheme="minorHAnsi" w:hAnsiTheme="minorHAnsi"/>
          <w:bCs/>
          <w:sz w:val="22"/>
          <w:szCs w:val="22"/>
        </w:rPr>
        <w:t xml:space="preserve"> </w:t>
      </w:r>
    </w:p>
    <w:p w:rsidR="00C92F0C" w:rsidRDefault="00C92F0C" w:rsidP="00421A31">
      <w:pPr>
        <w:shd w:val="clear" w:color="auto" w:fill="FFFFFF"/>
        <w:spacing w:line="360" w:lineRule="auto"/>
        <w:ind w:firstLine="284"/>
        <w:jc w:val="center"/>
        <w:outlineLvl w:val="0"/>
        <w:rPr>
          <w:rFonts w:asciiTheme="minorHAnsi" w:hAnsiTheme="minorHAnsi"/>
          <w:b/>
          <w:bCs/>
          <w:sz w:val="22"/>
          <w:szCs w:val="22"/>
        </w:rPr>
      </w:pPr>
    </w:p>
    <w:p w:rsidR="00421A31" w:rsidRDefault="00421A31" w:rsidP="00421A31">
      <w:pPr>
        <w:shd w:val="clear" w:color="auto" w:fill="FFFFFF"/>
        <w:spacing w:line="360" w:lineRule="auto"/>
        <w:ind w:firstLine="284"/>
        <w:jc w:val="center"/>
        <w:outlineLvl w:val="0"/>
        <w:rPr>
          <w:rFonts w:asciiTheme="minorHAnsi" w:hAnsiTheme="minorHAnsi"/>
          <w:b/>
          <w:bCs/>
          <w:sz w:val="22"/>
          <w:szCs w:val="22"/>
        </w:rPr>
      </w:pPr>
      <w:r w:rsidRPr="00421A31">
        <w:rPr>
          <w:rFonts w:asciiTheme="minorHAnsi" w:hAnsiTheme="minorHAnsi"/>
          <w:b/>
          <w:bCs/>
          <w:sz w:val="22"/>
          <w:szCs w:val="22"/>
        </w:rPr>
        <w:t>ДЕКЛАРИРАМ</w:t>
      </w:r>
      <w:r w:rsidR="00C92F0C">
        <w:rPr>
          <w:rFonts w:asciiTheme="minorHAnsi" w:hAnsiTheme="minorHAnsi"/>
          <w:b/>
          <w:bCs/>
          <w:sz w:val="22"/>
          <w:szCs w:val="22"/>
        </w:rPr>
        <w:t>, ЧЕ</w:t>
      </w:r>
      <w:r w:rsidRPr="00421A31">
        <w:rPr>
          <w:rFonts w:asciiTheme="minorHAnsi" w:hAnsiTheme="minorHAnsi"/>
          <w:b/>
          <w:bCs/>
          <w:sz w:val="22"/>
          <w:szCs w:val="22"/>
        </w:rPr>
        <w:t>:</w:t>
      </w:r>
    </w:p>
    <w:tbl>
      <w:tblPr>
        <w:tblW w:w="9516" w:type="dxa"/>
        <w:tblInd w:w="2" w:type="dxa"/>
        <w:tblLook w:val="00A0" w:firstRow="1" w:lastRow="0" w:firstColumn="1" w:lastColumn="0" w:noHBand="0" w:noVBand="0"/>
      </w:tblPr>
      <w:tblGrid>
        <w:gridCol w:w="668"/>
        <w:gridCol w:w="8848"/>
      </w:tblGrid>
      <w:tr w:rsidR="00421A31" w:rsidRPr="00421A31" w:rsidTr="00A66359">
        <w:tc>
          <w:tcPr>
            <w:tcW w:w="392"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1.</w:t>
            </w:r>
          </w:p>
        </w:tc>
        <w:tc>
          <w:tcPr>
            <w:tcW w:w="9124" w:type="dxa"/>
          </w:tcPr>
          <w:p w:rsidR="00421A31" w:rsidRPr="00421A31" w:rsidRDefault="00C92F0C" w:rsidP="00C92F0C">
            <w:pPr>
              <w:shd w:val="clear" w:color="auto" w:fill="FFFFFF"/>
              <w:spacing w:line="360" w:lineRule="auto"/>
              <w:ind w:firstLine="284"/>
              <w:jc w:val="both"/>
              <w:outlineLvl w:val="0"/>
              <w:rPr>
                <w:rFonts w:asciiTheme="minorHAnsi" w:hAnsiTheme="minorHAnsi"/>
                <w:bCs/>
                <w:sz w:val="22"/>
                <w:szCs w:val="22"/>
              </w:rPr>
            </w:pPr>
            <w:r>
              <w:rPr>
                <w:rFonts w:asciiTheme="minorHAnsi" w:hAnsiTheme="minorHAnsi"/>
                <w:bCs/>
                <w:sz w:val="22"/>
                <w:szCs w:val="22"/>
              </w:rPr>
              <w:t>Се з</w:t>
            </w:r>
            <w:r w:rsidR="00421A31" w:rsidRPr="00421A31">
              <w:rPr>
                <w:rFonts w:asciiTheme="minorHAnsi" w:hAnsiTheme="minorHAnsi"/>
                <w:bCs/>
                <w:sz w:val="22"/>
                <w:szCs w:val="22"/>
              </w:rPr>
              <w:t>адължавам да участвам в изпълнението на поръчката и да бъда на разположение през целия срок на изпълнение на поръчката - до приемането й от възложителя.</w:t>
            </w:r>
          </w:p>
        </w:tc>
      </w:tr>
      <w:tr w:rsidR="00421A31" w:rsidRPr="00421A31" w:rsidTr="00A66359">
        <w:tc>
          <w:tcPr>
            <w:tcW w:w="392"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2.</w:t>
            </w:r>
          </w:p>
        </w:tc>
        <w:tc>
          <w:tcPr>
            <w:tcW w:w="9124" w:type="dxa"/>
          </w:tcPr>
          <w:p w:rsidR="00421A31" w:rsidRPr="00421A31" w:rsidRDefault="00C92F0C" w:rsidP="00C92F0C">
            <w:pPr>
              <w:shd w:val="clear" w:color="auto" w:fill="FFFFFF"/>
              <w:spacing w:line="360" w:lineRule="auto"/>
              <w:ind w:firstLine="284"/>
              <w:jc w:val="both"/>
              <w:outlineLvl w:val="0"/>
              <w:rPr>
                <w:rFonts w:asciiTheme="minorHAnsi" w:hAnsiTheme="minorHAnsi"/>
                <w:bCs/>
                <w:sz w:val="22"/>
                <w:szCs w:val="22"/>
              </w:rPr>
            </w:pPr>
            <w:r>
              <w:rPr>
                <w:rFonts w:asciiTheme="minorHAnsi" w:hAnsiTheme="minorHAnsi"/>
                <w:bCs/>
                <w:sz w:val="22"/>
                <w:szCs w:val="22"/>
              </w:rPr>
              <w:t>Се з</w:t>
            </w:r>
            <w:r w:rsidR="00421A31" w:rsidRPr="00421A31">
              <w:rPr>
                <w:rFonts w:asciiTheme="minorHAnsi" w:hAnsiTheme="minorHAnsi"/>
                <w:bCs/>
                <w:sz w:val="22"/>
                <w:szCs w:val="22"/>
              </w:rPr>
              <w:t xml:space="preserve">адължавам да работя, в съответствие с предложението на </w:t>
            </w:r>
            <w:r>
              <w:rPr>
                <w:rFonts w:asciiTheme="minorHAnsi" w:hAnsiTheme="minorHAnsi"/>
                <w:bCs/>
                <w:sz w:val="22"/>
                <w:szCs w:val="22"/>
              </w:rPr>
              <w:t>кандидата</w:t>
            </w:r>
            <w:r w:rsidR="00421A31" w:rsidRPr="00421A31">
              <w:rPr>
                <w:rFonts w:asciiTheme="minorHAnsi" w:hAnsiTheme="minorHAnsi"/>
                <w:bCs/>
                <w:sz w:val="22"/>
                <w:szCs w:val="22"/>
              </w:rPr>
              <w:t xml:space="preserve"> за качественото изпълнение на предмета на поръчката.</w:t>
            </w:r>
          </w:p>
        </w:tc>
      </w:tr>
      <w:tr w:rsidR="00421A31" w:rsidRPr="00421A31" w:rsidTr="00A66359">
        <w:tc>
          <w:tcPr>
            <w:tcW w:w="392"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 xml:space="preserve">3. </w:t>
            </w:r>
          </w:p>
        </w:tc>
        <w:tc>
          <w:tcPr>
            <w:tcW w:w="9124"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Заявените от участника по отношение на мен данни и информация са верни.</w:t>
            </w:r>
          </w:p>
        </w:tc>
      </w:tr>
      <w:tr w:rsidR="00421A31" w:rsidRPr="00421A31" w:rsidTr="00A66359">
        <w:tc>
          <w:tcPr>
            <w:tcW w:w="392"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4.</w:t>
            </w:r>
          </w:p>
        </w:tc>
        <w:tc>
          <w:tcPr>
            <w:tcW w:w="9124"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Разбирам, че всяко невярно изявление от моя страна може да доведе до отстраняване на участника.</w:t>
            </w:r>
          </w:p>
        </w:tc>
      </w:tr>
      <w:tr w:rsidR="00421A31" w:rsidRPr="00421A31" w:rsidTr="00A66359">
        <w:tc>
          <w:tcPr>
            <w:tcW w:w="392"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5.</w:t>
            </w:r>
          </w:p>
        </w:tc>
        <w:tc>
          <w:tcPr>
            <w:tcW w:w="9124" w:type="dxa"/>
          </w:tcPr>
          <w:p w:rsidR="00421A31" w:rsidRPr="00421A31" w:rsidRDefault="00421A31" w:rsidP="00421A31">
            <w:pPr>
              <w:shd w:val="clear" w:color="auto" w:fill="FFFFFF"/>
              <w:spacing w:line="360" w:lineRule="auto"/>
              <w:ind w:firstLine="284"/>
              <w:jc w:val="both"/>
              <w:outlineLvl w:val="0"/>
              <w:rPr>
                <w:rFonts w:asciiTheme="minorHAnsi" w:hAnsiTheme="minorHAnsi"/>
                <w:bCs/>
                <w:sz w:val="22"/>
                <w:szCs w:val="22"/>
              </w:rPr>
            </w:pPr>
            <w:r w:rsidRPr="00421A31">
              <w:rPr>
                <w:rFonts w:asciiTheme="minorHAnsi" w:hAnsiTheme="minorHAnsi"/>
                <w:bCs/>
                <w:sz w:val="22"/>
                <w:szCs w:val="22"/>
              </w:rPr>
              <w:t>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нея.</w:t>
            </w:r>
          </w:p>
        </w:tc>
      </w:tr>
    </w:tbl>
    <w:p w:rsidR="00421A31" w:rsidRPr="00421A31" w:rsidRDefault="00421A31" w:rsidP="00421A31">
      <w:pPr>
        <w:shd w:val="clear" w:color="auto" w:fill="FFFFFF"/>
        <w:spacing w:line="360" w:lineRule="auto"/>
        <w:ind w:firstLine="284"/>
        <w:jc w:val="both"/>
        <w:outlineLvl w:val="0"/>
        <w:rPr>
          <w:rFonts w:asciiTheme="minorHAnsi" w:hAnsiTheme="minorHAnsi"/>
          <w:b/>
          <w:bCs/>
          <w:sz w:val="22"/>
          <w:szCs w:val="22"/>
        </w:rPr>
      </w:pPr>
    </w:p>
    <w:p w:rsidR="00421A31" w:rsidRPr="00421A31" w:rsidRDefault="00421A31" w:rsidP="00C92F0C">
      <w:pPr>
        <w:shd w:val="clear" w:color="auto" w:fill="FFFFFF"/>
        <w:spacing w:line="360" w:lineRule="auto"/>
        <w:ind w:firstLine="284"/>
        <w:jc w:val="both"/>
        <w:outlineLvl w:val="0"/>
        <w:rPr>
          <w:rFonts w:asciiTheme="minorHAnsi" w:hAnsiTheme="minorHAnsi"/>
          <w:b/>
          <w:sz w:val="22"/>
          <w:szCs w:val="22"/>
        </w:rPr>
      </w:pPr>
      <w:r w:rsidRPr="00421A31">
        <w:rPr>
          <w:rFonts w:asciiTheme="minorHAnsi" w:hAnsiTheme="minorHAnsi"/>
          <w:b/>
          <w:bCs/>
          <w:sz w:val="22"/>
          <w:szCs w:val="22"/>
        </w:rPr>
        <w:lastRenderedPageBreak/>
        <w:t>Известна ми е наказателната отговорност по чл. 313 от Наказателния кодекс за деклариране на неверни обстоятелства.</w:t>
      </w:r>
      <w:r w:rsidR="00C92F0C">
        <w:rPr>
          <w:rFonts w:asciiTheme="minorHAnsi" w:hAnsiTheme="minorHAnsi"/>
          <w:b/>
          <w:sz w:val="22"/>
          <w:szCs w:val="22"/>
        </w:rPr>
        <w:t xml:space="preserve"> </w:t>
      </w:r>
    </w:p>
    <w:tbl>
      <w:tblPr>
        <w:tblW w:w="0" w:type="auto"/>
        <w:tblCellSpacing w:w="0" w:type="dxa"/>
        <w:tblInd w:w="2" w:type="dxa"/>
        <w:tblCellMar>
          <w:top w:w="15" w:type="dxa"/>
          <w:left w:w="15" w:type="dxa"/>
          <w:bottom w:w="15" w:type="dxa"/>
          <w:right w:w="15" w:type="dxa"/>
        </w:tblCellMar>
        <w:tblLook w:val="00A0" w:firstRow="1" w:lastRow="0" w:firstColumn="1" w:lastColumn="0" w:noHBand="0" w:noVBand="0"/>
      </w:tblPr>
      <w:tblGrid>
        <w:gridCol w:w="36"/>
        <w:gridCol w:w="36"/>
      </w:tblGrid>
      <w:tr w:rsidR="00421A31" w:rsidRPr="00421A31" w:rsidTr="00A66359">
        <w:trPr>
          <w:tblCellSpacing w:w="0" w:type="dxa"/>
        </w:trPr>
        <w:tc>
          <w:tcPr>
            <w:tcW w:w="0" w:type="auto"/>
            <w:vAlign w:val="center"/>
          </w:tcPr>
          <w:p w:rsidR="00421A31" w:rsidRPr="00421A31" w:rsidRDefault="00421A31" w:rsidP="00421A31">
            <w:pPr>
              <w:shd w:val="clear" w:color="auto" w:fill="FFFFFF"/>
              <w:spacing w:line="360" w:lineRule="auto"/>
              <w:ind w:firstLine="284"/>
              <w:jc w:val="center"/>
              <w:outlineLvl w:val="0"/>
              <w:rPr>
                <w:rFonts w:asciiTheme="minorHAnsi" w:hAnsiTheme="minorHAnsi"/>
                <w:b/>
                <w:sz w:val="22"/>
                <w:szCs w:val="22"/>
              </w:rPr>
            </w:pPr>
          </w:p>
        </w:tc>
        <w:tc>
          <w:tcPr>
            <w:tcW w:w="0" w:type="auto"/>
            <w:vAlign w:val="center"/>
          </w:tcPr>
          <w:p w:rsidR="00421A31" w:rsidRPr="00421A31" w:rsidRDefault="00421A31" w:rsidP="00421A31">
            <w:pPr>
              <w:shd w:val="clear" w:color="auto" w:fill="FFFFFF"/>
              <w:spacing w:line="360" w:lineRule="auto"/>
              <w:ind w:firstLine="284"/>
              <w:jc w:val="center"/>
              <w:outlineLvl w:val="0"/>
              <w:rPr>
                <w:rFonts w:asciiTheme="minorHAnsi" w:hAnsiTheme="minorHAnsi"/>
                <w:b/>
                <w:sz w:val="22"/>
                <w:szCs w:val="22"/>
              </w:rPr>
            </w:pPr>
          </w:p>
        </w:tc>
      </w:tr>
    </w:tbl>
    <w:p w:rsidR="00421A31" w:rsidRPr="003B0BC2" w:rsidRDefault="00421A31" w:rsidP="00421A31">
      <w:pPr>
        <w:shd w:val="clear" w:color="auto" w:fill="FFFFFF"/>
        <w:spacing w:line="360" w:lineRule="auto"/>
        <w:ind w:firstLine="284"/>
        <w:jc w:val="center"/>
        <w:outlineLvl w:val="0"/>
        <w:rPr>
          <w:rFonts w:asciiTheme="minorHAnsi" w:hAnsiTheme="minorHAnsi"/>
          <w:sz w:val="22"/>
          <w:szCs w:val="22"/>
        </w:rPr>
      </w:pPr>
      <w:r w:rsidRPr="003B0BC2">
        <w:rPr>
          <w:rFonts w:asciiTheme="minorHAnsi" w:hAnsiTheme="minorHAnsi"/>
          <w:b/>
          <w:sz w:val="22"/>
          <w:szCs w:val="22"/>
        </w:rPr>
        <w:t xml:space="preserve">    </w:t>
      </w:r>
      <w:r>
        <w:rPr>
          <w:rFonts w:asciiTheme="minorHAnsi" w:hAnsiTheme="minorHAnsi"/>
          <w:b/>
          <w:sz w:val="22"/>
          <w:szCs w:val="22"/>
        </w:rPr>
        <w:t xml:space="preserve"> </w:t>
      </w:r>
    </w:p>
    <w:p w:rsidR="00421A31" w:rsidRDefault="00421A31" w:rsidP="00421A31">
      <w:pPr>
        <w:shd w:val="clear" w:color="auto" w:fill="FFFFFF"/>
        <w:spacing w:line="360" w:lineRule="auto"/>
        <w:ind w:firstLine="284"/>
        <w:jc w:val="right"/>
        <w:outlineLvl w:val="0"/>
        <w:rPr>
          <w:rFonts w:asciiTheme="minorHAnsi" w:hAnsiTheme="minorHAnsi"/>
          <w:b/>
          <w:sz w:val="22"/>
          <w:szCs w:val="22"/>
        </w:rPr>
      </w:pPr>
    </w:p>
    <w:p w:rsidR="00C92F0C" w:rsidRPr="003B0BC2" w:rsidRDefault="00C92F0C" w:rsidP="00C92F0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w:t>
      </w:r>
    </w:p>
    <w:p w:rsidR="00C92F0C" w:rsidRPr="003B0BC2" w:rsidRDefault="00C92F0C" w:rsidP="00C92F0C">
      <w:pPr>
        <w:shd w:val="clear" w:color="auto" w:fill="FFFFFF"/>
        <w:spacing w:line="360" w:lineRule="auto"/>
        <w:ind w:firstLine="284"/>
        <w:rPr>
          <w:rFonts w:asciiTheme="minorHAnsi" w:hAnsiTheme="minorHAnsi"/>
          <w:sz w:val="22"/>
          <w:szCs w:val="22"/>
        </w:rPr>
      </w:pPr>
      <w:r w:rsidRPr="003B0BC2">
        <w:rPr>
          <w:rFonts w:asciiTheme="minorHAnsi" w:hAnsiTheme="minorHAnsi"/>
          <w:i/>
          <w:sz w:val="22"/>
          <w:szCs w:val="22"/>
        </w:rPr>
        <w:t xml:space="preserve">                                                                                                           /подпис и печат/</w:t>
      </w:r>
    </w:p>
    <w:p w:rsidR="003C61BD" w:rsidRDefault="003C61BD" w:rsidP="0003443C">
      <w:pPr>
        <w:shd w:val="clear" w:color="auto" w:fill="FFFFFF"/>
        <w:spacing w:line="360" w:lineRule="auto"/>
        <w:ind w:firstLine="284"/>
        <w:jc w:val="right"/>
        <w:outlineLvl w:val="0"/>
        <w:rPr>
          <w:rFonts w:asciiTheme="minorHAnsi" w:hAnsiTheme="minorHAnsi"/>
          <w:b/>
          <w:sz w:val="22"/>
          <w:szCs w:val="22"/>
        </w:rPr>
      </w:pPr>
    </w:p>
    <w:p w:rsidR="00421A31" w:rsidRDefault="00421A31"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421A31" w:rsidRDefault="00421A31"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ОБРАЗЕЦ № 5</w:t>
      </w: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    Д  Е  К  Л  А  Р  А  Ц  И  Я</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p>
    <w:p w:rsidR="00322856" w:rsidRPr="003B0BC2" w:rsidRDefault="00322856" w:rsidP="0003443C">
      <w:pPr>
        <w:tabs>
          <w:tab w:val="left" w:pos="709"/>
        </w:tabs>
        <w:spacing w:line="360" w:lineRule="auto"/>
        <w:ind w:firstLine="284"/>
        <w:jc w:val="center"/>
        <w:rPr>
          <w:rFonts w:asciiTheme="minorHAnsi" w:hAnsiTheme="minorHAnsi"/>
          <w:b/>
          <w:sz w:val="22"/>
          <w:szCs w:val="22"/>
          <w:lang w:eastAsia="pl-PL"/>
        </w:rPr>
      </w:pPr>
      <w:r w:rsidRPr="003B0BC2">
        <w:rPr>
          <w:rFonts w:asciiTheme="minorHAnsi" w:hAnsiTheme="minorHAnsi"/>
          <w:b/>
          <w:sz w:val="22"/>
          <w:szCs w:val="22"/>
          <w:lang w:eastAsia="pl-PL"/>
        </w:rPr>
        <w:t>ЗА СРОК НА ВАЛИДНОСТ НА ОФЕРТАТА</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 xml:space="preserve">с ЕГН: _____________, притежаващ/а л.к. № _____________, издадена на _____________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E37E3D" w:rsidRPr="003B0BC2" w:rsidRDefault="006A2304" w:rsidP="00E37E3D">
      <w:pPr>
        <w:spacing w:line="360" w:lineRule="auto"/>
        <w:ind w:firstLine="284"/>
        <w:jc w:val="center"/>
        <w:rPr>
          <w:rFonts w:asciiTheme="minorHAnsi" w:hAnsiTheme="minorHAnsi"/>
          <w:b/>
          <w:bCs/>
          <w:sz w:val="22"/>
          <w:szCs w:val="22"/>
        </w:rPr>
      </w:pPr>
      <w:r w:rsidRPr="003B0BC2">
        <w:rPr>
          <w:rFonts w:asciiTheme="minorHAnsi" w:hAnsiTheme="minorHAnsi"/>
          <w:sz w:val="22"/>
          <w:szCs w:val="22"/>
        </w:rPr>
        <w:t>в</w:t>
      </w:r>
      <w:r w:rsidR="00322856" w:rsidRPr="003B0BC2">
        <w:rPr>
          <w:rFonts w:asciiTheme="minorHAnsi" w:hAnsiTheme="minorHAnsi"/>
          <w:sz w:val="22"/>
          <w:szCs w:val="22"/>
        </w:rPr>
        <w:t xml:space="preserve"> </w:t>
      </w:r>
      <w:r w:rsidR="00E37E3D">
        <w:rPr>
          <w:rFonts w:asciiTheme="minorHAnsi" w:hAnsiTheme="minorHAnsi"/>
          <w:sz w:val="22"/>
          <w:szCs w:val="22"/>
        </w:rPr>
        <w:t xml:space="preserve">открита </w:t>
      </w:r>
      <w:r w:rsidR="00322856" w:rsidRPr="003B0BC2">
        <w:rPr>
          <w:rFonts w:asciiTheme="minorHAnsi" w:hAnsiTheme="minorHAnsi"/>
          <w:sz w:val="22"/>
          <w:szCs w:val="22"/>
        </w:rPr>
        <w:t>процедура от Закона за обществени поръчки (ЗОП) с предмет:</w:t>
      </w:r>
      <w:r w:rsidR="00322856" w:rsidRPr="003B0BC2">
        <w:rPr>
          <w:rFonts w:asciiTheme="minorHAnsi" w:hAnsiTheme="minorHAnsi"/>
          <w:bCs/>
          <w:sz w:val="22"/>
          <w:szCs w:val="22"/>
        </w:rPr>
        <w:t xml:space="preserve"> </w:t>
      </w:r>
      <w:r w:rsidR="00E37E3D">
        <w:rPr>
          <w:rFonts w:asciiTheme="minorHAnsi" w:hAnsiTheme="minorHAnsi"/>
          <w:bCs/>
          <w:sz w:val="22"/>
          <w:szCs w:val="22"/>
        </w:rPr>
        <w:t xml:space="preserve"> </w:t>
      </w:r>
      <w:r w:rsidR="00E37E3D"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E37E3D">
        <w:rPr>
          <w:rFonts w:asciiTheme="minorHAnsi" w:hAnsiTheme="minorHAnsi"/>
          <w:b/>
          <w:bCs/>
          <w:sz w:val="22"/>
          <w:szCs w:val="22"/>
        </w:rPr>
        <w:t>“</w:t>
      </w:r>
      <w:r w:rsidR="00E37E3D" w:rsidRPr="003B0BC2">
        <w:rPr>
          <w:rFonts w:asciiTheme="minorHAnsi" w:hAnsiTheme="minorHAnsi"/>
          <w:b/>
          <w:bCs/>
          <w:sz w:val="22"/>
          <w:szCs w:val="22"/>
        </w:rPr>
        <w:t>.</w:t>
      </w:r>
    </w:p>
    <w:p w:rsidR="00322856" w:rsidRPr="003B0BC2" w:rsidRDefault="00E37E3D" w:rsidP="00E37E3D">
      <w:pPr>
        <w:tabs>
          <w:tab w:val="center" w:pos="4860"/>
          <w:tab w:val="left" w:pos="7260"/>
        </w:tabs>
        <w:spacing w:line="360" w:lineRule="auto"/>
        <w:ind w:firstLine="284"/>
        <w:rPr>
          <w:rFonts w:asciiTheme="minorHAnsi" w:hAnsiTheme="minorHAnsi"/>
          <w:i/>
          <w:sz w:val="22"/>
          <w:szCs w:val="22"/>
        </w:rPr>
      </w:pPr>
      <w:r>
        <w:rPr>
          <w:rFonts w:asciiTheme="minorHAnsi" w:hAnsiTheme="minorHAnsi"/>
          <w:b/>
          <w:bCs/>
          <w:sz w:val="22"/>
          <w:szCs w:val="22"/>
        </w:rPr>
        <w:t xml:space="preserve"> </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Д Е К Л А Р И Р А М, ЧЕ: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tabs>
          <w:tab w:val="left" w:pos="0"/>
        </w:tabs>
        <w:spacing w:after="120" w:line="360" w:lineRule="auto"/>
        <w:ind w:firstLine="284"/>
        <w:jc w:val="both"/>
        <w:rPr>
          <w:rFonts w:asciiTheme="minorHAnsi" w:hAnsiTheme="minorHAnsi"/>
          <w:sz w:val="22"/>
          <w:szCs w:val="22"/>
        </w:rPr>
      </w:pPr>
      <w:r w:rsidRPr="003B0BC2">
        <w:rPr>
          <w:rFonts w:asciiTheme="minorHAnsi" w:hAnsiTheme="minorHAnsi"/>
          <w:sz w:val="22"/>
          <w:szCs w:val="22"/>
        </w:rPr>
        <w:t>С подаване на настоящата оферта декларираме, че сме съгласни валидността на нашата оферта да бъде _________ (_______________) месеца от крайния срок за получаване на оферти, посочен в обявлението за процедурата</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Известна ми е отговорността по чл. 313 от Наказателния кодекс за посочване на неверни данни.</w:t>
      </w: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___________________</w:t>
      </w:r>
    </w:p>
    <w:p w:rsidR="00322856" w:rsidRPr="003B0BC2" w:rsidRDefault="00322856" w:rsidP="0003443C">
      <w:pPr>
        <w:shd w:val="clear" w:color="auto" w:fill="FFFFFF"/>
        <w:spacing w:line="360" w:lineRule="auto"/>
        <w:ind w:firstLine="284"/>
        <w:rPr>
          <w:rFonts w:asciiTheme="minorHAnsi" w:hAnsiTheme="minorHAnsi"/>
          <w:sz w:val="22"/>
          <w:szCs w:val="22"/>
        </w:rPr>
      </w:pPr>
      <w:r w:rsidRPr="003B0BC2">
        <w:rPr>
          <w:rFonts w:asciiTheme="minorHAnsi" w:hAnsiTheme="minorHAnsi"/>
          <w:i/>
          <w:sz w:val="22"/>
          <w:szCs w:val="22"/>
        </w:rPr>
        <w:t xml:space="preserve">                                                                                                       /подпис и печат/</w:t>
      </w: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p>
    <w:p w:rsidR="003C61BD" w:rsidRDefault="003C61BD"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ОБРАЗЕЦ № 6</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 xml:space="preserve">    Д  Е  К  Л  А  Р  А  Ц  И  Я</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sidR="007550C8">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p>
    <w:p w:rsidR="00322856" w:rsidRPr="003B0BC2" w:rsidRDefault="00322856" w:rsidP="00271903">
      <w:pPr>
        <w:spacing w:line="360" w:lineRule="auto"/>
        <w:ind w:firstLine="284"/>
        <w:jc w:val="center"/>
        <w:rPr>
          <w:rFonts w:asciiTheme="minorHAnsi" w:hAnsiTheme="minorHAnsi"/>
          <w:i/>
          <w:sz w:val="22"/>
          <w:szCs w:val="22"/>
        </w:rPr>
      </w:pPr>
      <w:r w:rsidRPr="003B0BC2">
        <w:rPr>
          <w:rFonts w:asciiTheme="minorHAnsi" w:hAnsiTheme="minorHAnsi"/>
          <w:b/>
          <w:sz w:val="22"/>
          <w:szCs w:val="22"/>
        </w:rPr>
        <w:t xml:space="preserve">в </w:t>
      </w:r>
      <w:r w:rsidR="00271903">
        <w:rPr>
          <w:rFonts w:asciiTheme="minorHAnsi" w:hAnsiTheme="minorHAnsi"/>
          <w:b/>
          <w:sz w:val="22"/>
          <w:szCs w:val="22"/>
        </w:rPr>
        <w:t xml:space="preserve">открита </w:t>
      </w:r>
      <w:r w:rsidRPr="003B0BC2">
        <w:rPr>
          <w:rFonts w:asciiTheme="minorHAnsi" w:hAnsiTheme="minorHAnsi"/>
          <w:b/>
          <w:sz w:val="22"/>
          <w:szCs w:val="22"/>
        </w:rPr>
        <w:t>процедура от Закона за обществени поръчки (ЗОП) с предмет:</w:t>
      </w:r>
      <w:r w:rsidR="00271903" w:rsidRPr="00271903">
        <w:rPr>
          <w:rFonts w:asciiTheme="minorHAnsi" w:hAnsiTheme="minorHAnsi"/>
          <w:b/>
          <w:bCs/>
          <w:sz w:val="22"/>
          <w:szCs w:val="22"/>
        </w:rPr>
        <w:t xml:space="preserve"> </w:t>
      </w:r>
      <w:r w:rsidR="00271903"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271903">
        <w:rPr>
          <w:rFonts w:asciiTheme="minorHAnsi" w:hAnsiTheme="minorHAnsi"/>
          <w:b/>
          <w:bCs/>
          <w:sz w:val="22"/>
          <w:szCs w:val="22"/>
        </w:rPr>
        <w:t>“</w:t>
      </w:r>
      <w:r w:rsidR="00271903" w:rsidRPr="003B0BC2">
        <w:rPr>
          <w:rFonts w:asciiTheme="minorHAnsi" w:hAnsiTheme="minorHAnsi"/>
          <w:b/>
          <w:bCs/>
          <w:sz w:val="22"/>
          <w:szCs w:val="22"/>
        </w:rPr>
        <w:t>.</w:t>
      </w:r>
      <w:r w:rsidRPr="003B0BC2">
        <w:rPr>
          <w:rFonts w:asciiTheme="minorHAnsi" w:hAnsiTheme="minorHAnsi"/>
          <w:b/>
          <w:bCs/>
          <w:sz w:val="22"/>
          <w:szCs w:val="22"/>
        </w:rPr>
        <w:t xml:space="preserve"> </w:t>
      </w:r>
      <w:r w:rsidR="00271903">
        <w:rPr>
          <w:rFonts w:asciiTheme="minorHAnsi" w:hAnsiTheme="minorHAnsi"/>
          <w:bCs/>
          <w:sz w:val="22"/>
          <w:szCs w:val="22"/>
        </w:rPr>
        <w:t xml:space="preserve"> </w:t>
      </w:r>
    </w:p>
    <w:p w:rsidR="00322856" w:rsidRPr="003B0BC2" w:rsidRDefault="00322856" w:rsidP="0003443C">
      <w:pPr>
        <w:spacing w:line="360" w:lineRule="auto"/>
        <w:ind w:firstLine="284"/>
        <w:jc w:val="both"/>
        <w:rPr>
          <w:rFonts w:asciiTheme="minorHAnsi" w:hAnsiTheme="minorHAnsi"/>
          <w:i/>
          <w:sz w:val="22"/>
          <w:szCs w:val="22"/>
        </w:rPr>
      </w:pP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Д Е К Л А Р И Р А М, ЧЕ:</w:t>
      </w: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p>
    <w:p w:rsidR="00322856" w:rsidRPr="003B0BC2" w:rsidRDefault="00322856" w:rsidP="0003443C">
      <w:pPr>
        <w:spacing w:after="120" w:line="360" w:lineRule="auto"/>
        <w:ind w:firstLine="284"/>
        <w:jc w:val="both"/>
        <w:rPr>
          <w:rFonts w:asciiTheme="minorHAnsi" w:hAnsiTheme="minorHAnsi"/>
          <w:sz w:val="22"/>
          <w:szCs w:val="22"/>
        </w:rPr>
      </w:pPr>
      <w:r w:rsidRPr="003B0BC2">
        <w:rPr>
          <w:rFonts w:asciiTheme="minorHAnsi" w:hAnsiTheme="minorHAnsi"/>
          <w:sz w:val="22"/>
          <w:szCs w:val="22"/>
        </w:rPr>
        <w:t>При изготвяне на офертата са спазени задълженията свързани с данъци и осигуровки, закрила на заетостта и условията на труд.</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Известна ми е отговорността по чл. 313 от Наказателния кодекс за посочване на неверни данни.</w:t>
      </w: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Дата: ____________                                     Декларатор: ___________________</w:t>
      </w:r>
      <w:r w:rsidRPr="003B0BC2">
        <w:rPr>
          <w:rFonts w:asciiTheme="minorHAnsi" w:hAnsiTheme="minorHAnsi"/>
          <w:i/>
          <w:sz w:val="22"/>
          <w:szCs w:val="22"/>
        </w:rPr>
        <w:t xml:space="preserve">                                                                                        </w:t>
      </w: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 xml:space="preserve">                                                                                                    </w:t>
      </w:r>
      <w:r w:rsidRPr="003B0BC2">
        <w:rPr>
          <w:rFonts w:asciiTheme="minorHAnsi" w:hAnsiTheme="minorHAnsi"/>
          <w:i/>
          <w:sz w:val="22"/>
          <w:szCs w:val="22"/>
        </w:rPr>
        <w:t>/подпис и печат/</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i/>
          <w:sz w:val="22"/>
          <w:szCs w:val="22"/>
        </w:rPr>
        <w:t xml:space="preserve">                                                                                                                                                             </w:t>
      </w:r>
    </w:p>
    <w:p w:rsidR="003C61BD" w:rsidRDefault="003C61BD" w:rsidP="0003443C">
      <w:pPr>
        <w:shd w:val="clear" w:color="auto" w:fill="FFFFFF"/>
        <w:spacing w:line="360" w:lineRule="auto"/>
        <w:ind w:firstLine="284"/>
        <w:jc w:val="right"/>
        <w:outlineLvl w:val="0"/>
        <w:rPr>
          <w:rFonts w:asciiTheme="minorHAnsi" w:hAnsiTheme="minorHAnsi"/>
          <w:b/>
          <w:sz w:val="22"/>
          <w:szCs w:val="22"/>
        </w:rPr>
      </w:pPr>
    </w:p>
    <w:p w:rsidR="00C92F0C" w:rsidRDefault="00C92F0C"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r w:rsidRPr="003B0BC2">
        <w:rPr>
          <w:rFonts w:asciiTheme="minorHAnsi" w:hAnsiTheme="minorHAnsi"/>
          <w:b/>
          <w:sz w:val="22"/>
          <w:szCs w:val="22"/>
        </w:rPr>
        <w:lastRenderedPageBreak/>
        <w:t>ОБРАЗЕЦ № 7</w:t>
      </w: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shd w:val="clear" w:color="auto" w:fill="FFFFFF"/>
        <w:spacing w:line="360" w:lineRule="auto"/>
        <w:ind w:firstLine="284"/>
        <w:jc w:val="center"/>
        <w:rPr>
          <w:rFonts w:asciiTheme="minorHAnsi" w:hAnsiTheme="minorHAnsi"/>
          <w:b/>
          <w:sz w:val="22"/>
          <w:szCs w:val="22"/>
        </w:rPr>
      </w:pPr>
    </w:p>
    <w:p w:rsidR="00322856" w:rsidRPr="003B0BC2" w:rsidRDefault="00322856" w:rsidP="0003443C">
      <w:pPr>
        <w:shd w:val="clear" w:color="auto" w:fill="FFFFFF"/>
        <w:spacing w:line="360" w:lineRule="auto"/>
        <w:ind w:firstLine="284"/>
        <w:jc w:val="center"/>
        <w:outlineLvl w:val="0"/>
        <w:rPr>
          <w:rFonts w:asciiTheme="minorHAnsi" w:hAnsiTheme="minorHAnsi"/>
          <w:b/>
          <w:sz w:val="22"/>
          <w:szCs w:val="22"/>
        </w:rPr>
      </w:pPr>
      <w:r w:rsidRPr="003B0BC2">
        <w:rPr>
          <w:rFonts w:asciiTheme="minorHAnsi" w:hAnsiTheme="minorHAnsi"/>
          <w:b/>
          <w:sz w:val="22"/>
          <w:szCs w:val="22"/>
        </w:rPr>
        <w:t>ЦЕНОВО ПРЕДЛОЖЕНИЕ</w:t>
      </w:r>
      <w:r w:rsidR="008556BD">
        <w:rPr>
          <w:rFonts w:asciiTheme="minorHAnsi" w:hAnsiTheme="minorHAnsi"/>
          <w:b/>
          <w:sz w:val="22"/>
          <w:szCs w:val="22"/>
        </w:rPr>
        <w:t xml:space="preserve"> </w:t>
      </w:r>
    </w:p>
    <w:p w:rsidR="00322856" w:rsidRPr="003B0BC2" w:rsidRDefault="00322856" w:rsidP="0003443C">
      <w:pPr>
        <w:shd w:val="clear" w:color="auto" w:fill="FFFFFF"/>
        <w:spacing w:line="360" w:lineRule="auto"/>
        <w:ind w:firstLine="284"/>
        <w:jc w:val="center"/>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 xml:space="preserve">От </w:t>
      </w:r>
      <w:r w:rsidRPr="003B0BC2">
        <w:rPr>
          <w:rFonts w:asciiTheme="minorHAnsi" w:hAnsiTheme="minorHAnsi"/>
          <w:sz w:val="22"/>
          <w:szCs w:val="22"/>
        </w:rPr>
        <w:t>_________________________________________________________________________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(наименование на участника</w:t>
      </w:r>
      <w:r w:rsidRPr="003B0BC2">
        <w:rPr>
          <w:rFonts w:asciiTheme="minorHAnsi" w:hAnsiTheme="minorHAnsi"/>
          <w:sz w:val="22"/>
          <w:szCs w:val="22"/>
        </w:rPr>
        <w:t>)</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 xml:space="preserve">и подписано от </w:t>
      </w:r>
      <w:r w:rsidRPr="003B0BC2">
        <w:rPr>
          <w:rFonts w:asciiTheme="minorHAnsi" w:hAnsiTheme="minorHAnsi"/>
          <w:sz w:val="22"/>
          <w:szCs w:val="22"/>
        </w:rPr>
        <w:t>_____________________________________________________________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(трите имена и ЕГН)</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b/>
          <w:sz w:val="22"/>
          <w:szCs w:val="22"/>
        </w:rPr>
        <w:t>в качеството му на</w:t>
      </w:r>
      <w:r w:rsidRPr="003B0BC2">
        <w:rPr>
          <w:rFonts w:asciiTheme="minorHAnsi" w:hAnsiTheme="minorHAnsi"/>
          <w:sz w:val="22"/>
          <w:szCs w:val="22"/>
        </w:rPr>
        <w:t xml:space="preserve"> 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 длъжност)</w:t>
      </w:r>
    </w:p>
    <w:p w:rsidR="00322856" w:rsidRPr="003B0BC2" w:rsidRDefault="00322856" w:rsidP="0003443C">
      <w:pPr>
        <w:shd w:val="clear" w:color="auto" w:fill="FFFFFF"/>
        <w:spacing w:line="360" w:lineRule="auto"/>
        <w:ind w:firstLine="284"/>
        <w:rPr>
          <w:rFonts w:asciiTheme="minorHAnsi" w:hAnsiTheme="minorHAnsi"/>
          <w:sz w:val="22"/>
          <w:szCs w:val="22"/>
        </w:rPr>
      </w:pPr>
    </w:p>
    <w:p w:rsidR="00322856" w:rsidRPr="003B0BC2" w:rsidRDefault="00322856" w:rsidP="0003443C">
      <w:pPr>
        <w:shd w:val="clear" w:color="auto" w:fill="FFFFFF"/>
        <w:spacing w:line="360" w:lineRule="auto"/>
        <w:ind w:firstLine="284"/>
        <w:rPr>
          <w:rFonts w:asciiTheme="minorHAnsi" w:hAnsiTheme="minorHAnsi"/>
          <w:i/>
          <w:sz w:val="22"/>
          <w:szCs w:val="22"/>
        </w:rPr>
      </w:pPr>
      <w:r w:rsidRPr="003B0BC2">
        <w:rPr>
          <w:rFonts w:asciiTheme="minorHAnsi" w:hAnsiTheme="minorHAnsi"/>
          <w:sz w:val="22"/>
          <w:szCs w:val="22"/>
        </w:rPr>
        <w:t>с ЕИК/БУЛСТАТ/ЕГН/друга индивидуализация на участника или под изпълнителя (когато е приложимо): _______________________________________________________________;</w:t>
      </w: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outlineLvl w:val="0"/>
        <w:rPr>
          <w:rFonts w:asciiTheme="minorHAnsi" w:hAnsiTheme="minorHAnsi"/>
          <w:b/>
          <w:bCs/>
          <w:sz w:val="22"/>
          <w:szCs w:val="22"/>
        </w:rPr>
      </w:pPr>
    </w:p>
    <w:p w:rsidR="00322856" w:rsidRPr="003B0BC2" w:rsidRDefault="00322856" w:rsidP="0003443C">
      <w:pPr>
        <w:shd w:val="clear" w:color="auto" w:fill="FFFFFF"/>
        <w:spacing w:line="360" w:lineRule="auto"/>
        <w:ind w:firstLine="284"/>
        <w:outlineLvl w:val="0"/>
        <w:rPr>
          <w:rFonts w:asciiTheme="minorHAnsi" w:hAnsiTheme="minorHAnsi"/>
          <w:b/>
          <w:bCs/>
          <w:sz w:val="22"/>
          <w:szCs w:val="22"/>
        </w:rPr>
      </w:pPr>
      <w:r w:rsidRPr="003B0BC2">
        <w:rPr>
          <w:rFonts w:asciiTheme="minorHAnsi" w:hAnsiTheme="minorHAnsi"/>
          <w:b/>
          <w:bCs/>
          <w:sz w:val="22"/>
          <w:szCs w:val="22"/>
        </w:rPr>
        <w:t>УВАЖАЕМИ ДАМИ И ГОСПОДА,</w:t>
      </w:r>
    </w:p>
    <w:p w:rsidR="00322856" w:rsidRPr="003B0BC2" w:rsidRDefault="00322856" w:rsidP="0003443C">
      <w:pPr>
        <w:shd w:val="clear" w:color="auto" w:fill="FFFFFF"/>
        <w:spacing w:line="360" w:lineRule="auto"/>
        <w:ind w:firstLine="284"/>
        <w:rPr>
          <w:rFonts w:asciiTheme="minorHAnsi" w:hAnsiTheme="minorHAnsi"/>
          <w:b/>
          <w:bCs/>
          <w:sz w:val="22"/>
          <w:szCs w:val="22"/>
        </w:rPr>
      </w:pPr>
    </w:p>
    <w:p w:rsidR="00322856" w:rsidRPr="003B0BC2" w:rsidRDefault="00322856" w:rsidP="00030CB0">
      <w:pPr>
        <w:spacing w:line="360" w:lineRule="auto"/>
        <w:ind w:firstLine="284"/>
        <w:rPr>
          <w:rFonts w:asciiTheme="minorHAnsi" w:hAnsiTheme="minorHAnsi"/>
          <w:sz w:val="22"/>
          <w:szCs w:val="22"/>
        </w:rPr>
      </w:pPr>
      <w:r w:rsidRPr="003B0BC2">
        <w:rPr>
          <w:rFonts w:asciiTheme="minorHAnsi" w:hAnsiTheme="minorHAnsi"/>
          <w:sz w:val="22"/>
          <w:szCs w:val="22"/>
        </w:rPr>
        <w:t xml:space="preserve">С настоящото Ви представям </w:t>
      </w:r>
      <w:r w:rsidR="008556BD">
        <w:rPr>
          <w:rFonts w:asciiTheme="minorHAnsi" w:hAnsiTheme="minorHAnsi"/>
          <w:sz w:val="22"/>
          <w:szCs w:val="22"/>
        </w:rPr>
        <w:t>моето/</w:t>
      </w:r>
      <w:r w:rsidRPr="003B0BC2">
        <w:rPr>
          <w:rFonts w:asciiTheme="minorHAnsi" w:hAnsiTheme="minorHAnsi"/>
          <w:sz w:val="22"/>
          <w:szCs w:val="22"/>
        </w:rPr>
        <w:t xml:space="preserve">нашето ценово предложение за изпълнение на обявената от Вас обществена поръчка с предмет: </w:t>
      </w:r>
      <w:r w:rsidR="00271903">
        <w:rPr>
          <w:rFonts w:asciiTheme="minorHAnsi" w:hAnsiTheme="minorHAnsi"/>
          <w:bCs/>
          <w:sz w:val="22"/>
          <w:szCs w:val="22"/>
        </w:rPr>
        <w:t xml:space="preserve"> </w:t>
      </w:r>
      <w:r w:rsidR="00271903" w:rsidRPr="003B0BC2">
        <w:rPr>
          <w:rFonts w:asciiTheme="minorHAnsi" w:hAnsiTheme="minorHAnsi"/>
          <w:b/>
          <w:bCs/>
          <w:sz w:val="22"/>
          <w:szCs w:val="22"/>
        </w:rPr>
        <w:t>„Избор на правоспособен независим оценител и/или оценителски екип, регистрирани по Закона за независимите оценители, които да извършат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271903">
        <w:rPr>
          <w:rFonts w:asciiTheme="minorHAnsi" w:hAnsiTheme="minorHAnsi"/>
          <w:b/>
          <w:bCs/>
          <w:sz w:val="22"/>
          <w:szCs w:val="22"/>
        </w:rPr>
        <w:t>“</w:t>
      </w:r>
      <w:r w:rsidR="00271903" w:rsidRPr="003B0BC2">
        <w:rPr>
          <w:rFonts w:asciiTheme="minorHAnsi" w:hAnsiTheme="minorHAnsi"/>
          <w:b/>
          <w:bCs/>
          <w:sz w:val="22"/>
          <w:szCs w:val="22"/>
        </w:rPr>
        <w:t>.</w:t>
      </w:r>
    </w:p>
    <w:p w:rsidR="00322856" w:rsidRPr="003B0BC2" w:rsidRDefault="00322856" w:rsidP="0003443C">
      <w:pPr>
        <w:shd w:val="clear" w:color="auto" w:fill="FFFFFF"/>
        <w:spacing w:after="120" w:line="360" w:lineRule="auto"/>
        <w:ind w:firstLine="284"/>
        <w:jc w:val="both"/>
        <w:rPr>
          <w:rFonts w:asciiTheme="minorHAnsi" w:hAnsiTheme="minorHAnsi"/>
          <w:b/>
          <w:spacing w:val="-1"/>
          <w:sz w:val="22"/>
          <w:szCs w:val="22"/>
          <w:lang w:eastAsia="x-none"/>
        </w:rPr>
      </w:pPr>
    </w:p>
    <w:p w:rsidR="00322856" w:rsidRPr="003B0BC2" w:rsidRDefault="00322856" w:rsidP="0003443C">
      <w:pPr>
        <w:shd w:val="clear" w:color="auto" w:fill="FFFFFF"/>
        <w:tabs>
          <w:tab w:val="left" w:pos="0"/>
        </w:tabs>
        <w:spacing w:line="360" w:lineRule="auto"/>
        <w:ind w:firstLine="284"/>
        <w:jc w:val="both"/>
        <w:rPr>
          <w:rFonts w:asciiTheme="minorHAnsi" w:hAnsiTheme="minorHAnsi"/>
          <w:spacing w:val="-1"/>
          <w:sz w:val="22"/>
          <w:szCs w:val="22"/>
        </w:rPr>
      </w:pPr>
      <w:r w:rsidRPr="003B0BC2">
        <w:rPr>
          <w:rFonts w:asciiTheme="minorHAnsi" w:hAnsiTheme="minorHAnsi"/>
          <w:spacing w:val="-1"/>
          <w:sz w:val="22"/>
          <w:szCs w:val="22"/>
        </w:rPr>
        <w:t xml:space="preserve">     </w:t>
      </w:r>
      <w:r w:rsidR="00D52A1F" w:rsidRPr="003B0BC2">
        <w:rPr>
          <w:rFonts w:asciiTheme="minorHAnsi" w:hAnsiTheme="minorHAnsi"/>
          <w:spacing w:val="-1"/>
          <w:sz w:val="22"/>
          <w:szCs w:val="22"/>
        </w:rPr>
        <w:tab/>
      </w:r>
      <w:r w:rsidRPr="003B0BC2">
        <w:rPr>
          <w:rFonts w:asciiTheme="minorHAnsi" w:hAnsiTheme="minorHAnsi"/>
          <w:spacing w:val="-1"/>
          <w:sz w:val="22"/>
          <w:szCs w:val="22"/>
        </w:rPr>
        <w:t xml:space="preserve"> </w:t>
      </w:r>
      <w:r w:rsidRPr="003B0BC2">
        <w:rPr>
          <w:rFonts w:asciiTheme="minorHAnsi" w:hAnsiTheme="minorHAnsi"/>
          <w:b/>
          <w:spacing w:val="-1"/>
          <w:sz w:val="22"/>
          <w:szCs w:val="22"/>
        </w:rPr>
        <w:t>1</w:t>
      </w:r>
      <w:r w:rsidRPr="003B0BC2">
        <w:rPr>
          <w:rFonts w:asciiTheme="minorHAnsi" w:hAnsiTheme="minorHAnsi"/>
          <w:spacing w:val="-1"/>
          <w:sz w:val="22"/>
          <w:szCs w:val="22"/>
        </w:rPr>
        <w:t>. Обща цена за изпълнение на поръчката, e както следва ……….</w:t>
      </w:r>
      <w:r w:rsidR="00030CB0">
        <w:rPr>
          <w:rFonts w:asciiTheme="minorHAnsi" w:hAnsiTheme="minorHAnsi"/>
          <w:spacing w:val="-1"/>
          <w:sz w:val="22"/>
          <w:szCs w:val="22"/>
        </w:rPr>
        <w:t>/………………………………../</w:t>
      </w:r>
      <w:r w:rsidRPr="003B0BC2">
        <w:rPr>
          <w:rFonts w:asciiTheme="minorHAnsi" w:hAnsiTheme="minorHAnsi"/>
          <w:spacing w:val="-1"/>
          <w:sz w:val="22"/>
          <w:szCs w:val="22"/>
        </w:rPr>
        <w:t>.</w:t>
      </w:r>
      <w:r w:rsidR="00030CB0">
        <w:rPr>
          <w:rFonts w:asciiTheme="minorHAnsi" w:hAnsiTheme="minorHAnsi"/>
          <w:spacing w:val="-1"/>
          <w:sz w:val="22"/>
          <w:szCs w:val="22"/>
        </w:rPr>
        <w:t>лв. без ДДС</w:t>
      </w:r>
      <w:r w:rsidR="0064768D">
        <w:rPr>
          <w:rFonts w:asciiTheme="minorHAnsi" w:hAnsiTheme="minorHAnsi"/>
          <w:spacing w:val="-1"/>
          <w:sz w:val="22"/>
          <w:szCs w:val="22"/>
        </w:rPr>
        <w:t xml:space="preserve">  </w:t>
      </w:r>
    </w:p>
    <w:p w:rsidR="00322856" w:rsidRPr="003B0BC2" w:rsidRDefault="00322856" w:rsidP="0003443C">
      <w:pPr>
        <w:shd w:val="clear" w:color="auto" w:fill="FFFFFF"/>
        <w:tabs>
          <w:tab w:val="left" w:pos="0"/>
        </w:tabs>
        <w:spacing w:line="360" w:lineRule="auto"/>
        <w:ind w:firstLine="284"/>
        <w:jc w:val="both"/>
        <w:rPr>
          <w:rFonts w:asciiTheme="minorHAnsi" w:hAnsiTheme="minorHAnsi"/>
          <w:spacing w:val="-1"/>
          <w:sz w:val="22"/>
          <w:szCs w:val="22"/>
        </w:rPr>
      </w:pPr>
    </w:p>
    <w:p w:rsidR="00322856" w:rsidRPr="003B0BC2" w:rsidRDefault="00D52A1F" w:rsidP="00C92F0C">
      <w:pPr>
        <w:shd w:val="clear" w:color="auto" w:fill="FFFFFF"/>
        <w:tabs>
          <w:tab w:val="left" w:pos="0"/>
        </w:tabs>
        <w:spacing w:line="360" w:lineRule="auto"/>
        <w:ind w:firstLine="284"/>
        <w:jc w:val="both"/>
        <w:rPr>
          <w:rFonts w:asciiTheme="minorHAnsi" w:hAnsiTheme="minorHAnsi"/>
          <w:sz w:val="22"/>
          <w:szCs w:val="22"/>
        </w:rPr>
      </w:pPr>
      <w:r w:rsidRPr="003B0BC2">
        <w:rPr>
          <w:rFonts w:asciiTheme="minorHAnsi" w:hAnsiTheme="minorHAnsi"/>
          <w:spacing w:val="-1"/>
          <w:sz w:val="22"/>
          <w:szCs w:val="22"/>
        </w:rPr>
        <w:tab/>
      </w:r>
      <w:r w:rsidR="00322856" w:rsidRPr="003B0BC2">
        <w:rPr>
          <w:rFonts w:asciiTheme="minorHAnsi" w:hAnsiTheme="minorHAnsi"/>
          <w:b/>
          <w:sz w:val="22"/>
          <w:szCs w:val="22"/>
        </w:rPr>
        <w:t>2.</w:t>
      </w:r>
      <w:r w:rsidR="00322856" w:rsidRPr="003B0BC2">
        <w:rPr>
          <w:rFonts w:asciiTheme="minorHAnsi" w:hAnsiTheme="minorHAnsi"/>
          <w:sz w:val="22"/>
          <w:szCs w:val="22"/>
        </w:rPr>
        <w:t xml:space="preserve"> Задължавам</w:t>
      </w:r>
      <w:r w:rsidR="008556BD">
        <w:rPr>
          <w:rFonts w:asciiTheme="minorHAnsi" w:hAnsiTheme="minorHAnsi"/>
          <w:sz w:val="22"/>
          <w:szCs w:val="22"/>
        </w:rPr>
        <w:t>/</w:t>
      </w:r>
      <w:r w:rsidR="00322856" w:rsidRPr="003B0BC2">
        <w:rPr>
          <w:rFonts w:asciiTheme="minorHAnsi" w:hAnsiTheme="minorHAnsi"/>
          <w:sz w:val="22"/>
          <w:szCs w:val="22"/>
        </w:rPr>
        <w:t xml:space="preserve">е се, ако </w:t>
      </w:r>
      <w:r w:rsidR="008556BD">
        <w:rPr>
          <w:rFonts w:asciiTheme="minorHAnsi" w:hAnsiTheme="minorHAnsi"/>
          <w:sz w:val="22"/>
          <w:szCs w:val="22"/>
        </w:rPr>
        <w:t>моята/</w:t>
      </w:r>
      <w:r w:rsidR="00322856" w:rsidRPr="003B0BC2">
        <w:rPr>
          <w:rFonts w:asciiTheme="minorHAnsi" w:hAnsiTheme="minorHAnsi"/>
          <w:sz w:val="22"/>
          <w:szCs w:val="22"/>
        </w:rPr>
        <w:t xml:space="preserve">нашата оферта бъде приета и </w:t>
      </w:r>
      <w:r w:rsidR="008556BD">
        <w:rPr>
          <w:rFonts w:asciiTheme="minorHAnsi" w:hAnsiTheme="minorHAnsi"/>
          <w:sz w:val="22"/>
          <w:szCs w:val="22"/>
        </w:rPr>
        <w:t>съм/</w:t>
      </w:r>
      <w:r w:rsidR="00322856" w:rsidRPr="003B0BC2">
        <w:rPr>
          <w:rFonts w:asciiTheme="minorHAnsi" w:hAnsiTheme="minorHAnsi"/>
          <w:sz w:val="22"/>
          <w:szCs w:val="22"/>
        </w:rPr>
        <w:t>сме определен</w:t>
      </w:r>
      <w:r w:rsidR="008556BD">
        <w:rPr>
          <w:rFonts w:asciiTheme="minorHAnsi" w:hAnsiTheme="minorHAnsi"/>
          <w:sz w:val="22"/>
          <w:szCs w:val="22"/>
        </w:rPr>
        <w:t>/</w:t>
      </w:r>
      <w:r w:rsidR="00322856" w:rsidRPr="003B0BC2">
        <w:rPr>
          <w:rFonts w:asciiTheme="minorHAnsi" w:hAnsiTheme="minorHAnsi"/>
          <w:sz w:val="22"/>
          <w:szCs w:val="22"/>
        </w:rPr>
        <w:t>и за изпълнител</w:t>
      </w:r>
      <w:r w:rsidR="008556BD">
        <w:rPr>
          <w:rFonts w:asciiTheme="minorHAnsi" w:hAnsiTheme="minorHAnsi"/>
          <w:sz w:val="22"/>
          <w:szCs w:val="22"/>
        </w:rPr>
        <w:t>/</w:t>
      </w:r>
      <w:r w:rsidR="00322856" w:rsidRPr="003B0BC2">
        <w:rPr>
          <w:rFonts w:asciiTheme="minorHAnsi" w:hAnsiTheme="minorHAnsi"/>
          <w:sz w:val="22"/>
          <w:szCs w:val="22"/>
        </w:rPr>
        <w:t>и, да изпълн</w:t>
      </w:r>
      <w:r w:rsidR="008556BD">
        <w:rPr>
          <w:rFonts w:asciiTheme="minorHAnsi" w:hAnsiTheme="minorHAnsi"/>
          <w:sz w:val="22"/>
          <w:szCs w:val="22"/>
        </w:rPr>
        <w:t>я/</w:t>
      </w:r>
      <w:r w:rsidR="00322856" w:rsidRPr="003B0BC2">
        <w:rPr>
          <w:rFonts w:asciiTheme="minorHAnsi" w:hAnsiTheme="minorHAnsi"/>
          <w:sz w:val="22"/>
          <w:szCs w:val="22"/>
        </w:rPr>
        <w:t>им услугата, съгласно сроковете и условията, залегнали в договора. Декларирам</w:t>
      </w:r>
      <w:r w:rsidR="008556BD">
        <w:rPr>
          <w:rFonts w:asciiTheme="minorHAnsi" w:hAnsiTheme="minorHAnsi"/>
          <w:sz w:val="22"/>
          <w:szCs w:val="22"/>
        </w:rPr>
        <w:t>/</w:t>
      </w:r>
      <w:r w:rsidR="00322856" w:rsidRPr="003B0BC2">
        <w:rPr>
          <w:rFonts w:asciiTheme="minorHAnsi" w:hAnsiTheme="minorHAnsi"/>
          <w:sz w:val="22"/>
          <w:szCs w:val="22"/>
        </w:rPr>
        <w:t xml:space="preserve">е, че </w:t>
      </w:r>
      <w:r w:rsidR="008556BD">
        <w:rPr>
          <w:rFonts w:asciiTheme="minorHAnsi" w:hAnsiTheme="minorHAnsi"/>
          <w:sz w:val="22"/>
          <w:szCs w:val="22"/>
        </w:rPr>
        <w:t>съм/</w:t>
      </w:r>
      <w:r w:rsidR="00322856" w:rsidRPr="003B0BC2">
        <w:rPr>
          <w:rFonts w:asciiTheme="minorHAnsi" w:hAnsiTheme="minorHAnsi"/>
          <w:sz w:val="22"/>
          <w:szCs w:val="22"/>
        </w:rPr>
        <w:t>сме съглас</w:t>
      </w:r>
      <w:r w:rsidR="008556BD">
        <w:rPr>
          <w:rFonts w:asciiTheme="minorHAnsi" w:hAnsiTheme="minorHAnsi"/>
          <w:sz w:val="22"/>
          <w:szCs w:val="22"/>
        </w:rPr>
        <w:t>е</w:t>
      </w:r>
      <w:r w:rsidR="00322856" w:rsidRPr="003B0BC2">
        <w:rPr>
          <w:rFonts w:asciiTheme="minorHAnsi" w:hAnsiTheme="minorHAnsi"/>
          <w:sz w:val="22"/>
          <w:szCs w:val="22"/>
        </w:rPr>
        <w:t>н</w:t>
      </w:r>
      <w:r w:rsidR="008556BD">
        <w:rPr>
          <w:rFonts w:asciiTheme="minorHAnsi" w:hAnsiTheme="minorHAnsi"/>
          <w:sz w:val="22"/>
          <w:szCs w:val="22"/>
        </w:rPr>
        <w:t>/</w:t>
      </w:r>
      <w:r w:rsidR="00322856" w:rsidRPr="003B0BC2">
        <w:rPr>
          <w:rFonts w:asciiTheme="minorHAnsi" w:hAnsiTheme="minorHAnsi"/>
          <w:sz w:val="22"/>
          <w:szCs w:val="22"/>
        </w:rPr>
        <w:t xml:space="preserve">и заплащането да става съгласно клаузите залегнали в (проекто) договора, като всички </w:t>
      </w:r>
      <w:r w:rsidR="008556BD">
        <w:rPr>
          <w:rFonts w:asciiTheme="minorHAnsi" w:hAnsiTheme="minorHAnsi"/>
          <w:sz w:val="22"/>
          <w:szCs w:val="22"/>
        </w:rPr>
        <w:t>мои/</w:t>
      </w:r>
      <w:r w:rsidR="00322856" w:rsidRPr="003B0BC2">
        <w:rPr>
          <w:rFonts w:asciiTheme="minorHAnsi" w:hAnsiTheme="minorHAnsi"/>
          <w:sz w:val="22"/>
          <w:szCs w:val="22"/>
        </w:rPr>
        <w:t xml:space="preserve">наши действия подлежат на проверка и съгласуване от страна на Възложителя, вкл. външни за страната органи.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lastRenderedPageBreak/>
        <w:t xml:space="preserve">        </w:t>
      </w:r>
      <w:r w:rsidRPr="003B0BC2">
        <w:rPr>
          <w:rFonts w:asciiTheme="minorHAnsi" w:hAnsiTheme="minorHAnsi"/>
          <w:b/>
          <w:sz w:val="22"/>
          <w:szCs w:val="22"/>
        </w:rPr>
        <w:t>3.</w:t>
      </w:r>
      <w:r w:rsidRPr="003B0BC2">
        <w:rPr>
          <w:rFonts w:asciiTheme="minorHAnsi" w:hAnsiTheme="minorHAnsi"/>
          <w:sz w:val="22"/>
          <w:szCs w:val="22"/>
        </w:rPr>
        <w:t xml:space="preserve"> Цената включва всички разходи по изпълнение предмета на поръчката, включително в случаите на удължаване срока на договора.</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p>
    <w:p w:rsidR="00322856" w:rsidRPr="003B0BC2" w:rsidRDefault="00322856" w:rsidP="0003443C">
      <w:pPr>
        <w:shd w:val="clear" w:color="auto" w:fill="FFFFFF"/>
        <w:tabs>
          <w:tab w:val="left" w:pos="0"/>
        </w:tabs>
        <w:spacing w:line="360" w:lineRule="auto"/>
        <w:ind w:firstLine="284"/>
        <w:jc w:val="both"/>
        <w:rPr>
          <w:rFonts w:asciiTheme="minorHAnsi" w:hAnsiTheme="minorHAnsi"/>
          <w:bCs/>
          <w:spacing w:val="-1"/>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________________                      ПОДПИС И ПЕЧАТ: ________________</w:t>
      </w:r>
    </w:p>
    <w:p w:rsidR="00322856" w:rsidRPr="003B0BC2" w:rsidRDefault="00322856" w:rsidP="0003443C">
      <w:pPr>
        <w:shd w:val="clear" w:color="auto" w:fill="FFFFFF"/>
        <w:spacing w:line="360" w:lineRule="auto"/>
        <w:ind w:right="70" w:firstLine="284"/>
        <w:jc w:val="both"/>
        <w:rPr>
          <w:rFonts w:asciiTheme="minorHAnsi" w:hAnsiTheme="minorHAnsi"/>
          <w:sz w:val="22"/>
          <w:szCs w:val="22"/>
        </w:rPr>
      </w:pP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r>
      <w:r w:rsidRPr="003B0BC2">
        <w:rPr>
          <w:rFonts w:asciiTheme="minorHAnsi" w:hAnsiTheme="minorHAnsi"/>
          <w:b/>
          <w:sz w:val="22"/>
          <w:szCs w:val="22"/>
        </w:rPr>
        <w:tab/>
        <w:t xml:space="preserve">                                   </w:t>
      </w:r>
      <w:r w:rsidRPr="003B0BC2">
        <w:rPr>
          <w:rFonts w:asciiTheme="minorHAnsi" w:hAnsiTheme="minorHAnsi"/>
          <w:sz w:val="22"/>
          <w:szCs w:val="22"/>
        </w:rPr>
        <w:t>[</w:t>
      </w:r>
      <w:r w:rsidRPr="003B0BC2">
        <w:rPr>
          <w:rFonts w:asciiTheme="minorHAnsi" w:hAnsiTheme="minorHAnsi"/>
          <w:i/>
          <w:iCs/>
          <w:sz w:val="22"/>
          <w:szCs w:val="22"/>
        </w:rPr>
        <w:t>име и фамилия</w:t>
      </w:r>
      <w:r w:rsidRPr="003B0BC2">
        <w:rPr>
          <w:rFonts w:asciiTheme="minorHAnsi" w:hAnsiTheme="minorHAnsi"/>
          <w:sz w:val="22"/>
          <w:szCs w:val="22"/>
        </w:rPr>
        <w:t>]</w:t>
      </w:r>
    </w:p>
    <w:p w:rsidR="00322856" w:rsidRPr="003B0BC2" w:rsidRDefault="00322856" w:rsidP="0003443C">
      <w:pPr>
        <w:tabs>
          <w:tab w:val="left" w:pos="0"/>
          <w:tab w:val="left" w:pos="4860"/>
        </w:tabs>
        <w:spacing w:after="120" w:line="360" w:lineRule="auto"/>
        <w:ind w:firstLine="284"/>
        <w:rPr>
          <w:rFonts w:asciiTheme="minorHAnsi" w:hAnsiTheme="minorHAnsi"/>
          <w:sz w:val="22"/>
          <w:szCs w:val="22"/>
        </w:rPr>
      </w:pPr>
      <w:r w:rsidRPr="003B0BC2">
        <w:rPr>
          <w:rFonts w:asciiTheme="minorHAnsi" w:hAnsiTheme="minorHAnsi"/>
          <w:sz w:val="22"/>
          <w:szCs w:val="22"/>
        </w:rPr>
        <w:t xml:space="preserve">                                                                         [</w:t>
      </w:r>
      <w:r w:rsidRPr="003B0BC2">
        <w:rPr>
          <w:rFonts w:asciiTheme="minorHAnsi" w:hAnsiTheme="minorHAnsi"/>
          <w:i/>
          <w:iCs/>
          <w:sz w:val="22"/>
          <w:szCs w:val="22"/>
        </w:rPr>
        <w:t>качество на представляващия участника</w:t>
      </w:r>
      <w:r w:rsidRPr="003B0BC2">
        <w:rPr>
          <w:rFonts w:asciiTheme="minorHAnsi" w:hAnsiTheme="minorHAnsi"/>
          <w:sz w:val="22"/>
          <w:szCs w:val="22"/>
        </w:rPr>
        <w:t>]</w:t>
      </w: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bCs/>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A3447A" w:rsidRPr="003B0BC2" w:rsidRDefault="00A3447A"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A3447A" w:rsidRPr="003B0BC2" w:rsidRDefault="00A3447A" w:rsidP="0003443C">
      <w:pPr>
        <w:widowControl w:val="0"/>
        <w:shd w:val="clear" w:color="auto" w:fill="FFFFFF"/>
        <w:autoSpaceDE w:val="0"/>
        <w:autoSpaceDN w:val="0"/>
        <w:adjustRightInd w:val="0"/>
        <w:spacing w:line="360" w:lineRule="auto"/>
        <w:ind w:firstLine="284"/>
        <w:outlineLvl w:val="0"/>
        <w:rPr>
          <w:rFonts w:asciiTheme="minorHAnsi" w:hAnsiTheme="minorHAnsi"/>
          <w:b/>
          <w:sz w:val="22"/>
          <w:szCs w:val="22"/>
        </w:rPr>
      </w:pPr>
    </w:p>
    <w:p w:rsidR="00322856" w:rsidRPr="003B0BC2" w:rsidRDefault="00322856" w:rsidP="0003443C">
      <w:pPr>
        <w:widowControl w:val="0"/>
        <w:shd w:val="clear" w:color="auto" w:fill="FFFFFF"/>
        <w:autoSpaceDE w:val="0"/>
        <w:autoSpaceDN w:val="0"/>
        <w:adjustRightInd w:val="0"/>
        <w:spacing w:line="360" w:lineRule="auto"/>
        <w:ind w:firstLine="284"/>
        <w:jc w:val="center"/>
        <w:outlineLvl w:val="0"/>
        <w:rPr>
          <w:rFonts w:asciiTheme="minorHAnsi" w:hAnsiTheme="minorHAnsi"/>
          <w:b/>
          <w:sz w:val="22"/>
          <w:szCs w:val="22"/>
        </w:rPr>
      </w:pPr>
    </w:p>
    <w:p w:rsidR="003C61BD" w:rsidRDefault="003C61BD" w:rsidP="0003443C">
      <w:pPr>
        <w:shd w:val="clear" w:color="auto" w:fill="FFFFFF"/>
        <w:spacing w:line="360" w:lineRule="auto"/>
        <w:ind w:firstLine="284"/>
        <w:jc w:val="right"/>
        <w:outlineLvl w:val="0"/>
        <w:rPr>
          <w:rFonts w:asciiTheme="minorHAnsi" w:hAnsiTheme="minorHAnsi"/>
          <w:b/>
          <w:sz w:val="22"/>
          <w:szCs w:val="22"/>
        </w:rPr>
      </w:pPr>
    </w:p>
    <w:p w:rsidR="0064768D" w:rsidRDefault="0064768D" w:rsidP="0003443C">
      <w:pPr>
        <w:shd w:val="clear" w:color="auto" w:fill="FFFFFF"/>
        <w:spacing w:line="360" w:lineRule="auto"/>
        <w:ind w:firstLine="284"/>
        <w:jc w:val="right"/>
        <w:outlineLvl w:val="0"/>
        <w:rPr>
          <w:rFonts w:asciiTheme="minorHAnsi" w:hAnsiTheme="minorHAnsi"/>
          <w:b/>
          <w:sz w:val="22"/>
          <w:szCs w:val="22"/>
        </w:rPr>
      </w:pPr>
    </w:p>
    <w:p w:rsidR="0064768D" w:rsidRDefault="0064768D" w:rsidP="0003443C">
      <w:pPr>
        <w:shd w:val="clear" w:color="auto" w:fill="FFFFFF"/>
        <w:spacing w:line="360" w:lineRule="auto"/>
        <w:ind w:firstLine="284"/>
        <w:jc w:val="right"/>
        <w:outlineLvl w:val="0"/>
        <w:rPr>
          <w:rFonts w:asciiTheme="minorHAnsi" w:hAnsiTheme="minorHAnsi"/>
          <w:b/>
          <w:sz w:val="22"/>
          <w:szCs w:val="22"/>
        </w:rPr>
      </w:pPr>
    </w:p>
    <w:p w:rsidR="003C61BD" w:rsidRDefault="003C61BD" w:rsidP="0003443C">
      <w:pPr>
        <w:shd w:val="clear" w:color="auto" w:fill="FFFFFF"/>
        <w:spacing w:line="360" w:lineRule="auto"/>
        <w:ind w:firstLine="284"/>
        <w:jc w:val="right"/>
        <w:outlineLvl w:val="0"/>
        <w:rPr>
          <w:rFonts w:asciiTheme="minorHAnsi" w:hAnsiTheme="minorHAnsi"/>
          <w:b/>
          <w:sz w:val="22"/>
          <w:szCs w:val="22"/>
        </w:rPr>
      </w:pPr>
    </w:p>
    <w:p w:rsidR="00D25F5D" w:rsidRDefault="00D25F5D" w:rsidP="008437BD">
      <w:pPr>
        <w:spacing w:line="360" w:lineRule="auto"/>
        <w:ind w:firstLine="284"/>
        <w:jc w:val="right"/>
        <w:rPr>
          <w:rFonts w:asciiTheme="minorHAnsi" w:hAnsiTheme="minorHAnsi"/>
          <w:b/>
          <w:sz w:val="22"/>
          <w:szCs w:val="22"/>
          <w:lang w:val="en-US"/>
        </w:rPr>
      </w:pPr>
    </w:p>
    <w:p w:rsidR="00D42BA6" w:rsidRDefault="00271903" w:rsidP="008437BD">
      <w:pPr>
        <w:spacing w:line="360" w:lineRule="auto"/>
        <w:ind w:firstLine="284"/>
        <w:jc w:val="right"/>
        <w:rPr>
          <w:rFonts w:asciiTheme="minorHAnsi" w:hAnsiTheme="minorHAnsi"/>
          <w:b/>
          <w:sz w:val="22"/>
          <w:szCs w:val="22"/>
        </w:rPr>
      </w:pPr>
      <w:r>
        <w:rPr>
          <w:rFonts w:asciiTheme="minorHAnsi" w:hAnsiTheme="minorHAnsi"/>
          <w:b/>
          <w:sz w:val="22"/>
          <w:szCs w:val="22"/>
        </w:rPr>
        <w:lastRenderedPageBreak/>
        <w:t>ОБРАЗЕЦ № 8</w:t>
      </w:r>
    </w:p>
    <w:p w:rsidR="00D42BA6" w:rsidRPr="00271903" w:rsidRDefault="00D42BA6" w:rsidP="008437BD">
      <w:pPr>
        <w:spacing w:line="360" w:lineRule="auto"/>
        <w:ind w:firstLine="284"/>
        <w:jc w:val="right"/>
        <w:rPr>
          <w:rFonts w:asciiTheme="minorHAnsi" w:hAnsiTheme="minorHAnsi"/>
          <w:b/>
          <w:sz w:val="22"/>
          <w:szCs w:val="22"/>
        </w:rPr>
      </w:pPr>
    </w:p>
    <w:p w:rsidR="00271903" w:rsidRPr="00271903" w:rsidRDefault="00271903" w:rsidP="008437BD">
      <w:pPr>
        <w:tabs>
          <w:tab w:val="left" w:pos="8080"/>
        </w:tabs>
        <w:spacing w:line="360" w:lineRule="auto"/>
        <w:jc w:val="center"/>
        <w:rPr>
          <w:rFonts w:asciiTheme="minorHAnsi" w:hAnsiTheme="minorHAnsi"/>
          <w:b/>
          <w:sz w:val="22"/>
          <w:szCs w:val="22"/>
        </w:rPr>
      </w:pPr>
      <w:r w:rsidRPr="00271903">
        <w:rPr>
          <w:rFonts w:asciiTheme="minorHAnsi" w:hAnsiTheme="minorHAnsi"/>
          <w:b/>
          <w:sz w:val="22"/>
          <w:szCs w:val="22"/>
        </w:rPr>
        <w:t>ДОГОВОР</w:t>
      </w:r>
    </w:p>
    <w:p w:rsidR="00271903" w:rsidRDefault="00271903" w:rsidP="008437BD">
      <w:pPr>
        <w:spacing w:line="360" w:lineRule="auto"/>
        <w:jc w:val="center"/>
        <w:rPr>
          <w:rFonts w:asciiTheme="minorHAnsi" w:hAnsiTheme="minorHAnsi"/>
          <w:b/>
          <w:sz w:val="22"/>
          <w:szCs w:val="22"/>
        </w:rPr>
      </w:pPr>
      <w:r w:rsidRPr="00271903">
        <w:rPr>
          <w:rFonts w:asciiTheme="minorHAnsi" w:hAnsiTheme="minorHAnsi"/>
          <w:b/>
          <w:sz w:val="22"/>
          <w:szCs w:val="22"/>
        </w:rPr>
        <w:t>№ ............/.......................2017 г.</w:t>
      </w:r>
    </w:p>
    <w:p w:rsidR="00271903" w:rsidRDefault="00271903" w:rsidP="008437BD">
      <w:pPr>
        <w:spacing w:line="360" w:lineRule="auto"/>
        <w:jc w:val="center"/>
        <w:rPr>
          <w:rFonts w:asciiTheme="minorHAnsi" w:hAnsiTheme="minorHAnsi"/>
          <w:b/>
          <w:sz w:val="22"/>
          <w:szCs w:val="22"/>
        </w:rPr>
      </w:pPr>
    </w:p>
    <w:p w:rsidR="003E4E3C" w:rsidRPr="000B63E9" w:rsidRDefault="00B55760" w:rsidP="008437BD">
      <w:pPr>
        <w:spacing w:line="360" w:lineRule="auto"/>
        <w:ind w:firstLine="708"/>
        <w:jc w:val="both"/>
        <w:outlineLvl w:val="0"/>
        <w:rPr>
          <w:rFonts w:asciiTheme="minorHAnsi" w:hAnsiTheme="minorHAnsi"/>
          <w:color w:val="000000"/>
          <w:sz w:val="22"/>
          <w:szCs w:val="22"/>
        </w:rPr>
      </w:pPr>
      <w:r w:rsidRPr="000B63E9">
        <w:rPr>
          <w:rFonts w:asciiTheme="minorHAnsi" w:hAnsiTheme="minorHAnsi"/>
          <w:color w:val="000000"/>
          <w:sz w:val="22"/>
          <w:szCs w:val="22"/>
        </w:rPr>
        <w:t>Днес, ________________ 2017 г., в град София, между:</w:t>
      </w:r>
    </w:p>
    <w:p w:rsidR="00B55760" w:rsidRPr="000B63E9" w:rsidRDefault="00B55760" w:rsidP="008437BD">
      <w:pPr>
        <w:spacing w:line="360" w:lineRule="auto"/>
        <w:ind w:firstLine="708"/>
        <w:jc w:val="both"/>
        <w:outlineLvl w:val="0"/>
        <w:rPr>
          <w:rFonts w:asciiTheme="minorHAnsi" w:hAnsiTheme="minorHAnsi"/>
          <w:color w:val="000000"/>
          <w:sz w:val="22"/>
          <w:szCs w:val="22"/>
        </w:rPr>
      </w:pPr>
      <w:r w:rsidRPr="000B63E9">
        <w:rPr>
          <w:rFonts w:asciiTheme="minorHAnsi" w:hAnsiTheme="minorHAnsi"/>
          <w:b/>
          <w:color w:val="000000"/>
          <w:sz w:val="22"/>
          <w:szCs w:val="22"/>
        </w:rPr>
        <w:t>ИЗПЪЛНИТЕЛНА АГЕНЦИЯ ПО ГОРИТЕ (ИАГ)</w:t>
      </w:r>
      <w:r w:rsidRPr="000B63E9">
        <w:rPr>
          <w:rFonts w:asciiTheme="minorHAnsi" w:hAnsiTheme="minorHAnsi"/>
          <w:color w:val="000000"/>
          <w:sz w:val="22"/>
          <w:szCs w:val="22"/>
        </w:rPr>
        <w:t>, представлявана от Илиан Точев – главен секретар на ИАГ</w:t>
      </w:r>
      <w:r>
        <w:rPr>
          <w:rFonts w:asciiTheme="minorHAnsi" w:hAnsiTheme="minorHAnsi"/>
          <w:color w:val="000000"/>
          <w:sz w:val="22"/>
          <w:szCs w:val="22"/>
        </w:rPr>
        <w:t>, съгласно заповед № 182 от 10 март 2017 г.</w:t>
      </w:r>
      <w:r w:rsidRPr="000B63E9">
        <w:rPr>
          <w:rFonts w:asciiTheme="minorHAnsi" w:hAnsiTheme="minorHAnsi"/>
          <w:color w:val="000000"/>
          <w:sz w:val="22"/>
          <w:szCs w:val="22"/>
        </w:rPr>
        <w:t xml:space="preserve"> и Емилия Тафраджийска – началник на отдел „Счетоводство”,   наричано за краткост </w:t>
      </w:r>
      <w:r w:rsidRPr="00062662">
        <w:rPr>
          <w:rFonts w:asciiTheme="minorHAnsi" w:hAnsiTheme="minorHAnsi"/>
          <w:b/>
          <w:color w:val="000000"/>
          <w:sz w:val="22"/>
          <w:szCs w:val="22"/>
        </w:rPr>
        <w:t>ВЪЗЛОЖИТЕЛ</w:t>
      </w:r>
    </w:p>
    <w:p w:rsidR="00B55760" w:rsidRPr="000B63E9" w:rsidRDefault="00B55760" w:rsidP="008437BD">
      <w:pPr>
        <w:spacing w:line="360" w:lineRule="auto"/>
        <w:ind w:firstLine="708"/>
        <w:jc w:val="both"/>
        <w:outlineLvl w:val="0"/>
        <w:rPr>
          <w:rFonts w:asciiTheme="minorHAnsi" w:hAnsiTheme="minorHAnsi"/>
          <w:color w:val="000000"/>
          <w:sz w:val="22"/>
          <w:szCs w:val="22"/>
        </w:rPr>
      </w:pPr>
      <w:r w:rsidRPr="000B63E9">
        <w:rPr>
          <w:rFonts w:asciiTheme="minorHAnsi" w:hAnsiTheme="minorHAnsi"/>
          <w:color w:val="000000"/>
          <w:sz w:val="22"/>
          <w:szCs w:val="22"/>
        </w:rPr>
        <w:t xml:space="preserve">и </w:t>
      </w:r>
    </w:p>
    <w:p w:rsidR="00271903" w:rsidRPr="00271903" w:rsidRDefault="00B55760" w:rsidP="008437BD">
      <w:pPr>
        <w:spacing w:line="360" w:lineRule="auto"/>
        <w:ind w:firstLine="708"/>
        <w:jc w:val="both"/>
        <w:outlineLvl w:val="0"/>
        <w:rPr>
          <w:rFonts w:asciiTheme="minorHAnsi" w:hAnsiTheme="minorHAnsi"/>
          <w:sz w:val="22"/>
          <w:szCs w:val="22"/>
        </w:rPr>
      </w:pPr>
      <w:r w:rsidRPr="000B63E9">
        <w:rPr>
          <w:rFonts w:asciiTheme="minorHAnsi" w:hAnsiTheme="minorHAnsi"/>
          <w:color w:val="000000"/>
          <w:sz w:val="22"/>
          <w:szCs w:val="22"/>
        </w:rPr>
        <w:t>________________________БУЛСТАТ/ЕИК/ЕГН ____представляван</w:t>
      </w:r>
      <w:r>
        <w:rPr>
          <w:rFonts w:asciiTheme="minorHAnsi" w:hAnsiTheme="minorHAnsi"/>
          <w:color w:val="000000"/>
          <w:sz w:val="22"/>
          <w:szCs w:val="22"/>
        </w:rPr>
        <w:t>о от __________________</w:t>
      </w:r>
      <w:r w:rsidRPr="000B63E9">
        <w:rPr>
          <w:rFonts w:asciiTheme="minorHAnsi" w:hAnsiTheme="minorHAnsi"/>
          <w:color w:val="000000"/>
          <w:sz w:val="22"/>
          <w:szCs w:val="22"/>
        </w:rPr>
        <w:t>___, в кач</w:t>
      </w:r>
      <w:r>
        <w:rPr>
          <w:rFonts w:asciiTheme="minorHAnsi" w:hAnsiTheme="minorHAnsi"/>
          <w:color w:val="000000"/>
          <w:sz w:val="22"/>
          <w:szCs w:val="22"/>
        </w:rPr>
        <w:t>еството му на _____________</w:t>
      </w:r>
      <w:r w:rsidRPr="000B63E9">
        <w:rPr>
          <w:rFonts w:asciiTheme="minorHAnsi" w:hAnsiTheme="minorHAnsi"/>
          <w:color w:val="000000"/>
          <w:sz w:val="22"/>
          <w:szCs w:val="22"/>
        </w:rPr>
        <w:t xml:space="preserve">____, наричано по-долу за краткост </w:t>
      </w:r>
      <w:r w:rsidRPr="00062662">
        <w:rPr>
          <w:rFonts w:asciiTheme="minorHAnsi" w:hAnsiTheme="minorHAnsi"/>
          <w:b/>
          <w:color w:val="000000"/>
          <w:sz w:val="22"/>
          <w:szCs w:val="22"/>
        </w:rPr>
        <w:t>ИЗПЪЛНИТЕЛ</w:t>
      </w:r>
      <w:r w:rsidRPr="000B63E9">
        <w:rPr>
          <w:rFonts w:asciiTheme="minorHAnsi" w:hAnsiTheme="minorHAnsi"/>
          <w:color w:val="000000"/>
          <w:sz w:val="22"/>
          <w:szCs w:val="22"/>
        </w:rPr>
        <w:t>, на основание чл. 112 от Закона за обществените поръчки и решение № _____________за определяне на изпълнител и класиране на участниците, се сключи настоящия договор за следното:</w:t>
      </w:r>
      <w:r w:rsidR="00271903" w:rsidRPr="00271903">
        <w:rPr>
          <w:rFonts w:asciiTheme="minorHAnsi" w:hAnsiTheme="minorHAnsi"/>
          <w:sz w:val="22"/>
          <w:szCs w:val="22"/>
        </w:rPr>
        <w:t xml:space="preserve"> </w:t>
      </w:r>
    </w:p>
    <w:p w:rsidR="00271903" w:rsidRPr="00271903" w:rsidRDefault="00271903" w:rsidP="008437BD">
      <w:pPr>
        <w:spacing w:line="360" w:lineRule="auto"/>
        <w:ind w:firstLine="720"/>
        <w:jc w:val="both"/>
        <w:rPr>
          <w:rFonts w:asciiTheme="minorHAnsi" w:hAnsiTheme="minorHAnsi"/>
          <w:sz w:val="22"/>
          <w:szCs w:val="22"/>
        </w:rPr>
      </w:pPr>
    </w:p>
    <w:p w:rsidR="00271903" w:rsidRPr="003E4E3C" w:rsidRDefault="00271903" w:rsidP="008437BD">
      <w:pPr>
        <w:spacing w:line="360" w:lineRule="auto"/>
        <w:jc w:val="center"/>
        <w:rPr>
          <w:rFonts w:asciiTheme="minorHAnsi" w:hAnsiTheme="minorHAnsi"/>
          <w:b/>
          <w:sz w:val="22"/>
          <w:szCs w:val="22"/>
        </w:rPr>
      </w:pPr>
      <w:r w:rsidRPr="003E4E3C">
        <w:rPr>
          <w:rFonts w:asciiTheme="minorHAnsi" w:hAnsiTheme="minorHAnsi"/>
          <w:b/>
          <w:sz w:val="22"/>
          <w:szCs w:val="22"/>
        </w:rPr>
        <w:t>I. Предмет на договора</w:t>
      </w:r>
    </w:p>
    <w:p w:rsidR="008437BD" w:rsidRPr="003B0BC2" w:rsidRDefault="003E4E3C" w:rsidP="008437BD">
      <w:pPr>
        <w:spacing w:line="360" w:lineRule="auto"/>
        <w:ind w:firstLine="708"/>
        <w:jc w:val="both"/>
        <w:rPr>
          <w:rFonts w:asciiTheme="minorHAnsi" w:hAnsiTheme="minorHAnsi"/>
          <w:b/>
          <w:sz w:val="22"/>
          <w:szCs w:val="22"/>
        </w:rPr>
      </w:pPr>
      <w:r w:rsidRPr="00062662">
        <w:rPr>
          <w:rFonts w:asciiTheme="minorHAnsi" w:hAnsiTheme="minorHAnsi"/>
          <w:b/>
          <w:sz w:val="22"/>
          <w:szCs w:val="22"/>
        </w:rPr>
        <w:t xml:space="preserve">Чл. 1. </w:t>
      </w:r>
      <w:r w:rsidR="00271903" w:rsidRPr="00062662">
        <w:rPr>
          <w:rFonts w:asciiTheme="minorHAnsi" w:hAnsiTheme="minorHAnsi"/>
          <w:b/>
          <w:sz w:val="22"/>
          <w:szCs w:val="22"/>
        </w:rPr>
        <w:t>ВЪЗЛОЖИТЕЛЯТ</w:t>
      </w:r>
      <w:r w:rsidR="00271903" w:rsidRPr="00271903">
        <w:rPr>
          <w:rFonts w:asciiTheme="minorHAnsi" w:hAnsiTheme="minorHAnsi"/>
          <w:sz w:val="22"/>
          <w:szCs w:val="22"/>
        </w:rPr>
        <w:t xml:space="preserve"> възлага, а </w:t>
      </w:r>
      <w:r w:rsidR="00271903" w:rsidRPr="00062662">
        <w:rPr>
          <w:rFonts w:asciiTheme="minorHAnsi" w:hAnsiTheme="minorHAnsi"/>
          <w:b/>
          <w:sz w:val="22"/>
          <w:szCs w:val="22"/>
        </w:rPr>
        <w:t>ИЗПЪЛНИТЕЛЯ</w:t>
      </w:r>
      <w:r w:rsidR="00271903" w:rsidRPr="00271903">
        <w:rPr>
          <w:rFonts w:asciiTheme="minorHAnsi" w:hAnsiTheme="minorHAnsi"/>
          <w:sz w:val="22"/>
          <w:szCs w:val="22"/>
        </w:rPr>
        <w:t xml:space="preserve"> приема да извърши услуга с предмет:</w:t>
      </w:r>
      <w:r w:rsidR="00B55760">
        <w:rPr>
          <w:rFonts w:asciiTheme="minorHAnsi" w:hAnsiTheme="minorHAnsi"/>
          <w:sz w:val="22"/>
          <w:szCs w:val="22"/>
        </w:rPr>
        <w:t xml:space="preserve"> </w:t>
      </w:r>
      <w:r w:rsidR="001D5219">
        <w:rPr>
          <w:rFonts w:asciiTheme="minorHAnsi" w:hAnsiTheme="minorHAnsi"/>
          <w:bCs/>
          <w:sz w:val="22"/>
          <w:szCs w:val="22"/>
        </w:rPr>
        <w:t xml:space="preserve"> </w:t>
      </w:r>
      <w:r w:rsidR="00062662">
        <w:rPr>
          <w:rFonts w:asciiTheme="minorHAnsi" w:hAnsiTheme="minorHAnsi"/>
          <w:bCs/>
          <w:sz w:val="22"/>
          <w:szCs w:val="22"/>
        </w:rPr>
        <w:t>„</w:t>
      </w:r>
      <w:r w:rsidR="001D5219">
        <w:rPr>
          <w:rFonts w:asciiTheme="minorHAnsi" w:hAnsiTheme="minorHAnsi"/>
          <w:bCs/>
          <w:sz w:val="22"/>
          <w:szCs w:val="22"/>
        </w:rPr>
        <w:t>Из</w:t>
      </w:r>
      <w:r w:rsidR="00B55760" w:rsidRPr="00B55760">
        <w:rPr>
          <w:rFonts w:asciiTheme="minorHAnsi" w:hAnsiTheme="minorHAnsi"/>
          <w:bCs/>
          <w:sz w:val="22"/>
          <w:szCs w:val="22"/>
        </w:rPr>
        <w:t>върш</w:t>
      </w:r>
      <w:r w:rsidR="001D5219">
        <w:rPr>
          <w:rFonts w:asciiTheme="minorHAnsi" w:hAnsiTheme="minorHAnsi"/>
          <w:bCs/>
          <w:sz w:val="22"/>
          <w:szCs w:val="22"/>
        </w:rPr>
        <w:t>ване на</w:t>
      </w:r>
      <w:r w:rsidR="00B55760" w:rsidRPr="00B55760">
        <w:rPr>
          <w:rFonts w:asciiTheme="minorHAnsi" w:hAnsiTheme="minorHAnsi"/>
          <w:bCs/>
          <w:sz w:val="22"/>
          <w:szCs w:val="22"/>
        </w:rPr>
        <w:t xml:space="preserve"> оценка на поземлени имоти в горски територии в съответствие с изискванията  на Решение на Европейската комисия от 05.09.2014 г. относно схема за помощ № SA.26212(2011/C) и SA.26217 (2011/C), приведена в действие от Република България при разпоредителни сделки за замени на поземлени имоти в горски територии“</w:t>
      </w:r>
      <w:r w:rsidR="001D5219">
        <w:rPr>
          <w:rFonts w:asciiTheme="minorHAnsi" w:hAnsiTheme="minorHAnsi"/>
          <w:bCs/>
          <w:sz w:val="22"/>
          <w:szCs w:val="22"/>
        </w:rPr>
        <w:t>, описани в техническата спецификация, неразделна част от документацията</w:t>
      </w:r>
      <w:r w:rsidR="00B55760" w:rsidRPr="00B55760">
        <w:rPr>
          <w:rFonts w:asciiTheme="minorHAnsi" w:hAnsiTheme="minorHAnsi"/>
          <w:bCs/>
          <w:sz w:val="22"/>
          <w:szCs w:val="22"/>
        </w:rPr>
        <w:t>.</w:t>
      </w:r>
      <w:r>
        <w:rPr>
          <w:rFonts w:asciiTheme="minorHAnsi" w:hAnsiTheme="minorHAnsi"/>
          <w:b/>
          <w:sz w:val="22"/>
          <w:szCs w:val="22"/>
        </w:rPr>
        <w:t xml:space="preserve"> </w:t>
      </w:r>
    </w:p>
    <w:p w:rsidR="003E4E3C" w:rsidRPr="003E4E3C" w:rsidRDefault="003E4E3C" w:rsidP="008437BD">
      <w:pPr>
        <w:tabs>
          <w:tab w:val="left" w:pos="0"/>
          <w:tab w:val="left" w:pos="9000"/>
        </w:tabs>
        <w:spacing w:line="360" w:lineRule="auto"/>
        <w:jc w:val="center"/>
        <w:rPr>
          <w:rFonts w:asciiTheme="minorHAnsi" w:hAnsiTheme="minorHAnsi"/>
          <w:b/>
          <w:bCs/>
          <w:sz w:val="22"/>
          <w:szCs w:val="22"/>
        </w:rPr>
      </w:pPr>
      <w:r w:rsidRPr="003E4E3C">
        <w:rPr>
          <w:rFonts w:asciiTheme="minorHAnsi" w:hAnsiTheme="minorHAnsi"/>
          <w:b/>
          <w:bCs/>
          <w:sz w:val="22"/>
          <w:szCs w:val="22"/>
        </w:rPr>
        <w:t>ІІ. Срок</w:t>
      </w:r>
    </w:p>
    <w:p w:rsidR="003E4E3C" w:rsidRPr="003E4E3C" w:rsidRDefault="003E4E3C" w:rsidP="008437BD">
      <w:pPr>
        <w:pStyle w:val="BodyText"/>
        <w:tabs>
          <w:tab w:val="left" w:pos="720"/>
          <w:tab w:val="left" w:pos="3960"/>
          <w:tab w:val="left" w:pos="5400"/>
          <w:tab w:val="left" w:pos="6300"/>
        </w:tabs>
        <w:spacing w:after="0" w:line="360" w:lineRule="auto"/>
        <w:ind w:right="-99"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ab/>
      </w:r>
      <w:r w:rsidRPr="00062662">
        <w:rPr>
          <w:rFonts w:asciiTheme="minorHAnsi" w:hAnsiTheme="minorHAnsi"/>
          <w:b/>
          <w:bCs/>
          <w:sz w:val="22"/>
          <w:szCs w:val="22"/>
          <w:lang w:val="bg-BG" w:eastAsia="bg-BG"/>
        </w:rPr>
        <w:t>Чл. 2.</w:t>
      </w:r>
      <w:r w:rsidRPr="003E4E3C">
        <w:rPr>
          <w:rFonts w:asciiTheme="minorHAnsi" w:hAnsiTheme="minorHAnsi"/>
          <w:bCs/>
          <w:sz w:val="22"/>
          <w:szCs w:val="22"/>
          <w:lang w:val="bg-BG" w:eastAsia="bg-BG"/>
        </w:rPr>
        <w:t xml:space="preserve">  Срокът за изпълнение на договора е _______________ месеца, считано от датата на подписването му.</w:t>
      </w:r>
    </w:p>
    <w:p w:rsidR="003E4E3C" w:rsidRPr="003E4E3C" w:rsidRDefault="003E4E3C" w:rsidP="008437BD">
      <w:pPr>
        <w:spacing w:line="360" w:lineRule="auto"/>
        <w:jc w:val="center"/>
        <w:rPr>
          <w:rFonts w:asciiTheme="minorHAnsi" w:hAnsiTheme="minorHAnsi"/>
          <w:b/>
          <w:bCs/>
          <w:sz w:val="22"/>
          <w:szCs w:val="22"/>
        </w:rPr>
      </w:pPr>
      <w:r w:rsidRPr="003E4E3C">
        <w:rPr>
          <w:rFonts w:asciiTheme="minorHAnsi" w:hAnsiTheme="minorHAnsi"/>
          <w:b/>
          <w:bCs/>
          <w:sz w:val="22"/>
          <w:szCs w:val="22"/>
        </w:rPr>
        <w:t>ІІІ. Гаранция за изпълнение</w:t>
      </w:r>
    </w:p>
    <w:p w:rsidR="003E4E3C" w:rsidRPr="003E4E3C" w:rsidRDefault="003E4E3C" w:rsidP="008437BD">
      <w:pPr>
        <w:spacing w:line="360" w:lineRule="auto"/>
        <w:ind w:firstLine="284"/>
        <w:jc w:val="both"/>
        <w:outlineLvl w:val="0"/>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Чл. 3. (1)</w:t>
      </w:r>
      <w:r w:rsidRPr="003E4E3C">
        <w:rPr>
          <w:rFonts w:asciiTheme="minorHAnsi" w:hAnsiTheme="minorHAnsi"/>
          <w:bCs/>
          <w:sz w:val="22"/>
          <w:szCs w:val="22"/>
        </w:rPr>
        <w:t xml:space="preserve"> При сключването на договора </w:t>
      </w:r>
      <w:r w:rsidRPr="00062662">
        <w:rPr>
          <w:rFonts w:asciiTheme="minorHAnsi" w:hAnsiTheme="minorHAnsi"/>
          <w:b/>
          <w:bCs/>
          <w:sz w:val="22"/>
          <w:szCs w:val="22"/>
        </w:rPr>
        <w:t>ИЗПЪЛНИТЕЛЯТ</w:t>
      </w:r>
      <w:r w:rsidRPr="003E4E3C">
        <w:rPr>
          <w:rFonts w:asciiTheme="minorHAnsi" w:hAnsiTheme="minorHAnsi"/>
          <w:bCs/>
          <w:sz w:val="22"/>
          <w:szCs w:val="22"/>
        </w:rPr>
        <w:t xml:space="preserve"> представя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гаранция за изпълнение за срок, надвишаващ срока по чл. 2 с не по-малко от 3 (три) месеца, която се освобождава до 30 (тридесет) дни след приемане на изпълнението.</w:t>
      </w:r>
    </w:p>
    <w:p w:rsidR="003E4E3C" w:rsidRPr="003E4E3C" w:rsidRDefault="003E4E3C" w:rsidP="008437BD">
      <w:pPr>
        <w:spacing w:line="360" w:lineRule="auto"/>
        <w:ind w:firstLine="284"/>
        <w:jc w:val="both"/>
        <w:outlineLvl w:val="0"/>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(2)</w:t>
      </w:r>
      <w:r w:rsidRPr="003E4E3C">
        <w:rPr>
          <w:rFonts w:asciiTheme="minorHAnsi" w:hAnsiTheme="minorHAnsi"/>
          <w:bCs/>
          <w:sz w:val="22"/>
          <w:szCs w:val="22"/>
        </w:rPr>
        <w:t xml:space="preserve"> В случаите на забавено изпълнение, </w:t>
      </w:r>
      <w:r w:rsidRPr="00062662">
        <w:rPr>
          <w:rFonts w:asciiTheme="minorHAnsi" w:hAnsiTheme="minorHAnsi"/>
          <w:b/>
          <w:bCs/>
          <w:sz w:val="22"/>
          <w:szCs w:val="22"/>
        </w:rPr>
        <w:t>ИЗПЪЛНИТЕЛЯТ</w:t>
      </w:r>
      <w:r w:rsidRPr="003E4E3C">
        <w:rPr>
          <w:rFonts w:asciiTheme="minorHAnsi" w:hAnsiTheme="minorHAnsi"/>
          <w:bCs/>
          <w:sz w:val="22"/>
          <w:szCs w:val="22"/>
        </w:rPr>
        <w:t xml:space="preserve"> удължава валидността на гаранцията съобразно удълженото времетраене на изпълнението. </w:t>
      </w:r>
    </w:p>
    <w:p w:rsidR="003E4E3C" w:rsidRPr="003E4E3C" w:rsidRDefault="003E4E3C" w:rsidP="008437BD">
      <w:pPr>
        <w:spacing w:line="360" w:lineRule="auto"/>
        <w:ind w:firstLine="708"/>
        <w:jc w:val="both"/>
        <w:outlineLvl w:val="0"/>
        <w:rPr>
          <w:rFonts w:asciiTheme="minorHAnsi" w:hAnsiTheme="minorHAnsi"/>
          <w:bCs/>
          <w:sz w:val="22"/>
          <w:szCs w:val="22"/>
        </w:rPr>
      </w:pPr>
      <w:r w:rsidRPr="00062662">
        <w:rPr>
          <w:rFonts w:asciiTheme="minorHAnsi" w:hAnsiTheme="minorHAnsi"/>
          <w:b/>
          <w:bCs/>
          <w:sz w:val="22"/>
          <w:szCs w:val="22"/>
        </w:rPr>
        <w:t>Чл. 4.</w:t>
      </w:r>
      <w:r w:rsidRPr="003E4E3C">
        <w:rPr>
          <w:rFonts w:asciiTheme="minorHAnsi" w:hAnsiTheme="minorHAnsi"/>
          <w:bCs/>
          <w:sz w:val="22"/>
          <w:szCs w:val="22"/>
        </w:rPr>
        <w:t xml:space="preserve"> Гаранцията за изпълнение на договора е в размер на 3</w:t>
      </w:r>
      <w:r w:rsidR="00E35C16">
        <w:rPr>
          <w:rFonts w:asciiTheme="minorHAnsi" w:hAnsiTheme="minorHAnsi"/>
          <w:bCs/>
          <w:sz w:val="22"/>
          <w:szCs w:val="22"/>
        </w:rPr>
        <w:t xml:space="preserve"> </w:t>
      </w:r>
      <w:r w:rsidRPr="003E4E3C">
        <w:rPr>
          <w:rFonts w:asciiTheme="minorHAnsi" w:hAnsiTheme="minorHAnsi"/>
          <w:bCs/>
          <w:sz w:val="22"/>
          <w:szCs w:val="22"/>
        </w:rPr>
        <w:t>% (три на сто) от възнаграждението по чл. 9 без ДДС.</w:t>
      </w:r>
    </w:p>
    <w:p w:rsidR="003E4E3C" w:rsidRPr="003E4E3C" w:rsidRDefault="003E4E3C" w:rsidP="008437BD">
      <w:pPr>
        <w:spacing w:line="360" w:lineRule="auto"/>
        <w:ind w:firstLine="284"/>
        <w:jc w:val="both"/>
        <w:outlineLvl w:val="0"/>
        <w:rPr>
          <w:rFonts w:asciiTheme="minorHAnsi" w:hAnsiTheme="minorHAnsi"/>
          <w:bCs/>
          <w:sz w:val="22"/>
          <w:szCs w:val="22"/>
        </w:rPr>
      </w:pPr>
      <w:r w:rsidRPr="003E4E3C">
        <w:rPr>
          <w:rFonts w:asciiTheme="minorHAnsi" w:hAnsiTheme="minorHAnsi"/>
          <w:bCs/>
          <w:sz w:val="22"/>
          <w:szCs w:val="22"/>
        </w:rPr>
        <w:lastRenderedPageBreak/>
        <w:tab/>
      </w:r>
      <w:r w:rsidRPr="00062662">
        <w:rPr>
          <w:rFonts w:asciiTheme="minorHAnsi" w:hAnsiTheme="minorHAnsi"/>
          <w:b/>
          <w:bCs/>
          <w:sz w:val="22"/>
          <w:szCs w:val="22"/>
        </w:rPr>
        <w:t>Чл. 5. ВЪЗЛОЖИТЕЛЯТ</w:t>
      </w:r>
      <w:r w:rsidRPr="003E4E3C">
        <w:rPr>
          <w:rFonts w:asciiTheme="minorHAnsi" w:hAnsiTheme="minorHAnsi"/>
          <w:bCs/>
          <w:sz w:val="22"/>
          <w:szCs w:val="22"/>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компетентния съд. Гаранцията се задържа до окончателното решаване на спора.</w:t>
      </w:r>
    </w:p>
    <w:p w:rsidR="003E4E3C" w:rsidRPr="003E4E3C" w:rsidRDefault="003E4E3C" w:rsidP="008437BD">
      <w:pPr>
        <w:spacing w:line="360" w:lineRule="auto"/>
        <w:ind w:firstLine="284"/>
        <w:jc w:val="both"/>
        <w:outlineLvl w:val="0"/>
        <w:rPr>
          <w:rFonts w:asciiTheme="minorHAnsi" w:hAnsiTheme="minorHAnsi"/>
          <w:bCs/>
          <w:sz w:val="22"/>
          <w:szCs w:val="22"/>
        </w:rPr>
      </w:pPr>
    </w:p>
    <w:p w:rsidR="003E4E3C" w:rsidRPr="003E4E3C" w:rsidRDefault="003E4E3C" w:rsidP="008437BD">
      <w:pPr>
        <w:spacing w:line="360" w:lineRule="auto"/>
        <w:jc w:val="center"/>
        <w:outlineLvl w:val="0"/>
        <w:rPr>
          <w:rFonts w:asciiTheme="minorHAnsi" w:hAnsiTheme="minorHAnsi"/>
          <w:b/>
          <w:bCs/>
          <w:sz w:val="22"/>
          <w:szCs w:val="22"/>
        </w:rPr>
      </w:pPr>
      <w:r w:rsidRPr="003E4E3C">
        <w:rPr>
          <w:rFonts w:asciiTheme="minorHAnsi" w:hAnsiTheme="minorHAnsi"/>
          <w:b/>
          <w:bCs/>
          <w:sz w:val="22"/>
          <w:szCs w:val="22"/>
        </w:rPr>
        <w:t>ІV. Права и задължения на страните</w:t>
      </w:r>
    </w:p>
    <w:p w:rsidR="003E4E3C" w:rsidRPr="003E4E3C" w:rsidRDefault="003E4E3C" w:rsidP="008437BD">
      <w:pPr>
        <w:pStyle w:val="BodyTextIndent"/>
        <w:tabs>
          <w:tab w:val="left" w:pos="720"/>
          <w:tab w:val="left" w:pos="10440"/>
          <w:tab w:val="left" w:pos="1062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ab/>
      </w:r>
      <w:r w:rsidRPr="00062662">
        <w:rPr>
          <w:rFonts w:asciiTheme="minorHAnsi" w:hAnsiTheme="minorHAnsi"/>
          <w:b/>
          <w:bCs/>
          <w:sz w:val="22"/>
          <w:szCs w:val="22"/>
          <w:lang w:val="bg-BG" w:eastAsia="bg-BG"/>
        </w:rPr>
        <w:t>Чл. 6. ВЪЗЛОЖИТЕЛЯТ</w:t>
      </w:r>
      <w:r w:rsidRPr="003E4E3C">
        <w:rPr>
          <w:rFonts w:asciiTheme="minorHAnsi" w:hAnsiTheme="minorHAnsi"/>
          <w:bCs/>
          <w:sz w:val="22"/>
          <w:szCs w:val="22"/>
          <w:lang w:val="bg-BG" w:eastAsia="bg-BG"/>
        </w:rPr>
        <w:t xml:space="preserve"> има следните права и задължения:</w:t>
      </w:r>
    </w:p>
    <w:p w:rsidR="003E4E3C" w:rsidRPr="00062662" w:rsidRDefault="003E4E3C" w:rsidP="008437BD">
      <w:pPr>
        <w:tabs>
          <w:tab w:val="left" w:pos="720"/>
        </w:tabs>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1.</w:t>
      </w:r>
      <w:r w:rsidRPr="003E4E3C">
        <w:rPr>
          <w:rFonts w:asciiTheme="minorHAnsi" w:hAnsiTheme="minorHAnsi"/>
          <w:bCs/>
          <w:sz w:val="22"/>
          <w:szCs w:val="22"/>
        </w:rPr>
        <w:t xml:space="preserve"> Да получава информация от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за хода на работата по изпълнение на услугата, както и да осъществява контрол относно качество и др. във всеки момент от изпълнението на договора, без с това да пречи на </w:t>
      </w:r>
      <w:r w:rsidRPr="00062662">
        <w:rPr>
          <w:rFonts w:asciiTheme="minorHAnsi" w:hAnsiTheme="minorHAnsi"/>
          <w:b/>
          <w:bCs/>
          <w:sz w:val="22"/>
          <w:szCs w:val="22"/>
        </w:rPr>
        <w:t>ИЗПЪЛНИТЕЛЯ;</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 xml:space="preserve">2. </w:t>
      </w:r>
      <w:r w:rsidRPr="003E4E3C">
        <w:rPr>
          <w:rFonts w:asciiTheme="minorHAnsi" w:hAnsiTheme="minorHAnsi"/>
          <w:bCs/>
          <w:sz w:val="22"/>
          <w:szCs w:val="22"/>
        </w:rPr>
        <w:t xml:space="preserve">Да получи от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w:t>
      </w:r>
      <w:r w:rsidR="0082551D" w:rsidRPr="00062662">
        <w:rPr>
          <w:rFonts w:asciiTheme="minorHAnsi" w:hAnsiTheme="minorHAnsi"/>
          <w:b/>
          <w:bCs/>
          <w:sz w:val="22"/>
          <w:szCs w:val="22"/>
        </w:rPr>
        <w:t>2 508 (две хиляди петстотин и осем) броя</w:t>
      </w:r>
      <w:r w:rsidR="0082551D">
        <w:rPr>
          <w:rFonts w:asciiTheme="minorHAnsi" w:hAnsiTheme="minorHAnsi"/>
          <w:bCs/>
          <w:sz w:val="22"/>
          <w:szCs w:val="22"/>
        </w:rPr>
        <w:t xml:space="preserve"> </w:t>
      </w:r>
      <w:r w:rsidR="00C92F0C">
        <w:rPr>
          <w:rFonts w:asciiTheme="minorHAnsi" w:hAnsiTheme="minorHAnsi"/>
          <w:bCs/>
          <w:sz w:val="22"/>
          <w:szCs w:val="22"/>
        </w:rPr>
        <w:t>доклади за оценка</w:t>
      </w:r>
      <w:r w:rsidR="0082551D" w:rsidRPr="0082551D">
        <w:rPr>
          <w:rFonts w:asciiTheme="minorHAnsi" w:hAnsiTheme="minorHAnsi"/>
          <w:bCs/>
          <w:sz w:val="22"/>
          <w:szCs w:val="22"/>
        </w:rPr>
        <w:t xml:space="preserve"> на поземлени имоти в горски територии</w:t>
      </w:r>
      <w:r w:rsidR="0082551D">
        <w:rPr>
          <w:rFonts w:asciiTheme="minorHAnsi" w:hAnsiTheme="minorHAnsi"/>
          <w:bCs/>
          <w:sz w:val="22"/>
          <w:szCs w:val="22"/>
        </w:rPr>
        <w:t>,</w:t>
      </w:r>
      <w:r w:rsidR="0082551D" w:rsidRPr="0082551D">
        <w:rPr>
          <w:rFonts w:asciiTheme="minorHAnsi" w:hAnsiTheme="minorHAnsi"/>
          <w:bCs/>
          <w:sz w:val="22"/>
          <w:szCs w:val="22"/>
        </w:rPr>
        <w:t xml:space="preserve"> </w:t>
      </w:r>
      <w:r w:rsidR="0082551D">
        <w:rPr>
          <w:rFonts w:asciiTheme="minorHAnsi" w:hAnsiTheme="minorHAnsi"/>
          <w:bCs/>
          <w:sz w:val="22"/>
          <w:szCs w:val="22"/>
        </w:rPr>
        <w:t xml:space="preserve">съгласно описаните в техническата спецификация имоти, подписани и подпечатани от съответния независим оценител, изготвил оценката; </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3.</w:t>
      </w:r>
      <w:r w:rsidRPr="003E4E3C">
        <w:rPr>
          <w:rFonts w:asciiTheme="minorHAnsi" w:hAnsiTheme="minorHAnsi"/>
          <w:bCs/>
          <w:sz w:val="22"/>
          <w:szCs w:val="22"/>
        </w:rPr>
        <w:t xml:space="preserve"> Да иска от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преработка, доработка или да откаже приемането на услугата, ако не отговаря на изискванията на Техническата спецификация на </w:t>
      </w:r>
      <w:r w:rsidRPr="00062662">
        <w:rPr>
          <w:rFonts w:asciiTheme="minorHAnsi" w:hAnsiTheme="minorHAnsi"/>
          <w:b/>
          <w:bCs/>
          <w:sz w:val="22"/>
          <w:szCs w:val="22"/>
        </w:rPr>
        <w:t>ВЪЗЛОЖИТЕЛЯ</w:t>
      </w:r>
      <w:r w:rsidRPr="003E4E3C">
        <w:rPr>
          <w:rFonts w:asciiTheme="minorHAnsi" w:hAnsiTheme="minorHAnsi"/>
          <w:bCs/>
          <w:sz w:val="22"/>
          <w:szCs w:val="22"/>
        </w:rPr>
        <w:t>, неразделна част от този договор;</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4.</w:t>
      </w:r>
      <w:r w:rsidRPr="003E4E3C">
        <w:rPr>
          <w:rFonts w:asciiTheme="minorHAnsi" w:hAnsiTheme="minorHAnsi"/>
          <w:bCs/>
          <w:sz w:val="22"/>
          <w:szCs w:val="22"/>
        </w:rPr>
        <w:t xml:space="preserve"> Да подпомага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при изпълнението на услугата;</w:t>
      </w:r>
    </w:p>
    <w:p w:rsidR="003E4E3C" w:rsidRPr="003E4E3C" w:rsidRDefault="00AC1272" w:rsidP="008437BD">
      <w:pPr>
        <w:spacing w:line="360" w:lineRule="auto"/>
        <w:ind w:firstLine="284"/>
        <w:jc w:val="both"/>
        <w:rPr>
          <w:rFonts w:asciiTheme="minorHAnsi" w:hAnsiTheme="minorHAnsi"/>
          <w:bCs/>
          <w:sz w:val="22"/>
          <w:szCs w:val="22"/>
        </w:rPr>
      </w:pPr>
      <w:r>
        <w:rPr>
          <w:rFonts w:asciiTheme="minorHAnsi" w:hAnsiTheme="minorHAnsi"/>
          <w:bCs/>
          <w:sz w:val="22"/>
          <w:szCs w:val="22"/>
        </w:rPr>
        <w:t xml:space="preserve">        </w:t>
      </w:r>
      <w:r w:rsidR="003E4E3C" w:rsidRPr="00062662">
        <w:rPr>
          <w:rFonts w:asciiTheme="minorHAnsi" w:hAnsiTheme="minorHAnsi"/>
          <w:b/>
          <w:bCs/>
          <w:sz w:val="22"/>
          <w:szCs w:val="22"/>
        </w:rPr>
        <w:t>5.</w:t>
      </w:r>
      <w:r w:rsidR="003E4E3C" w:rsidRPr="003E4E3C">
        <w:rPr>
          <w:rFonts w:asciiTheme="minorHAnsi" w:hAnsiTheme="minorHAnsi"/>
          <w:bCs/>
          <w:sz w:val="22"/>
          <w:szCs w:val="22"/>
        </w:rPr>
        <w:t xml:space="preserve"> Да назначи </w:t>
      </w:r>
      <w:r w:rsidR="003E4E3C">
        <w:rPr>
          <w:rFonts w:asciiTheme="minorHAnsi" w:hAnsiTheme="minorHAnsi"/>
          <w:bCs/>
          <w:sz w:val="22"/>
          <w:szCs w:val="22"/>
        </w:rPr>
        <w:t>Експертен съвет, който да приеме и</w:t>
      </w:r>
      <w:r w:rsidR="003E4E3C" w:rsidRPr="003E4E3C">
        <w:rPr>
          <w:rFonts w:asciiTheme="minorHAnsi" w:hAnsiTheme="minorHAnsi"/>
          <w:bCs/>
          <w:sz w:val="22"/>
          <w:szCs w:val="22"/>
        </w:rPr>
        <w:t xml:space="preserve">звършената </w:t>
      </w:r>
      <w:r w:rsidR="003E4E3C">
        <w:rPr>
          <w:rFonts w:asciiTheme="minorHAnsi" w:hAnsiTheme="minorHAnsi"/>
          <w:bCs/>
          <w:sz w:val="22"/>
          <w:szCs w:val="22"/>
        </w:rPr>
        <w:t>работа</w:t>
      </w:r>
      <w:r w:rsidR="003E4E3C" w:rsidRPr="003E4E3C">
        <w:rPr>
          <w:rFonts w:asciiTheme="minorHAnsi" w:hAnsiTheme="minorHAnsi"/>
          <w:bCs/>
          <w:sz w:val="22"/>
          <w:szCs w:val="22"/>
        </w:rPr>
        <w:t>;</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 xml:space="preserve">        </w:t>
      </w:r>
      <w:r w:rsidRPr="00062662">
        <w:rPr>
          <w:rFonts w:asciiTheme="minorHAnsi" w:hAnsiTheme="minorHAnsi"/>
          <w:b/>
          <w:bCs/>
          <w:sz w:val="22"/>
          <w:szCs w:val="22"/>
        </w:rPr>
        <w:t>6.</w:t>
      </w:r>
      <w:r w:rsidRPr="003E4E3C">
        <w:rPr>
          <w:rFonts w:asciiTheme="minorHAnsi" w:hAnsiTheme="minorHAnsi"/>
          <w:bCs/>
          <w:sz w:val="22"/>
          <w:szCs w:val="22"/>
        </w:rPr>
        <w:t xml:space="preserve"> Да заплати договореното възнаграждение по реда на чл. 9 еднократно.</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Чл. 7. ИЗПЪЛНИТЕЛЯТ</w:t>
      </w:r>
      <w:r w:rsidRPr="003E4E3C">
        <w:rPr>
          <w:rFonts w:asciiTheme="minorHAnsi" w:hAnsiTheme="minorHAnsi"/>
          <w:bCs/>
          <w:sz w:val="22"/>
          <w:szCs w:val="22"/>
        </w:rPr>
        <w:t xml:space="preserve"> има следните права и задължения:</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1.</w:t>
      </w:r>
      <w:r w:rsidRPr="003E4E3C">
        <w:rPr>
          <w:rFonts w:asciiTheme="minorHAnsi" w:hAnsiTheme="minorHAnsi"/>
          <w:bCs/>
          <w:sz w:val="22"/>
          <w:szCs w:val="22"/>
        </w:rPr>
        <w:t xml:space="preserve"> Да </w:t>
      </w:r>
      <w:r w:rsidR="0082551D">
        <w:rPr>
          <w:rFonts w:asciiTheme="minorHAnsi" w:hAnsiTheme="minorHAnsi"/>
          <w:bCs/>
          <w:sz w:val="22"/>
          <w:szCs w:val="22"/>
        </w:rPr>
        <w:t xml:space="preserve">предостави на </w:t>
      </w:r>
      <w:r w:rsidR="0082551D" w:rsidRPr="00062662">
        <w:rPr>
          <w:rFonts w:asciiTheme="minorHAnsi" w:hAnsiTheme="minorHAnsi"/>
          <w:b/>
          <w:bCs/>
          <w:sz w:val="22"/>
          <w:szCs w:val="22"/>
        </w:rPr>
        <w:t xml:space="preserve">ВЪЗЛОЖИТЕЛЯ 2 508 (две хиляди петстотин и осем) броя </w:t>
      </w:r>
      <w:r w:rsidR="0082551D">
        <w:rPr>
          <w:rFonts w:asciiTheme="minorHAnsi" w:hAnsiTheme="minorHAnsi"/>
          <w:bCs/>
          <w:sz w:val="22"/>
          <w:szCs w:val="22"/>
        </w:rPr>
        <w:t>доклади за оценка</w:t>
      </w:r>
      <w:r w:rsidR="0082551D" w:rsidRPr="0082551D">
        <w:rPr>
          <w:rFonts w:asciiTheme="minorHAnsi" w:hAnsiTheme="minorHAnsi"/>
          <w:bCs/>
          <w:sz w:val="22"/>
          <w:szCs w:val="22"/>
        </w:rPr>
        <w:t xml:space="preserve"> на поземлени имоти в горски територии</w:t>
      </w:r>
      <w:r w:rsidR="0082551D">
        <w:rPr>
          <w:rFonts w:asciiTheme="minorHAnsi" w:hAnsiTheme="minorHAnsi"/>
          <w:bCs/>
          <w:sz w:val="22"/>
          <w:szCs w:val="22"/>
        </w:rPr>
        <w:t>,</w:t>
      </w:r>
      <w:r w:rsidR="0082551D" w:rsidRPr="0082551D">
        <w:rPr>
          <w:rFonts w:asciiTheme="minorHAnsi" w:hAnsiTheme="minorHAnsi"/>
          <w:bCs/>
          <w:sz w:val="22"/>
          <w:szCs w:val="22"/>
        </w:rPr>
        <w:t xml:space="preserve"> </w:t>
      </w:r>
      <w:r w:rsidR="0082551D">
        <w:rPr>
          <w:rFonts w:asciiTheme="minorHAnsi" w:hAnsiTheme="minorHAnsi"/>
          <w:bCs/>
          <w:sz w:val="22"/>
          <w:szCs w:val="22"/>
        </w:rPr>
        <w:t xml:space="preserve">съгласно описаните в техническата спецификация имоти, подписани и подпечатани от съответния независим оценител, изготвил оценката; </w:t>
      </w:r>
    </w:p>
    <w:p w:rsidR="003E4E3C" w:rsidRPr="00062662" w:rsidRDefault="003E4E3C" w:rsidP="008437BD">
      <w:pPr>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2.</w:t>
      </w:r>
      <w:r w:rsidRPr="003E4E3C">
        <w:rPr>
          <w:rFonts w:asciiTheme="minorHAnsi" w:hAnsiTheme="minorHAnsi"/>
          <w:bCs/>
          <w:sz w:val="22"/>
          <w:szCs w:val="22"/>
        </w:rPr>
        <w:t xml:space="preserve"> Да отстранява за своя сметка допуснатите грешки и направени пропуски, констатирани от </w:t>
      </w:r>
      <w:r w:rsidRPr="00062662">
        <w:rPr>
          <w:rFonts w:asciiTheme="minorHAnsi" w:hAnsiTheme="minorHAnsi"/>
          <w:b/>
          <w:bCs/>
          <w:sz w:val="22"/>
          <w:szCs w:val="22"/>
        </w:rPr>
        <w:t>ВЪЗЛОЖИТЕЛЯ;</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3.</w:t>
      </w:r>
      <w:r w:rsidRPr="003E4E3C">
        <w:rPr>
          <w:rFonts w:asciiTheme="minorHAnsi" w:hAnsiTheme="minorHAnsi"/>
          <w:bCs/>
          <w:sz w:val="22"/>
          <w:szCs w:val="22"/>
        </w:rPr>
        <w:t xml:space="preserve"> Да предоставя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информация за хода на работата по изпълнение на услугата, както и да му осигурява възможност за осъществяване на контрол по изпълнението относно качество и др. във всеки момент от изпълнението на договора, без това да пречи на изпълнението;</w:t>
      </w:r>
    </w:p>
    <w:p w:rsidR="003E4E3C" w:rsidRPr="00062662" w:rsidRDefault="003E4E3C" w:rsidP="008437BD">
      <w:pPr>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4.</w:t>
      </w:r>
      <w:r w:rsidRPr="003E4E3C">
        <w:rPr>
          <w:rFonts w:asciiTheme="minorHAnsi" w:hAnsiTheme="minorHAnsi"/>
          <w:bCs/>
          <w:sz w:val="22"/>
          <w:szCs w:val="22"/>
        </w:rPr>
        <w:t xml:space="preserve"> Да не предоставя на физически и юридически лица документи и информация, свързани с изпълнението на услугата без писменото съгласие на </w:t>
      </w:r>
      <w:r w:rsidRPr="00062662">
        <w:rPr>
          <w:rFonts w:asciiTheme="minorHAnsi" w:hAnsiTheme="minorHAnsi"/>
          <w:b/>
          <w:bCs/>
          <w:sz w:val="22"/>
          <w:szCs w:val="22"/>
        </w:rPr>
        <w:t>ВЪЗЛОЖИТЕЛЯ;</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5.</w:t>
      </w:r>
      <w:r w:rsidRPr="003E4E3C">
        <w:rPr>
          <w:rFonts w:asciiTheme="minorHAnsi" w:hAnsiTheme="minorHAnsi"/>
          <w:bCs/>
          <w:sz w:val="22"/>
          <w:szCs w:val="22"/>
        </w:rPr>
        <w:t xml:space="preserve"> Да представи валидна гаранция за изпълнение в размер на 3</w:t>
      </w:r>
      <w:r w:rsidR="00062662">
        <w:rPr>
          <w:rFonts w:asciiTheme="minorHAnsi" w:hAnsiTheme="minorHAnsi"/>
          <w:bCs/>
          <w:sz w:val="22"/>
          <w:szCs w:val="22"/>
        </w:rPr>
        <w:t xml:space="preserve"> </w:t>
      </w:r>
      <w:r w:rsidRPr="003E4E3C">
        <w:rPr>
          <w:rFonts w:asciiTheme="minorHAnsi" w:hAnsiTheme="minorHAnsi"/>
          <w:bCs/>
          <w:sz w:val="22"/>
          <w:szCs w:val="22"/>
        </w:rPr>
        <w:t>% (три на сто) от цената без ДДС, посочена в чл. 9 на този договор;</w:t>
      </w:r>
    </w:p>
    <w:p w:rsidR="003E4E3C" w:rsidRPr="003E4E3C" w:rsidRDefault="003E4E3C" w:rsidP="008437BD">
      <w:pPr>
        <w:tabs>
          <w:tab w:val="left" w:pos="45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3E4E3C">
        <w:rPr>
          <w:rFonts w:asciiTheme="minorHAnsi" w:hAnsiTheme="minorHAnsi"/>
          <w:bCs/>
          <w:sz w:val="22"/>
          <w:szCs w:val="22"/>
        </w:rPr>
        <w:tab/>
      </w:r>
      <w:r w:rsidRPr="00062662">
        <w:rPr>
          <w:rFonts w:asciiTheme="minorHAnsi" w:hAnsiTheme="minorHAnsi"/>
          <w:b/>
          <w:bCs/>
          <w:sz w:val="22"/>
          <w:szCs w:val="22"/>
        </w:rPr>
        <w:t>6.</w:t>
      </w:r>
      <w:r>
        <w:rPr>
          <w:rFonts w:asciiTheme="minorHAnsi" w:hAnsiTheme="minorHAnsi"/>
          <w:bCs/>
          <w:sz w:val="22"/>
          <w:szCs w:val="22"/>
        </w:rPr>
        <w:t xml:space="preserve"> </w:t>
      </w:r>
      <w:r w:rsidRPr="003E4E3C">
        <w:rPr>
          <w:rFonts w:asciiTheme="minorHAnsi" w:hAnsiTheme="minorHAnsi"/>
          <w:bCs/>
          <w:sz w:val="22"/>
          <w:szCs w:val="22"/>
        </w:rPr>
        <w:t xml:space="preserve">Да сключи договор/и за подизпълнение с посочения/те в офертата му подизпълнители (в случай че ползва подизпълнител/и) в срок от 7 /седем/ дни от сключване на настоящия договор и да предостави оригинален/ни екземпляр/и на </w:t>
      </w:r>
      <w:r w:rsidRPr="00062662">
        <w:rPr>
          <w:rFonts w:asciiTheme="minorHAnsi" w:hAnsiTheme="minorHAnsi"/>
          <w:b/>
          <w:bCs/>
          <w:sz w:val="22"/>
          <w:szCs w:val="22"/>
        </w:rPr>
        <w:t xml:space="preserve">ВЪЗЛОЖИТЕЛЯ </w:t>
      </w:r>
      <w:r w:rsidRPr="003E4E3C">
        <w:rPr>
          <w:rFonts w:asciiTheme="minorHAnsi" w:hAnsiTheme="minorHAnsi"/>
          <w:bCs/>
          <w:sz w:val="22"/>
          <w:szCs w:val="22"/>
        </w:rPr>
        <w:t>в 3/три/ дневен срок.</w:t>
      </w:r>
    </w:p>
    <w:p w:rsidR="003E4E3C" w:rsidRPr="003E4E3C" w:rsidRDefault="003E4E3C" w:rsidP="008437BD">
      <w:pPr>
        <w:tabs>
          <w:tab w:val="left" w:pos="45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lastRenderedPageBreak/>
        <w:tab/>
        <w:t xml:space="preserve">   </w:t>
      </w:r>
      <w:r>
        <w:rPr>
          <w:rFonts w:asciiTheme="minorHAnsi" w:hAnsiTheme="minorHAnsi"/>
          <w:bCs/>
          <w:sz w:val="22"/>
          <w:szCs w:val="22"/>
        </w:rPr>
        <w:tab/>
      </w:r>
      <w:r w:rsidRPr="00062662">
        <w:rPr>
          <w:rFonts w:asciiTheme="minorHAnsi" w:hAnsiTheme="minorHAnsi"/>
          <w:b/>
          <w:bCs/>
          <w:sz w:val="22"/>
          <w:szCs w:val="22"/>
        </w:rPr>
        <w:t>7.</w:t>
      </w:r>
      <w:r>
        <w:rPr>
          <w:rFonts w:asciiTheme="minorHAnsi" w:hAnsiTheme="minorHAnsi"/>
          <w:bCs/>
          <w:sz w:val="22"/>
          <w:szCs w:val="22"/>
        </w:rPr>
        <w:t xml:space="preserve"> </w:t>
      </w:r>
      <w:r w:rsidRPr="003E4E3C">
        <w:rPr>
          <w:rFonts w:asciiTheme="minorHAnsi" w:hAnsiTheme="minorHAnsi"/>
          <w:bCs/>
          <w:sz w:val="22"/>
          <w:szCs w:val="22"/>
        </w:rPr>
        <w:t xml:space="preserve">Да предоставя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информация за плащанията по договора/ите за подизпълнение;</w:t>
      </w:r>
    </w:p>
    <w:p w:rsidR="003E4E3C" w:rsidRPr="003E4E3C" w:rsidRDefault="003E4E3C" w:rsidP="008437BD">
      <w:pPr>
        <w:pStyle w:val="BodyTextIndent"/>
        <w:tabs>
          <w:tab w:val="left" w:pos="720"/>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 xml:space="preserve">       </w:t>
      </w:r>
      <w:r>
        <w:rPr>
          <w:rFonts w:asciiTheme="minorHAnsi" w:hAnsiTheme="minorHAnsi"/>
          <w:bCs/>
          <w:sz w:val="22"/>
          <w:szCs w:val="22"/>
          <w:lang w:val="bg-BG" w:eastAsia="bg-BG"/>
        </w:rPr>
        <w:tab/>
      </w:r>
      <w:r w:rsidRPr="00062662">
        <w:rPr>
          <w:rFonts w:asciiTheme="minorHAnsi" w:hAnsiTheme="minorHAnsi"/>
          <w:b/>
          <w:bCs/>
          <w:sz w:val="22"/>
          <w:szCs w:val="22"/>
          <w:lang w:val="bg-BG" w:eastAsia="bg-BG"/>
        </w:rPr>
        <w:t>8.</w:t>
      </w:r>
      <w:r w:rsidRPr="003E4E3C">
        <w:rPr>
          <w:rFonts w:asciiTheme="minorHAnsi" w:hAnsiTheme="minorHAnsi"/>
          <w:bCs/>
          <w:sz w:val="22"/>
          <w:szCs w:val="22"/>
          <w:lang w:val="bg-BG" w:eastAsia="bg-BG"/>
        </w:rPr>
        <w:t xml:space="preserve"> Да получи уговореното възнаграждение по реда и условията на чл. 9;</w:t>
      </w:r>
    </w:p>
    <w:p w:rsidR="003E4E3C" w:rsidRPr="00C92F0C" w:rsidRDefault="003E4E3C" w:rsidP="008437BD">
      <w:pPr>
        <w:pStyle w:val="BodyTextIndent"/>
        <w:tabs>
          <w:tab w:val="left" w:pos="720"/>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 xml:space="preserve">       </w:t>
      </w:r>
      <w:r w:rsidRPr="00062662">
        <w:rPr>
          <w:rFonts w:asciiTheme="minorHAnsi" w:hAnsiTheme="minorHAnsi"/>
          <w:b/>
          <w:bCs/>
          <w:sz w:val="22"/>
          <w:szCs w:val="22"/>
          <w:lang w:val="bg-BG" w:eastAsia="bg-BG"/>
        </w:rPr>
        <w:tab/>
        <w:t>9.</w:t>
      </w:r>
      <w:r w:rsidRPr="00C92F0C">
        <w:rPr>
          <w:rFonts w:asciiTheme="minorHAnsi" w:hAnsiTheme="minorHAnsi"/>
          <w:bCs/>
          <w:sz w:val="22"/>
          <w:szCs w:val="22"/>
          <w:lang w:val="bg-BG" w:eastAsia="bg-BG"/>
        </w:rPr>
        <w:t xml:space="preserve"> Да изготви доклад за извършената работа, който се регистрира със съпроводително писмо в деловодната система на Изпълнителна агенция по горите.</w:t>
      </w:r>
    </w:p>
    <w:p w:rsidR="008437BD" w:rsidRPr="00820C0F" w:rsidRDefault="008437BD" w:rsidP="008437BD">
      <w:pPr>
        <w:pStyle w:val="BodyTextIndent"/>
        <w:tabs>
          <w:tab w:val="left" w:pos="720"/>
          <w:tab w:val="left" w:pos="10440"/>
        </w:tabs>
        <w:spacing w:after="0" w:line="360" w:lineRule="auto"/>
        <w:ind w:left="0" w:right="144" w:firstLine="284"/>
        <w:jc w:val="both"/>
        <w:rPr>
          <w:rFonts w:asciiTheme="minorHAnsi" w:hAnsiTheme="minorHAnsi"/>
          <w:bCs/>
          <w:color w:val="9BBB59" w:themeColor="accent3"/>
          <w:sz w:val="22"/>
          <w:szCs w:val="22"/>
          <w:lang w:val="bg-BG" w:eastAsia="bg-BG"/>
        </w:rPr>
      </w:pPr>
    </w:p>
    <w:p w:rsidR="003E4E3C" w:rsidRPr="003E4E3C" w:rsidRDefault="003E4E3C" w:rsidP="008437BD">
      <w:pPr>
        <w:spacing w:line="360" w:lineRule="auto"/>
        <w:jc w:val="center"/>
        <w:rPr>
          <w:rFonts w:asciiTheme="minorHAnsi" w:hAnsiTheme="minorHAnsi"/>
          <w:b/>
          <w:bCs/>
          <w:sz w:val="22"/>
          <w:szCs w:val="22"/>
        </w:rPr>
      </w:pPr>
      <w:r w:rsidRPr="003E4E3C">
        <w:rPr>
          <w:rFonts w:asciiTheme="minorHAnsi" w:hAnsiTheme="minorHAnsi"/>
          <w:b/>
          <w:bCs/>
          <w:sz w:val="22"/>
          <w:szCs w:val="22"/>
        </w:rPr>
        <w:t>V. Отчетност и приемане</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 xml:space="preserve">Чл. 8. (1)  </w:t>
      </w:r>
      <w:r w:rsidR="0064768D" w:rsidRPr="00062662">
        <w:rPr>
          <w:rFonts w:asciiTheme="minorHAnsi" w:hAnsiTheme="minorHAnsi"/>
          <w:b/>
          <w:bCs/>
          <w:sz w:val="22"/>
          <w:szCs w:val="22"/>
        </w:rPr>
        <w:t>ВЪЗЛОЖИТЕЛЯТ</w:t>
      </w:r>
      <w:r w:rsidRPr="003E4E3C">
        <w:rPr>
          <w:rFonts w:asciiTheme="minorHAnsi" w:hAnsiTheme="minorHAnsi"/>
          <w:bCs/>
          <w:sz w:val="22"/>
          <w:szCs w:val="22"/>
        </w:rPr>
        <w:t xml:space="preserve"> назначава </w:t>
      </w:r>
      <w:r w:rsidR="00BE0077">
        <w:rPr>
          <w:rFonts w:asciiTheme="minorHAnsi" w:hAnsiTheme="minorHAnsi"/>
          <w:bCs/>
          <w:sz w:val="22"/>
          <w:szCs w:val="22"/>
        </w:rPr>
        <w:t>Експертен съвет</w:t>
      </w:r>
      <w:r w:rsidRPr="003E4E3C">
        <w:rPr>
          <w:rFonts w:asciiTheme="minorHAnsi" w:hAnsiTheme="minorHAnsi"/>
          <w:bCs/>
          <w:sz w:val="22"/>
          <w:szCs w:val="22"/>
        </w:rPr>
        <w:t>, ко</w:t>
      </w:r>
      <w:r w:rsidR="00BE0077">
        <w:rPr>
          <w:rFonts w:asciiTheme="minorHAnsi" w:hAnsiTheme="minorHAnsi"/>
          <w:bCs/>
          <w:sz w:val="22"/>
          <w:szCs w:val="22"/>
        </w:rPr>
        <w:t>й</w:t>
      </w:r>
      <w:r w:rsidRPr="003E4E3C">
        <w:rPr>
          <w:rFonts w:asciiTheme="minorHAnsi" w:hAnsiTheme="minorHAnsi"/>
          <w:bCs/>
          <w:sz w:val="22"/>
          <w:szCs w:val="22"/>
        </w:rPr>
        <w:t xml:space="preserve">то да следи и приеме изпълнението на договора. </w:t>
      </w:r>
    </w:p>
    <w:p w:rsid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(2)</w:t>
      </w:r>
      <w:r w:rsidRPr="003E4E3C">
        <w:rPr>
          <w:rFonts w:asciiTheme="minorHAnsi" w:hAnsiTheme="minorHAnsi"/>
          <w:bCs/>
          <w:sz w:val="22"/>
          <w:szCs w:val="22"/>
        </w:rPr>
        <w:t xml:space="preserve"> Приемането на изпълнението се извършва след представяне от страна на </w:t>
      </w:r>
      <w:r w:rsidR="0064768D" w:rsidRPr="00062662">
        <w:rPr>
          <w:rFonts w:asciiTheme="minorHAnsi" w:hAnsiTheme="minorHAnsi"/>
          <w:b/>
          <w:bCs/>
          <w:sz w:val="22"/>
          <w:szCs w:val="22"/>
        </w:rPr>
        <w:t>ИЗПЪЛНИТЕЛЯ</w:t>
      </w:r>
      <w:r w:rsidRPr="003E4E3C">
        <w:rPr>
          <w:rFonts w:asciiTheme="minorHAnsi" w:hAnsiTheme="minorHAnsi"/>
          <w:bCs/>
          <w:sz w:val="22"/>
          <w:szCs w:val="22"/>
        </w:rPr>
        <w:t xml:space="preserve"> на доклада по чл. 7, т. 9 и подписване на приемо-предавателен протокол</w:t>
      </w:r>
      <w:r w:rsidR="00BE0077">
        <w:rPr>
          <w:rFonts w:asciiTheme="minorHAnsi" w:hAnsiTheme="minorHAnsi"/>
          <w:bCs/>
          <w:sz w:val="22"/>
          <w:szCs w:val="22"/>
        </w:rPr>
        <w:t xml:space="preserve"> между страните</w:t>
      </w:r>
      <w:r w:rsidRPr="003E4E3C">
        <w:rPr>
          <w:rFonts w:asciiTheme="minorHAnsi" w:hAnsiTheme="minorHAnsi"/>
          <w:bCs/>
          <w:sz w:val="22"/>
          <w:szCs w:val="22"/>
        </w:rPr>
        <w:t xml:space="preserve">. </w:t>
      </w:r>
    </w:p>
    <w:p w:rsidR="00BE0077" w:rsidRPr="003E4E3C" w:rsidRDefault="00BE0077" w:rsidP="008437BD">
      <w:pPr>
        <w:spacing w:line="360" w:lineRule="auto"/>
        <w:ind w:firstLine="708"/>
        <w:jc w:val="both"/>
        <w:rPr>
          <w:rFonts w:asciiTheme="minorHAnsi" w:hAnsiTheme="minorHAnsi"/>
          <w:bCs/>
          <w:sz w:val="22"/>
          <w:szCs w:val="22"/>
        </w:rPr>
      </w:pPr>
    </w:p>
    <w:p w:rsidR="003E4E3C" w:rsidRPr="00BE0077" w:rsidRDefault="003E4E3C" w:rsidP="008437BD">
      <w:pPr>
        <w:shd w:val="clear" w:color="auto" w:fill="FFFFFF"/>
        <w:spacing w:line="360" w:lineRule="auto"/>
        <w:ind w:right="19"/>
        <w:jc w:val="center"/>
        <w:rPr>
          <w:rFonts w:asciiTheme="minorHAnsi" w:hAnsiTheme="minorHAnsi"/>
          <w:b/>
          <w:bCs/>
          <w:sz w:val="22"/>
          <w:szCs w:val="22"/>
        </w:rPr>
      </w:pPr>
      <w:r w:rsidRPr="00BE0077">
        <w:rPr>
          <w:rFonts w:asciiTheme="minorHAnsi" w:hAnsiTheme="minorHAnsi"/>
          <w:b/>
          <w:bCs/>
          <w:sz w:val="22"/>
          <w:szCs w:val="22"/>
        </w:rPr>
        <w:t>VI. Цени и начин на плащане</w:t>
      </w:r>
    </w:p>
    <w:p w:rsidR="003E4E3C" w:rsidRPr="003E4E3C" w:rsidRDefault="00BE0077" w:rsidP="008437BD">
      <w:pPr>
        <w:pStyle w:val="BodyTextIndent"/>
        <w:tabs>
          <w:tab w:val="left" w:pos="720"/>
          <w:tab w:val="left" w:pos="10440"/>
        </w:tabs>
        <w:spacing w:after="0" w:line="360" w:lineRule="auto"/>
        <w:ind w:left="0" w:right="-1" w:firstLine="284"/>
        <w:jc w:val="both"/>
        <w:rPr>
          <w:rFonts w:asciiTheme="minorHAnsi" w:hAnsiTheme="minorHAnsi"/>
          <w:bCs/>
          <w:sz w:val="22"/>
          <w:szCs w:val="22"/>
          <w:lang w:val="bg-BG" w:eastAsia="bg-BG"/>
        </w:rPr>
      </w:pPr>
      <w:r>
        <w:rPr>
          <w:rFonts w:asciiTheme="minorHAnsi" w:hAnsiTheme="minorHAnsi"/>
          <w:bCs/>
          <w:sz w:val="22"/>
          <w:szCs w:val="22"/>
          <w:lang w:val="bg-BG" w:eastAsia="bg-BG"/>
        </w:rPr>
        <w:tab/>
      </w:r>
      <w:r w:rsidR="003E4E3C" w:rsidRPr="00062662">
        <w:rPr>
          <w:rFonts w:asciiTheme="minorHAnsi" w:hAnsiTheme="minorHAnsi"/>
          <w:b/>
          <w:bCs/>
          <w:sz w:val="22"/>
          <w:szCs w:val="22"/>
          <w:lang w:val="bg-BG" w:eastAsia="bg-BG"/>
        </w:rPr>
        <w:t>Чл. 9. (1) ВЪЗЛОЖИТЕЛЯТ</w:t>
      </w:r>
      <w:r w:rsidR="003E4E3C" w:rsidRPr="003E4E3C">
        <w:rPr>
          <w:rFonts w:asciiTheme="minorHAnsi" w:hAnsiTheme="minorHAnsi"/>
          <w:bCs/>
          <w:sz w:val="22"/>
          <w:szCs w:val="22"/>
          <w:lang w:val="bg-BG" w:eastAsia="bg-BG"/>
        </w:rPr>
        <w:t xml:space="preserve"> се задължава да заплати на </w:t>
      </w:r>
      <w:r w:rsidR="003E4E3C" w:rsidRPr="00062662">
        <w:rPr>
          <w:rFonts w:asciiTheme="minorHAnsi" w:hAnsiTheme="minorHAnsi"/>
          <w:b/>
          <w:bCs/>
          <w:sz w:val="22"/>
          <w:szCs w:val="22"/>
          <w:lang w:val="bg-BG" w:eastAsia="bg-BG"/>
        </w:rPr>
        <w:t>ИЗПЪЛНИТЕЛЯ</w:t>
      </w:r>
      <w:r w:rsidR="003E4E3C" w:rsidRPr="003E4E3C">
        <w:rPr>
          <w:rFonts w:asciiTheme="minorHAnsi" w:hAnsiTheme="minorHAnsi"/>
          <w:bCs/>
          <w:sz w:val="22"/>
          <w:szCs w:val="22"/>
          <w:lang w:val="bg-BG" w:eastAsia="bg-BG"/>
        </w:rPr>
        <w:t xml:space="preserve"> обща цена за изпълнение на услугата в размер на __________________ (____________________________________) лева без ДДС или __________________ (____________________________________) общо с ДДС по следната банкова сметка.</w:t>
      </w:r>
    </w:p>
    <w:p w:rsidR="003E4E3C" w:rsidRPr="003E4E3C" w:rsidRDefault="003E4E3C" w:rsidP="008437BD">
      <w:pPr>
        <w:pStyle w:val="BodyTextIndent"/>
        <w:tabs>
          <w:tab w:val="left" w:pos="864"/>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Банка: __________________ клон_______________</w:t>
      </w:r>
    </w:p>
    <w:p w:rsidR="003E4E3C" w:rsidRPr="003E4E3C" w:rsidRDefault="003E4E3C" w:rsidP="008437BD">
      <w:pPr>
        <w:pStyle w:val="BodyTextIndent"/>
        <w:tabs>
          <w:tab w:val="left" w:pos="864"/>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IBAN ____________ ______</w:t>
      </w:r>
    </w:p>
    <w:p w:rsidR="003E4E3C" w:rsidRPr="003E4E3C" w:rsidRDefault="003E4E3C" w:rsidP="008437BD">
      <w:pPr>
        <w:pStyle w:val="BodyTextIndent"/>
        <w:tabs>
          <w:tab w:val="left" w:pos="864"/>
          <w:tab w:val="left" w:pos="10440"/>
        </w:tabs>
        <w:spacing w:after="0" w:line="360" w:lineRule="auto"/>
        <w:ind w:left="0" w:right="144" w:firstLine="284"/>
        <w:jc w:val="both"/>
        <w:rPr>
          <w:rFonts w:asciiTheme="minorHAnsi" w:hAnsiTheme="minorHAnsi"/>
          <w:bCs/>
          <w:sz w:val="22"/>
          <w:szCs w:val="22"/>
          <w:lang w:val="bg-BG" w:eastAsia="bg-BG"/>
        </w:rPr>
      </w:pPr>
      <w:r w:rsidRPr="003E4E3C">
        <w:rPr>
          <w:rFonts w:asciiTheme="minorHAnsi" w:hAnsiTheme="minorHAnsi"/>
          <w:bCs/>
          <w:sz w:val="22"/>
          <w:szCs w:val="22"/>
          <w:lang w:val="bg-BG" w:eastAsia="bg-BG"/>
        </w:rPr>
        <w:t>BIC________________________</w:t>
      </w:r>
    </w:p>
    <w:p w:rsidR="003E4E3C" w:rsidRPr="00062662" w:rsidRDefault="00BE0077" w:rsidP="008437BD">
      <w:pPr>
        <w:pStyle w:val="BodyTextIndent"/>
        <w:tabs>
          <w:tab w:val="left" w:pos="864"/>
          <w:tab w:val="left" w:pos="10440"/>
        </w:tabs>
        <w:spacing w:after="0" w:line="360" w:lineRule="auto"/>
        <w:ind w:left="0" w:right="144" w:firstLine="284"/>
        <w:jc w:val="both"/>
        <w:rPr>
          <w:rFonts w:asciiTheme="minorHAnsi" w:hAnsiTheme="minorHAnsi"/>
          <w:b/>
          <w:bCs/>
          <w:sz w:val="22"/>
          <w:szCs w:val="22"/>
          <w:lang w:val="bg-BG" w:eastAsia="bg-BG"/>
        </w:rPr>
      </w:pPr>
      <w:r>
        <w:rPr>
          <w:rFonts w:asciiTheme="minorHAnsi" w:hAnsiTheme="minorHAnsi"/>
          <w:bCs/>
          <w:sz w:val="22"/>
          <w:szCs w:val="22"/>
          <w:lang w:val="bg-BG" w:eastAsia="bg-BG"/>
        </w:rPr>
        <w:tab/>
      </w:r>
      <w:r w:rsidR="003E4E3C" w:rsidRPr="00062662">
        <w:rPr>
          <w:rFonts w:asciiTheme="minorHAnsi" w:hAnsiTheme="minorHAnsi"/>
          <w:b/>
          <w:bCs/>
          <w:sz w:val="22"/>
          <w:szCs w:val="22"/>
          <w:lang w:val="bg-BG" w:eastAsia="bg-BG"/>
        </w:rPr>
        <w:t>(2) ВЪЗЛОЖИТЕЛЯТ</w:t>
      </w:r>
      <w:r w:rsidR="003E4E3C" w:rsidRPr="003E4E3C">
        <w:rPr>
          <w:rFonts w:asciiTheme="minorHAnsi" w:hAnsiTheme="minorHAnsi"/>
          <w:bCs/>
          <w:sz w:val="22"/>
          <w:szCs w:val="22"/>
          <w:lang w:val="bg-BG" w:eastAsia="bg-BG"/>
        </w:rPr>
        <w:t xml:space="preserve"> заплаща възнаграждението чрез банков превод по сметката на </w:t>
      </w:r>
      <w:r w:rsidR="003E4E3C" w:rsidRPr="00062662">
        <w:rPr>
          <w:rFonts w:asciiTheme="minorHAnsi" w:hAnsiTheme="minorHAnsi"/>
          <w:b/>
          <w:bCs/>
          <w:sz w:val="22"/>
          <w:szCs w:val="22"/>
          <w:lang w:val="bg-BG" w:eastAsia="bg-BG"/>
        </w:rPr>
        <w:t>ИЗПЪЛНИТЕЛЯ</w:t>
      </w:r>
      <w:r w:rsidR="003E4E3C" w:rsidRPr="003E4E3C">
        <w:rPr>
          <w:rFonts w:asciiTheme="minorHAnsi" w:hAnsiTheme="minorHAnsi"/>
          <w:bCs/>
          <w:sz w:val="22"/>
          <w:szCs w:val="22"/>
          <w:lang w:val="bg-BG" w:eastAsia="bg-BG"/>
        </w:rPr>
        <w:t xml:space="preserve"> в срок до 30 (тридесет) календарни дни от представяне на приемо-предавателния протокол по чл. 8, ал. 2 и издадена фактура в оригинал от </w:t>
      </w:r>
      <w:r w:rsidR="003E4E3C" w:rsidRPr="00062662">
        <w:rPr>
          <w:rFonts w:asciiTheme="minorHAnsi" w:hAnsiTheme="minorHAnsi"/>
          <w:b/>
          <w:bCs/>
          <w:sz w:val="22"/>
          <w:szCs w:val="22"/>
          <w:lang w:val="bg-BG" w:eastAsia="bg-BG"/>
        </w:rPr>
        <w:t>ИЗПЪЛНИТЕЛЯ.</w:t>
      </w:r>
    </w:p>
    <w:p w:rsidR="008437BD" w:rsidRPr="003E4E3C" w:rsidRDefault="008437BD" w:rsidP="008437BD">
      <w:pPr>
        <w:pStyle w:val="BodyTextIndent"/>
        <w:tabs>
          <w:tab w:val="left" w:pos="864"/>
          <w:tab w:val="left" w:pos="10440"/>
        </w:tabs>
        <w:spacing w:after="0" w:line="360" w:lineRule="auto"/>
        <w:ind w:left="0" w:right="144" w:firstLine="284"/>
        <w:jc w:val="both"/>
        <w:rPr>
          <w:rFonts w:asciiTheme="minorHAnsi" w:hAnsiTheme="minorHAnsi"/>
          <w:bCs/>
          <w:sz w:val="22"/>
          <w:szCs w:val="22"/>
          <w:lang w:val="bg-BG" w:eastAsia="bg-BG"/>
        </w:rPr>
      </w:pPr>
    </w:p>
    <w:p w:rsidR="003E4E3C" w:rsidRPr="00BE0077" w:rsidRDefault="003E4E3C" w:rsidP="008437BD">
      <w:pPr>
        <w:pStyle w:val="BodyTextIndent"/>
        <w:tabs>
          <w:tab w:val="left" w:pos="720"/>
          <w:tab w:val="left" w:pos="10440"/>
        </w:tabs>
        <w:spacing w:after="0" w:line="360" w:lineRule="auto"/>
        <w:ind w:left="0" w:right="-1"/>
        <w:jc w:val="center"/>
        <w:rPr>
          <w:rFonts w:asciiTheme="minorHAnsi" w:hAnsiTheme="minorHAnsi"/>
          <w:b/>
          <w:bCs/>
          <w:sz w:val="22"/>
          <w:szCs w:val="22"/>
          <w:lang w:val="bg-BG" w:eastAsia="bg-BG"/>
        </w:rPr>
      </w:pPr>
      <w:r w:rsidRPr="00BE0077">
        <w:rPr>
          <w:rFonts w:asciiTheme="minorHAnsi" w:hAnsiTheme="minorHAnsi"/>
          <w:b/>
          <w:bCs/>
          <w:sz w:val="22"/>
          <w:szCs w:val="22"/>
          <w:lang w:val="bg-BG" w:eastAsia="bg-BG"/>
        </w:rPr>
        <w:t>VIІ. Отговорност при неизпълнение</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Чл.</w:t>
      </w:r>
      <w:r w:rsidR="00BE0077" w:rsidRPr="00062662">
        <w:rPr>
          <w:rFonts w:asciiTheme="minorHAnsi" w:hAnsiTheme="minorHAnsi"/>
          <w:b/>
          <w:bCs/>
          <w:sz w:val="22"/>
          <w:szCs w:val="22"/>
        </w:rPr>
        <w:t xml:space="preserve"> </w:t>
      </w:r>
      <w:r w:rsidRPr="00062662">
        <w:rPr>
          <w:rFonts w:asciiTheme="minorHAnsi" w:hAnsiTheme="minorHAnsi"/>
          <w:b/>
          <w:bCs/>
          <w:sz w:val="22"/>
          <w:szCs w:val="22"/>
        </w:rPr>
        <w:t>10. (1)</w:t>
      </w:r>
      <w:r w:rsidRPr="003E4E3C">
        <w:rPr>
          <w:rFonts w:asciiTheme="minorHAnsi" w:hAnsiTheme="minorHAnsi"/>
          <w:bCs/>
          <w:sz w:val="22"/>
          <w:szCs w:val="22"/>
        </w:rPr>
        <w:t xml:space="preserve"> При забавено предаване на услугата по вина на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той дължи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неустойка в размер на 0.5</w:t>
      </w:r>
      <w:r w:rsidR="00BE0077">
        <w:rPr>
          <w:rFonts w:asciiTheme="minorHAnsi" w:hAnsiTheme="minorHAnsi"/>
          <w:bCs/>
          <w:sz w:val="22"/>
          <w:szCs w:val="22"/>
        </w:rPr>
        <w:t xml:space="preserve"> </w:t>
      </w:r>
      <w:r w:rsidRPr="003E4E3C">
        <w:rPr>
          <w:rFonts w:asciiTheme="minorHAnsi" w:hAnsiTheme="minorHAnsi"/>
          <w:bCs/>
          <w:sz w:val="22"/>
          <w:szCs w:val="22"/>
        </w:rPr>
        <w:t>% от договореното възнаграждение с ДДС за всеки просрочен ден, но не повече от 10</w:t>
      </w:r>
      <w:r w:rsidR="00BE0077">
        <w:rPr>
          <w:rFonts w:asciiTheme="minorHAnsi" w:hAnsiTheme="minorHAnsi"/>
          <w:bCs/>
          <w:sz w:val="22"/>
          <w:szCs w:val="22"/>
        </w:rPr>
        <w:t xml:space="preserve"> </w:t>
      </w:r>
      <w:r w:rsidRPr="003E4E3C">
        <w:rPr>
          <w:rFonts w:asciiTheme="minorHAnsi" w:hAnsiTheme="minorHAnsi"/>
          <w:bCs/>
          <w:sz w:val="22"/>
          <w:szCs w:val="22"/>
        </w:rPr>
        <w:t>%.</w:t>
      </w:r>
    </w:p>
    <w:p w:rsidR="003E4E3C" w:rsidRPr="003E4E3C" w:rsidRDefault="003E4E3C" w:rsidP="008437BD">
      <w:pPr>
        <w:tabs>
          <w:tab w:val="left" w:pos="72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(2)</w:t>
      </w:r>
      <w:r w:rsidRPr="003E4E3C">
        <w:rPr>
          <w:rFonts w:asciiTheme="minorHAnsi" w:hAnsiTheme="minorHAnsi"/>
          <w:bCs/>
          <w:sz w:val="22"/>
          <w:szCs w:val="22"/>
        </w:rPr>
        <w:t xml:space="preserve"> При виновно неизпълнение на договорно задължение извън случаите по ал. 1, </w:t>
      </w:r>
      <w:r w:rsidRPr="00062662">
        <w:rPr>
          <w:rFonts w:asciiTheme="minorHAnsi" w:hAnsiTheme="minorHAnsi"/>
          <w:b/>
          <w:bCs/>
          <w:sz w:val="22"/>
          <w:szCs w:val="22"/>
        </w:rPr>
        <w:t xml:space="preserve">ИЗПЪЛНИТЕЛЯТ </w:t>
      </w:r>
      <w:r w:rsidRPr="003E4E3C">
        <w:rPr>
          <w:rFonts w:asciiTheme="minorHAnsi" w:hAnsiTheme="minorHAnsi"/>
          <w:bCs/>
          <w:sz w:val="22"/>
          <w:szCs w:val="22"/>
        </w:rPr>
        <w:t xml:space="preserve">дължи на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неустойка в размер на 10</w:t>
      </w:r>
      <w:r w:rsidR="00BE0077">
        <w:rPr>
          <w:rFonts w:asciiTheme="minorHAnsi" w:hAnsiTheme="minorHAnsi"/>
          <w:bCs/>
          <w:sz w:val="22"/>
          <w:szCs w:val="22"/>
        </w:rPr>
        <w:t xml:space="preserve"> </w:t>
      </w:r>
      <w:r w:rsidRPr="003E4E3C">
        <w:rPr>
          <w:rFonts w:asciiTheme="minorHAnsi" w:hAnsiTheme="minorHAnsi"/>
          <w:bCs/>
          <w:sz w:val="22"/>
          <w:szCs w:val="22"/>
        </w:rPr>
        <w:t>% от договореното възнаграждение с ДДС.</w:t>
      </w:r>
    </w:p>
    <w:p w:rsidR="003E4E3C" w:rsidRPr="00062662" w:rsidRDefault="003E4E3C" w:rsidP="008437BD">
      <w:pPr>
        <w:tabs>
          <w:tab w:val="num" w:pos="0"/>
        </w:tabs>
        <w:spacing w:line="360" w:lineRule="auto"/>
        <w:ind w:firstLine="284"/>
        <w:jc w:val="both"/>
        <w:rPr>
          <w:rFonts w:asciiTheme="minorHAnsi" w:hAnsiTheme="minorHAnsi"/>
          <w:b/>
          <w:bCs/>
          <w:sz w:val="22"/>
          <w:szCs w:val="22"/>
        </w:rPr>
      </w:pPr>
      <w:r w:rsidRPr="003E4E3C">
        <w:rPr>
          <w:rFonts w:asciiTheme="minorHAnsi" w:hAnsiTheme="minorHAnsi"/>
          <w:bCs/>
          <w:sz w:val="22"/>
          <w:szCs w:val="22"/>
        </w:rPr>
        <w:t xml:space="preserve"> </w:t>
      </w:r>
      <w:r w:rsidRPr="003E4E3C">
        <w:rPr>
          <w:rFonts w:asciiTheme="minorHAnsi" w:hAnsiTheme="minorHAnsi"/>
          <w:bCs/>
          <w:sz w:val="22"/>
          <w:szCs w:val="22"/>
        </w:rPr>
        <w:tab/>
      </w:r>
      <w:r w:rsidRPr="00062662">
        <w:rPr>
          <w:rFonts w:asciiTheme="minorHAnsi" w:hAnsiTheme="minorHAnsi"/>
          <w:b/>
          <w:bCs/>
          <w:sz w:val="22"/>
          <w:szCs w:val="22"/>
        </w:rPr>
        <w:t>(3)</w:t>
      </w:r>
      <w:r w:rsidRPr="003E4E3C">
        <w:rPr>
          <w:rFonts w:asciiTheme="minorHAnsi" w:hAnsiTheme="minorHAnsi"/>
          <w:bCs/>
          <w:sz w:val="22"/>
          <w:szCs w:val="22"/>
        </w:rPr>
        <w:t xml:space="preserve"> ВЪЗЛОЖИТЕЛЯТ задържа гаранцията за изпълнение или част от нея, при неизпълнение на всяко от задълженията по договора от страна на </w:t>
      </w:r>
      <w:r w:rsidRPr="00062662">
        <w:rPr>
          <w:rFonts w:asciiTheme="minorHAnsi" w:hAnsiTheme="minorHAnsi"/>
          <w:b/>
          <w:bCs/>
          <w:sz w:val="22"/>
          <w:szCs w:val="22"/>
        </w:rPr>
        <w:t>ИЗПЪЛНИТЕЛЯ.</w:t>
      </w:r>
    </w:p>
    <w:p w:rsidR="003E4E3C" w:rsidRPr="003E4E3C" w:rsidRDefault="003E4E3C" w:rsidP="008437BD">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(4) ВЪЗЛОЖИТЕЛЯТ</w:t>
      </w:r>
      <w:r w:rsidRPr="003E4E3C">
        <w:rPr>
          <w:rFonts w:asciiTheme="minorHAnsi" w:hAnsiTheme="minorHAnsi"/>
          <w:bCs/>
          <w:sz w:val="22"/>
          <w:szCs w:val="22"/>
        </w:rPr>
        <w:t xml:space="preserve"> има право да прихване от гаранцията начислените суми за неустойки по договора.</w:t>
      </w:r>
    </w:p>
    <w:p w:rsidR="003E4E3C" w:rsidRPr="003E4E3C" w:rsidRDefault="003E4E3C" w:rsidP="008437BD">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(5) ВЪЗЛОЖИТЕЛЯТ</w:t>
      </w:r>
      <w:r w:rsidRPr="003E4E3C">
        <w:rPr>
          <w:rFonts w:asciiTheme="minorHAnsi" w:hAnsiTheme="minorHAnsi"/>
          <w:bCs/>
          <w:sz w:val="22"/>
          <w:szCs w:val="22"/>
        </w:rPr>
        <w:t xml:space="preserve"> не дължи лихви върху сумата по гаранцията за изпълнение на договора.</w:t>
      </w:r>
    </w:p>
    <w:p w:rsidR="003E4E3C" w:rsidRPr="003E4E3C" w:rsidRDefault="003E4E3C" w:rsidP="008437BD">
      <w:pPr>
        <w:shd w:val="clear" w:color="auto" w:fill="FFFFFF"/>
        <w:spacing w:line="360" w:lineRule="auto"/>
        <w:ind w:firstLine="708"/>
        <w:jc w:val="both"/>
        <w:rPr>
          <w:rFonts w:asciiTheme="minorHAnsi" w:hAnsiTheme="minorHAnsi"/>
          <w:bCs/>
          <w:sz w:val="22"/>
          <w:szCs w:val="22"/>
        </w:rPr>
      </w:pPr>
      <w:r w:rsidRPr="00062662">
        <w:rPr>
          <w:rFonts w:asciiTheme="minorHAnsi" w:hAnsiTheme="minorHAnsi"/>
          <w:b/>
          <w:bCs/>
          <w:sz w:val="22"/>
          <w:szCs w:val="22"/>
        </w:rPr>
        <w:lastRenderedPageBreak/>
        <w:t>(6)</w:t>
      </w:r>
      <w:r w:rsidRPr="003E4E3C">
        <w:rPr>
          <w:rFonts w:asciiTheme="minorHAnsi" w:hAnsiTheme="minorHAnsi"/>
          <w:bCs/>
          <w:sz w:val="22"/>
          <w:szCs w:val="22"/>
        </w:rPr>
        <w:t xml:space="preserve"> В случай, че Банката, издала гаранцията за изпълнение на договора, е обявена в несъстоятелност, или изпадне в неплатежоспособност/свръх задлъжнялост, или й се отнеме лиценза, или откаже да заплати предявената от </w:t>
      </w:r>
      <w:r w:rsidRPr="00062662">
        <w:rPr>
          <w:rFonts w:asciiTheme="minorHAnsi" w:hAnsiTheme="minorHAnsi"/>
          <w:b/>
          <w:bCs/>
          <w:sz w:val="22"/>
          <w:szCs w:val="22"/>
        </w:rPr>
        <w:t>ВЪЗЛОЖИТЕЛЯ</w:t>
      </w:r>
      <w:r w:rsidRPr="003E4E3C">
        <w:rPr>
          <w:rFonts w:asciiTheme="minorHAnsi" w:hAnsiTheme="minorHAnsi"/>
          <w:bCs/>
          <w:sz w:val="22"/>
          <w:szCs w:val="22"/>
        </w:rPr>
        <w:t xml:space="preserve"> сума в 3-дневен срок, </w:t>
      </w:r>
      <w:r w:rsidRPr="00062662">
        <w:rPr>
          <w:rFonts w:asciiTheme="minorHAnsi" w:hAnsiTheme="minorHAnsi"/>
          <w:b/>
          <w:bCs/>
          <w:sz w:val="22"/>
          <w:szCs w:val="22"/>
        </w:rPr>
        <w:t>ВЪЗЛОЖИТЕЛЯТ</w:t>
      </w:r>
      <w:r w:rsidRPr="003E4E3C">
        <w:rPr>
          <w:rFonts w:asciiTheme="minorHAnsi" w:hAnsiTheme="minorHAnsi"/>
          <w:bCs/>
          <w:sz w:val="22"/>
          <w:szCs w:val="22"/>
        </w:rPr>
        <w:t xml:space="preserve"> има право да поиска, а </w:t>
      </w:r>
      <w:r w:rsidRPr="00062662">
        <w:rPr>
          <w:rFonts w:asciiTheme="minorHAnsi" w:hAnsiTheme="minorHAnsi"/>
          <w:b/>
          <w:bCs/>
          <w:sz w:val="22"/>
          <w:szCs w:val="22"/>
        </w:rPr>
        <w:t>ИЗПЪЛНИТЕЛЯТ</w:t>
      </w:r>
      <w:r w:rsidRPr="003E4E3C">
        <w:rPr>
          <w:rFonts w:asciiTheme="minorHAnsi" w:hAnsiTheme="minorHAnsi"/>
          <w:bCs/>
          <w:sz w:val="22"/>
          <w:szCs w:val="22"/>
        </w:rPr>
        <w:t xml:space="preserve"> е длъжен да предостави в срок до 5 (пет) работни дни от направеното искане, съответната заместваща гаранция от друга банкова институция, съгласувана с </w:t>
      </w:r>
      <w:r w:rsidRPr="00062662">
        <w:rPr>
          <w:rFonts w:asciiTheme="minorHAnsi" w:hAnsiTheme="minorHAnsi"/>
          <w:b/>
          <w:bCs/>
          <w:sz w:val="22"/>
          <w:szCs w:val="22"/>
        </w:rPr>
        <w:t>ВЪЗЛОЖИТЕЛЯ.</w:t>
      </w:r>
    </w:p>
    <w:p w:rsidR="003E4E3C" w:rsidRPr="003E4E3C" w:rsidRDefault="003E4E3C" w:rsidP="008437BD">
      <w:pPr>
        <w:tabs>
          <w:tab w:val="left" w:pos="72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Чл.</w:t>
      </w:r>
      <w:r w:rsidR="00BE0077" w:rsidRPr="00062662">
        <w:rPr>
          <w:rFonts w:asciiTheme="minorHAnsi" w:hAnsiTheme="minorHAnsi"/>
          <w:b/>
          <w:bCs/>
          <w:sz w:val="22"/>
          <w:szCs w:val="22"/>
        </w:rPr>
        <w:t xml:space="preserve"> </w:t>
      </w:r>
      <w:r w:rsidRPr="00062662">
        <w:rPr>
          <w:rFonts w:asciiTheme="minorHAnsi" w:hAnsiTheme="minorHAnsi"/>
          <w:b/>
          <w:bCs/>
          <w:sz w:val="22"/>
          <w:szCs w:val="22"/>
        </w:rPr>
        <w:t>11.</w:t>
      </w:r>
      <w:r w:rsidRPr="003E4E3C">
        <w:rPr>
          <w:rFonts w:asciiTheme="minorHAnsi" w:hAnsiTheme="minorHAnsi"/>
          <w:bCs/>
          <w:sz w:val="22"/>
          <w:szCs w:val="22"/>
        </w:rPr>
        <w:t xml:space="preserve"> 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3E4E3C" w:rsidRPr="003E4E3C" w:rsidRDefault="003E4E3C" w:rsidP="008437BD">
      <w:pPr>
        <w:tabs>
          <w:tab w:val="left" w:pos="720"/>
        </w:tabs>
        <w:spacing w:line="360" w:lineRule="auto"/>
        <w:ind w:firstLine="284"/>
        <w:jc w:val="both"/>
        <w:rPr>
          <w:rFonts w:asciiTheme="minorHAnsi" w:hAnsiTheme="minorHAnsi"/>
          <w:bCs/>
          <w:sz w:val="22"/>
          <w:szCs w:val="22"/>
        </w:rPr>
      </w:pPr>
    </w:p>
    <w:p w:rsidR="003E4E3C" w:rsidRPr="00BE0077" w:rsidRDefault="003E4E3C" w:rsidP="008437BD">
      <w:pPr>
        <w:pStyle w:val="BodyTextIndent"/>
        <w:tabs>
          <w:tab w:val="left" w:pos="0"/>
          <w:tab w:val="left" w:pos="10440"/>
        </w:tabs>
        <w:spacing w:after="0" w:line="360" w:lineRule="auto"/>
        <w:ind w:left="0" w:right="142"/>
        <w:jc w:val="center"/>
        <w:rPr>
          <w:rFonts w:asciiTheme="minorHAnsi" w:hAnsiTheme="minorHAnsi"/>
          <w:b/>
          <w:bCs/>
          <w:sz w:val="22"/>
          <w:szCs w:val="22"/>
          <w:lang w:val="bg-BG" w:eastAsia="bg-BG"/>
        </w:rPr>
      </w:pPr>
      <w:r w:rsidRPr="00BE0077">
        <w:rPr>
          <w:rFonts w:asciiTheme="minorHAnsi" w:hAnsiTheme="minorHAnsi"/>
          <w:b/>
          <w:bCs/>
          <w:sz w:val="22"/>
          <w:szCs w:val="22"/>
          <w:lang w:val="bg-BG" w:eastAsia="bg-BG"/>
        </w:rPr>
        <w:t>VІІ</w:t>
      </w:r>
      <w:r w:rsidR="00BE0077">
        <w:rPr>
          <w:rFonts w:asciiTheme="minorHAnsi" w:hAnsiTheme="minorHAnsi"/>
          <w:b/>
          <w:bCs/>
          <w:sz w:val="22"/>
          <w:szCs w:val="22"/>
          <w:lang w:val="bg-BG" w:eastAsia="bg-BG"/>
        </w:rPr>
        <w:t>І</w:t>
      </w:r>
      <w:r w:rsidRPr="00BE0077">
        <w:rPr>
          <w:rFonts w:asciiTheme="minorHAnsi" w:hAnsiTheme="minorHAnsi"/>
          <w:b/>
          <w:bCs/>
          <w:sz w:val="22"/>
          <w:szCs w:val="22"/>
          <w:lang w:val="bg-BG" w:eastAsia="bg-BG"/>
        </w:rPr>
        <w:t>. Прекратяване на договора</w:t>
      </w:r>
    </w:p>
    <w:p w:rsidR="003E4E3C" w:rsidRPr="003E4E3C" w:rsidRDefault="003E4E3C" w:rsidP="008437BD">
      <w:pPr>
        <w:tabs>
          <w:tab w:val="left" w:pos="720"/>
        </w:tabs>
        <w:spacing w:line="360" w:lineRule="auto"/>
        <w:ind w:firstLine="284"/>
        <w:jc w:val="both"/>
        <w:rPr>
          <w:rFonts w:asciiTheme="minorHAnsi" w:hAnsiTheme="minorHAnsi"/>
          <w:bCs/>
          <w:sz w:val="22"/>
          <w:szCs w:val="22"/>
        </w:rPr>
      </w:pPr>
      <w:r w:rsidRPr="003B0BC2">
        <w:rPr>
          <w:rFonts w:asciiTheme="minorHAnsi" w:hAnsiTheme="minorHAnsi"/>
          <w:bCs/>
          <w:sz w:val="22"/>
          <w:szCs w:val="22"/>
        </w:rPr>
        <w:tab/>
      </w:r>
      <w:r w:rsidRPr="00062662">
        <w:rPr>
          <w:rFonts w:asciiTheme="minorHAnsi" w:hAnsiTheme="minorHAnsi"/>
          <w:b/>
          <w:bCs/>
          <w:sz w:val="22"/>
          <w:szCs w:val="22"/>
        </w:rPr>
        <w:t>Чл.</w:t>
      </w:r>
      <w:r w:rsidR="00BE0077" w:rsidRPr="00062662">
        <w:rPr>
          <w:rFonts w:asciiTheme="minorHAnsi" w:hAnsiTheme="minorHAnsi"/>
          <w:b/>
          <w:bCs/>
          <w:sz w:val="22"/>
          <w:szCs w:val="22"/>
        </w:rPr>
        <w:t xml:space="preserve"> </w:t>
      </w:r>
      <w:r w:rsidRPr="00062662">
        <w:rPr>
          <w:rFonts w:asciiTheme="minorHAnsi" w:hAnsiTheme="minorHAnsi"/>
          <w:b/>
          <w:bCs/>
          <w:sz w:val="22"/>
          <w:szCs w:val="22"/>
        </w:rPr>
        <w:t>12.</w:t>
      </w:r>
      <w:r w:rsidRPr="003E4E3C">
        <w:rPr>
          <w:rFonts w:asciiTheme="minorHAnsi" w:hAnsiTheme="minorHAnsi"/>
          <w:bCs/>
          <w:sz w:val="22"/>
          <w:szCs w:val="22"/>
        </w:rPr>
        <w:t xml:space="preserve"> Договорът се прекратява:</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 xml:space="preserve">    </w:t>
      </w:r>
      <w:r w:rsidRPr="003E4E3C">
        <w:rPr>
          <w:rFonts w:asciiTheme="minorHAnsi" w:hAnsiTheme="minorHAnsi"/>
          <w:bCs/>
          <w:sz w:val="22"/>
          <w:szCs w:val="22"/>
        </w:rPr>
        <w:tab/>
      </w:r>
      <w:r w:rsidRPr="00062662">
        <w:rPr>
          <w:rFonts w:asciiTheme="minorHAnsi" w:hAnsiTheme="minorHAnsi"/>
          <w:b/>
          <w:bCs/>
          <w:sz w:val="22"/>
          <w:szCs w:val="22"/>
        </w:rPr>
        <w:t>1.</w:t>
      </w:r>
      <w:r w:rsidRPr="003E4E3C">
        <w:rPr>
          <w:rFonts w:asciiTheme="minorHAnsi" w:hAnsiTheme="minorHAnsi"/>
          <w:bCs/>
          <w:sz w:val="22"/>
          <w:szCs w:val="22"/>
        </w:rPr>
        <w:t xml:space="preserve"> с изпълнението му;</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2.</w:t>
      </w:r>
      <w:r w:rsidRPr="003B0BC2">
        <w:rPr>
          <w:rFonts w:asciiTheme="minorHAnsi" w:hAnsiTheme="minorHAnsi"/>
          <w:bCs/>
          <w:sz w:val="22"/>
          <w:szCs w:val="22"/>
        </w:rPr>
        <w:t xml:space="preserve"> </w:t>
      </w:r>
      <w:r w:rsidRPr="003E4E3C">
        <w:rPr>
          <w:rFonts w:asciiTheme="minorHAnsi" w:hAnsiTheme="minorHAnsi"/>
          <w:bCs/>
          <w:sz w:val="22"/>
          <w:szCs w:val="22"/>
        </w:rPr>
        <w:t>по взаимно съгласие между страните, изразено в писмена форма;</w:t>
      </w:r>
    </w:p>
    <w:p w:rsidR="003E4E3C" w:rsidRPr="003B0BC2" w:rsidRDefault="003E4E3C" w:rsidP="008437BD">
      <w:pPr>
        <w:pStyle w:val="BodyTextIndent2"/>
        <w:spacing w:line="360" w:lineRule="auto"/>
        <w:ind w:firstLine="708"/>
        <w:jc w:val="both"/>
        <w:rPr>
          <w:rFonts w:asciiTheme="minorHAnsi" w:hAnsiTheme="minorHAnsi"/>
          <w:bCs/>
          <w:sz w:val="22"/>
          <w:szCs w:val="22"/>
          <w:lang w:val="bg-BG" w:eastAsia="bg-BG"/>
        </w:rPr>
      </w:pPr>
      <w:r w:rsidRPr="00062662">
        <w:rPr>
          <w:rFonts w:asciiTheme="minorHAnsi" w:hAnsiTheme="minorHAnsi"/>
          <w:b/>
          <w:bCs/>
          <w:sz w:val="22"/>
          <w:szCs w:val="22"/>
          <w:lang w:val="bg-BG" w:eastAsia="bg-BG"/>
        </w:rPr>
        <w:t>3.</w:t>
      </w:r>
      <w:r w:rsidRPr="003B0BC2">
        <w:rPr>
          <w:rFonts w:asciiTheme="minorHAnsi" w:hAnsiTheme="minorHAnsi"/>
          <w:bCs/>
          <w:sz w:val="22"/>
          <w:szCs w:val="22"/>
          <w:lang w:val="bg-BG" w:eastAsia="bg-BG"/>
        </w:rPr>
        <w:t xml:space="preserve"> с развалянето му по реда на чл. 87 от Закона за задълженията и договорите.</w:t>
      </w:r>
    </w:p>
    <w:p w:rsidR="003E4E3C" w:rsidRPr="00062662" w:rsidRDefault="003E4E3C" w:rsidP="008437BD">
      <w:pPr>
        <w:tabs>
          <w:tab w:val="left" w:pos="720"/>
        </w:tabs>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062662">
        <w:rPr>
          <w:rFonts w:asciiTheme="minorHAnsi" w:hAnsiTheme="minorHAnsi"/>
          <w:b/>
          <w:bCs/>
          <w:sz w:val="22"/>
          <w:szCs w:val="22"/>
        </w:rPr>
        <w:t>Чл.</w:t>
      </w:r>
      <w:r w:rsidR="00BE0077" w:rsidRPr="00062662">
        <w:rPr>
          <w:rFonts w:asciiTheme="minorHAnsi" w:hAnsiTheme="minorHAnsi"/>
          <w:b/>
          <w:bCs/>
          <w:sz w:val="22"/>
          <w:szCs w:val="22"/>
        </w:rPr>
        <w:t xml:space="preserve"> </w:t>
      </w:r>
      <w:r w:rsidRPr="00062662">
        <w:rPr>
          <w:rFonts w:asciiTheme="minorHAnsi" w:hAnsiTheme="minorHAnsi"/>
          <w:b/>
          <w:bCs/>
          <w:sz w:val="22"/>
          <w:szCs w:val="22"/>
        </w:rPr>
        <w:t>13. ВЪЗЛОЖИТЕЛЯТ</w:t>
      </w:r>
      <w:r w:rsidRPr="003E4E3C">
        <w:rPr>
          <w:rFonts w:asciiTheme="minorHAnsi" w:hAnsiTheme="minorHAnsi"/>
          <w:bCs/>
          <w:sz w:val="22"/>
          <w:szCs w:val="22"/>
        </w:rPr>
        <w:t xml:space="preserve"> може да развали договора едностранно, с писмено уведомление до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без предизвестителен срок, ако в хода на изпълнението стане явно, че </w:t>
      </w:r>
      <w:r w:rsidRPr="00062662">
        <w:rPr>
          <w:rFonts w:asciiTheme="minorHAnsi" w:hAnsiTheme="minorHAnsi"/>
          <w:b/>
          <w:bCs/>
          <w:sz w:val="22"/>
          <w:szCs w:val="22"/>
        </w:rPr>
        <w:t xml:space="preserve">ИЗПЪЛНИТЕЛЯТ </w:t>
      </w:r>
      <w:r w:rsidRPr="003E4E3C">
        <w:rPr>
          <w:rFonts w:asciiTheme="minorHAnsi" w:hAnsiTheme="minorHAnsi"/>
          <w:bCs/>
          <w:sz w:val="22"/>
          <w:szCs w:val="22"/>
        </w:rPr>
        <w:t xml:space="preserve">просрочва изпълнението на задълженията си или не извършва услугата с нужното качество. В този случай на заплащане подлежат само тези работи, които са извършени качествено и могат да бъдат полезни на </w:t>
      </w:r>
      <w:r w:rsidRPr="00062662">
        <w:rPr>
          <w:rFonts w:asciiTheme="minorHAnsi" w:hAnsiTheme="minorHAnsi"/>
          <w:b/>
          <w:bCs/>
          <w:sz w:val="22"/>
          <w:szCs w:val="22"/>
        </w:rPr>
        <w:t>ВЪЗЛОЖИТЕЛЯ.</w:t>
      </w:r>
    </w:p>
    <w:p w:rsidR="003E4E3C" w:rsidRDefault="003E4E3C" w:rsidP="008437BD">
      <w:pPr>
        <w:tabs>
          <w:tab w:val="left" w:pos="720"/>
        </w:tabs>
        <w:spacing w:line="360" w:lineRule="auto"/>
        <w:ind w:firstLine="284"/>
        <w:jc w:val="both"/>
        <w:rPr>
          <w:rFonts w:asciiTheme="minorHAnsi" w:hAnsiTheme="minorHAnsi"/>
          <w:bCs/>
          <w:sz w:val="22"/>
          <w:szCs w:val="22"/>
        </w:rPr>
      </w:pPr>
      <w:r w:rsidRPr="003B0BC2">
        <w:rPr>
          <w:rFonts w:asciiTheme="minorHAnsi" w:hAnsiTheme="minorHAnsi"/>
          <w:bCs/>
          <w:sz w:val="22"/>
          <w:szCs w:val="22"/>
        </w:rPr>
        <w:tab/>
      </w:r>
      <w:r w:rsidRPr="00062662">
        <w:rPr>
          <w:rFonts w:asciiTheme="minorHAnsi" w:hAnsiTheme="minorHAnsi"/>
          <w:b/>
          <w:bCs/>
          <w:sz w:val="22"/>
          <w:szCs w:val="22"/>
        </w:rPr>
        <w:t>Чл.</w:t>
      </w:r>
      <w:r w:rsidR="00BE0077" w:rsidRPr="00062662">
        <w:rPr>
          <w:rFonts w:asciiTheme="minorHAnsi" w:hAnsiTheme="minorHAnsi"/>
          <w:b/>
          <w:bCs/>
          <w:sz w:val="22"/>
          <w:szCs w:val="22"/>
        </w:rPr>
        <w:t xml:space="preserve"> </w:t>
      </w:r>
      <w:r w:rsidRPr="00062662">
        <w:rPr>
          <w:rFonts w:asciiTheme="minorHAnsi" w:hAnsiTheme="minorHAnsi"/>
          <w:b/>
          <w:bCs/>
          <w:sz w:val="22"/>
          <w:szCs w:val="22"/>
        </w:rPr>
        <w:t>14. ВЪЗЛОЖИТЕЛЯТ</w:t>
      </w:r>
      <w:r w:rsidRPr="003E4E3C">
        <w:rPr>
          <w:rFonts w:asciiTheme="minorHAnsi" w:hAnsiTheme="minorHAnsi"/>
          <w:bCs/>
          <w:sz w:val="22"/>
          <w:szCs w:val="22"/>
        </w:rPr>
        <w:t xml:space="preserve"> може да прекрати договора с писмено уведомяване на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без предизвестителен срок, ако в резултат на обстоятелства, възникнали след сключването му, не е в състояние да изпълни своите задължения. В тези случаи той заплаща на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фактически извършената работа по реда на чл. 9, ал.2.</w:t>
      </w:r>
    </w:p>
    <w:p w:rsidR="00BE0077" w:rsidRPr="003E4E3C" w:rsidRDefault="00BE0077" w:rsidP="008437BD">
      <w:pPr>
        <w:tabs>
          <w:tab w:val="left" w:pos="720"/>
        </w:tabs>
        <w:spacing w:line="360" w:lineRule="auto"/>
        <w:ind w:firstLine="284"/>
        <w:jc w:val="both"/>
        <w:rPr>
          <w:rFonts w:asciiTheme="minorHAnsi" w:hAnsiTheme="minorHAnsi"/>
          <w:bCs/>
          <w:sz w:val="22"/>
          <w:szCs w:val="22"/>
        </w:rPr>
      </w:pPr>
    </w:p>
    <w:p w:rsidR="003E4E3C" w:rsidRPr="00BE0077" w:rsidRDefault="003E4E3C" w:rsidP="008437BD">
      <w:pPr>
        <w:tabs>
          <w:tab w:val="left" w:pos="0"/>
        </w:tabs>
        <w:spacing w:line="360" w:lineRule="auto"/>
        <w:jc w:val="center"/>
        <w:rPr>
          <w:rFonts w:asciiTheme="minorHAnsi" w:hAnsiTheme="minorHAnsi"/>
          <w:b/>
          <w:bCs/>
          <w:sz w:val="22"/>
          <w:szCs w:val="22"/>
        </w:rPr>
      </w:pPr>
      <w:r w:rsidRPr="00BE0077">
        <w:rPr>
          <w:rFonts w:asciiTheme="minorHAnsi" w:hAnsiTheme="minorHAnsi"/>
          <w:b/>
          <w:bCs/>
          <w:sz w:val="22"/>
          <w:szCs w:val="22"/>
        </w:rPr>
        <w:t>І</w:t>
      </w:r>
      <w:r w:rsidR="00D652CA">
        <w:rPr>
          <w:rFonts w:asciiTheme="minorHAnsi" w:hAnsiTheme="minorHAnsi"/>
          <w:b/>
          <w:bCs/>
          <w:sz w:val="22"/>
          <w:szCs w:val="22"/>
        </w:rPr>
        <w:t>Х</w:t>
      </w:r>
      <w:r w:rsidRPr="00BE0077">
        <w:rPr>
          <w:rFonts w:asciiTheme="minorHAnsi" w:hAnsiTheme="minorHAnsi"/>
          <w:b/>
          <w:bCs/>
          <w:sz w:val="22"/>
          <w:szCs w:val="22"/>
        </w:rPr>
        <w:t>. Непреодoлима сила</w:t>
      </w:r>
    </w:p>
    <w:p w:rsidR="003E4E3C" w:rsidRPr="003E4E3C" w:rsidRDefault="003E4E3C" w:rsidP="008437BD">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Чл. 15.</w:t>
      </w:r>
      <w:r w:rsidRPr="003E4E3C">
        <w:rPr>
          <w:rFonts w:asciiTheme="minorHAnsi" w:hAnsiTheme="minorHAnsi"/>
          <w:bCs/>
          <w:sz w:val="22"/>
          <w:szCs w:val="22"/>
        </w:rPr>
        <w:t xml:space="preserve"> Страните се освобождават от отговорност за неизпълнение на договора, което е пряка и непосредствена последица от настъпване на непреодолима сила.</w:t>
      </w:r>
    </w:p>
    <w:p w:rsidR="003E4E3C" w:rsidRPr="003E4E3C" w:rsidRDefault="003E4E3C" w:rsidP="008437BD">
      <w:pPr>
        <w:tabs>
          <w:tab w:val="num" w:pos="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062662">
        <w:rPr>
          <w:rFonts w:asciiTheme="minorHAnsi" w:hAnsiTheme="minorHAnsi"/>
          <w:b/>
          <w:bCs/>
          <w:sz w:val="22"/>
          <w:szCs w:val="22"/>
        </w:rPr>
        <w:t>Чл. 16. (1)</w:t>
      </w:r>
      <w:r w:rsidRPr="003E4E3C">
        <w:rPr>
          <w:rFonts w:asciiTheme="minorHAnsi" w:hAnsiTheme="minorHAnsi"/>
          <w:bCs/>
          <w:sz w:val="22"/>
          <w:szCs w:val="22"/>
        </w:rPr>
        <w:t xml:space="preserve"> Страната, позоваваща се на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които ще попречат на изпълнението на договорените условия.</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(2)</w:t>
      </w:r>
      <w:r w:rsidRPr="003E4E3C">
        <w:rPr>
          <w:rFonts w:asciiTheme="minorHAnsi" w:hAnsiTheme="minorHAnsi"/>
          <w:bCs/>
          <w:sz w:val="22"/>
          <w:szCs w:val="22"/>
        </w:rPr>
        <w:t xml:space="preserve">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(3)</w:t>
      </w:r>
      <w:r w:rsidRPr="003E4E3C">
        <w:rPr>
          <w:rFonts w:asciiTheme="minorHAnsi" w:hAnsiTheme="minorHAnsi"/>
          <w:bCs/>
          <w:sz w:val="22"/>
          <w:szCs w:val="22"/>
        </w:rPr>
        <w:t xml:space="preserve"> Не е налице непреодолима сила, ако съответното събитие е вследствие на неположена грижа от страна на </w:t>
      </w:r>
      <w:r w:rsidRPr="00062662">
        <w:rPr>
          <w:rFonts w:asciiTheme="minorHAnsi" w:hAnsiTheme="minorHAnsi"/>
          <w:b/>
          <w:bCs/>
          <w:sz w:val="22"/>
          <w:szCs w:val="22"/>
        </w:rPr>
        <w:t>ИЗПЪЛНИТЕЛЯ</w:t>
      </w:r>
      <w:r w:rsidRPr="003E4E3C">
        <w:rPr>
          <w:rFonts w:asciiTheme="minorHAnsi" w:hAnsiTheme="minorHAnsi"/>
          <w:bCs/>
          <w:sz w:val="22"/>
          <w:szCs w:val="22"/>
        </w:rPr>
        <w:t xml:space="preserve"> или при полагане на дължимата грижа то може да бъде преодоляно.</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lastRenderedPageBreak/>
        <w:t>Чл. 17. (1)</w:t>
      </w:r>
      <w:r w:rsidRPr="003E4E3C">
        <w:rPr>
          <w:rFonts w:asciiTheme="minorHAnsi" w:hAnsiTheme="minorHAnsi"/>
          <w:bCs/>
          <w:sz w:val="22"/>
          <w:szCs w:val="22"/>
        </w:rPr>
        <w:t xml:space="preserve"> В срока по чл. 16, ал. 1 страната, която се ползва от освобождаването от отговорност, трябва да изпрати на другата страна и констатиращия възникването на събитието официален документ, изходящ от съответната търговска палата, държавен орган или общинска администрация. Същият следва да съдържа информация за причинната връзка между непреодолимата сила и невъзможността за изпълнение на договорното задължение.</w:t>
      </w:r>
    </w:p>
    <w:p w:rsidR="003E4E3C" w:rsidRPr="003E4E3C" w:rsidRDefault="003E4E3C" w:rsidP="008437BD">
      <w:pPr>
        <w:spacing w:line="360" w:lineRule="auto"/>
        <w:ind w:firstLine="708"/>
        <w:jc w:val="both"/>
        <w:rPr>
          <w:rFonts w:asciiTheme="minorHAnsi" w:hAnsiTheme="minorHAnsi"/>
          <w:bCs/>
          <w:sz w:val="22"/>
          <w:szCs w:val="22"/>
        </w:rPr>
      </w:pPr>
      <w:r w:rsidRPr="00062662">
        <w:rPr>
          <w:rFonts w:asciiTheme="minorHAnsi" w:hAnsiTheme="minorHAnsi"/>
          <w:b/>
          <w:bCs/>
          <w:sz w:val="22"/>
          <w:szCs w:val="22"/>
        </w:rPr>
        <w:t>(2)</w:t>
      </w:r>
      <w:r w:rsidRPr="003E4E3C">
        <w:rPr>
          <w:rFonts w:asciiTheme="minorHAnsi" w:hAnsiTheme="minorHAnsi"/>
          <w:bCs/>
          <w:sz w:val="22"/>
          <w:szCs w:val="22"/>
        </w:rPr>
        <w:t xml:space="preserve"> Страната, която се позовава на непреодолима сила, трябва да уведоми другата страна за прекратяване на събитието в сроковете по чл. 16, ал. 1 и по реда на ал. 1.</w:t>
      </w:r>
    </w:p>
    <w:p w:rsidR="003E4E3C" w:rsidRPr="003E4E3C" w:rsidRDefault="003E4E3C" w:rsidP="008437BD">
      <w:pPr>
        <w:spacing w:line="360" w:lineRule="auto"/>
        <w:ind w:firstLine="708"/>
        <w:jc w:val="both"/>
        <w:rPr>
          <w:rFonts w:asciiTheme="minorHAnsi" w:hAnsiTheme="minorHAnsi"/>
          <w:bCs/>
          <w:sz w:val="22"/>
          <w:szCs w:val="22"/>
        </w:rPr>
      </w:pPr>
      <w:r w:rsidRPr="008C5409">
        <w:rPr>
          <w:rFonts w:asciiTheme="minorHAnsi" w:hAnsiTheme="minorHAnsi"/>
          <w:b/>
          <w:bCs/>
          <w:sz w:val="22"/>
          <w:szCs w:val="22"/>
        </w:rPr>
        <w:t>(3)</w:t>
      </w:r>
      <w:r w:rsidRPr="003E4E3C">
        <w:rPr>
          <w:rFonts w:asciiTheme="minorHAnsi" w:hAnsiTheme="minorHAnsi"/>
          <w:bCs/>
          <w:sz w:val="22"/>
          <w:szCs w:val="22"/>
        </w:rPr>
        <w:t xml:space="preserve"> Ако посочените по-горе уведомления и съобщения не се изпратят в посочените срокове и начини, страната не може да се ползва от освобождаването от отговорност.</w:t>
      </w:r>
    </w:p>
    <w:p w:rsidR="00D652CA" w:rsidRPr="003E4E3C" w:rsidRDefault="003E4E3C" w:rsidP="008437BD">
      <w:pPr>
        <w:spacing w:line="360" w:lineRule="auto"/>
        <w:ind w:firstLine="708"/>
        <w:jc w:val="both"/>
        <w:rPr>
          <w:rFonts w:asciiTheme="minorHAnsi" w:hAnsiTheme="minorHAnsi"/>
          <w:bCs/>
          <w:sz w:val="22"/>
          <w:szCs w:val="22"/>
        </w:rPr>
      </w:pPr>
      <w:r w:rsidRPr="008C5409">
        <w:rPr>
          <w:rFonts w:asciiTheme="minorHAnsi" w:hAnsiTheme="minorHAnsi"/>
          <w:b/>
          <w:bCs/>
          <w:sz w:val="22"/>
          <w:szCs w:val="22"/>
        </w:rPr>
        <w:t>Чл. 18.</w:t>
      </w:r>
      <w:r w:rsidRPr="003E4E3C">
        <w:rPr>
          <w:rFonts w:asciiTheme="minorHAnsi" w:hAnsiTheme="minorHAnsi"/>
          <w:bCs/>
          <w:sz w:val="22"/>
          <w:szCs w:val="22"/>
        </w:rPr>
        <w:t xml:space="preserve"> В случаите на непреодолима сила и доколкото тя има влияние върху сроковете по договора, съответните срокове се удължават автоматично с времето, през което е било налице непреодолима сила.</w:t>
      </w:r>
    </w:p>
    <w:p w:rsidR="003E4E3C" w:rsidRPr="00D652CA" w:rsidRDefault="003E4E3C" w:rsidP="008437BD">
      <w:pPr>
        <w:tabs>
          <w:tab w:val="left" w:pos="0"/>
        </w:tabs>
        <w:spacing w:line="360" w:lineRule="auto"/>
        <w:jc w:val="center"/>
        <w:rPr>
          <w:rFonts w:asciiTheme="minorHAnsi" w:hAnsiTheme="minorHAnsi"/>
          <w:b/>
          <w:bCs/>
          <w:sz w:val="22"/>
          <w:szCs w:val="22"/>
        </w:rPr>
      </w:pPr>
      <w:r w:rsidRPr="00D652CA">
        <w:rPr>
          <w:rFonts w:asciiTheme="minorHAnsi" w:hAnsiTheme="minorHAnsi"/>
          <w:b/>
          <w:bCs/>
          <w:sz w:val="22"/>
          <w:szCs w:val="22"/>
        </w:rPr>
        <w:t>Х. Заключителни разпоредби</w:t>
      </w:r>
    </w:p>
    <w:p w:rsidR="003E4E3C" w:rsidRPr="003E4E3C" w:rsidRDefault="003E4E3C" w:rsidP="008437BD">
      <w:pPr>
        <w:tabs>
          <w:tab w:val="left" w:pos="72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8C5409">
        <w:rPr>
          <w:rFonts w:asciiTheme="minorHAnsi" w:hAnsiTheme="minorHAnsi"/>
          <w:b/>
          <w:bCs/>
          <w:sz w:val="22"/>
          <w:szCs w:val="22"/>
        </w:rPr>
        <w:t>Чл.</w:t>
      </w:r>
      <w:r w:rsidR="008437BD" w:rsidRPr="008C5409">
        <w:rPr>
          <w:rFonts w:asciiTheme="minorHAnsi" w:hAnsiTheme="minorHAnsi"/>
          <w:b/>
          <w:bCs/>
          <w:sz w:val="22"/>
          <w:szCs w:val="22"/>
        </w:rPr>
        <w:t xml:space="preserve"> </w:t>
      </w:r>
      <w:r w:rsidRPr="008C5409">
        <w:rPr>
          <w:rFonts w:asciiTheme="minorHAnsi" w:hAnsiTheme="minorHAnsi"/>
          <w:b/>
          <w:bCs/>
          <w:sz w:val="22"/>
          <w:szCs w:val="22"/>
        </w:rPr>
        <w:t>19.</w:t>
      </w:r>
      <w:r w:rsidRPr="003E4E3C">
        <w:rPr>
          <w:rFonts w:asciiTheme="minorHAnsi" w:hAnsiTheme="minorHAnsi"/>
          <w:bCs/>
          <w:sz w:val="22"/>
          <w:szCs w:val="22"/>
        </w:rPr>
        <w:t xml:space="preserve"> Неразделна част от настоящия договор са:</w:t>
      </w:r>
      <w:r w:rsidR="008437BD">
        <w:rPr>
          <w:rFonts w:asciiTheme="minorHAnsi" w:hAnsiTheme="minorHAnsi"/>
          <w:bCs/>
          <w:sz w:val="22"/>
          <w:szCs w:val="22"/>
        </w:rPr>
        <w:t xml:space="preserve"> </w:t>
      </w:r>
    </w:p>
    <w:p w:rsidR="003E4E3C" w:rsidRPr="008C5409" w:rsidRDefault="003E4E3C" w:rsidP="008437BD">
      <w:pPr>
        <w:tabs>
          <w:tab w:val="left" w:pos="720"/>
        </w:tabs>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r>
      <w:r w:rsidRPr="008C5409">
        <w:rPr>
          <w:rFonts w:asciiTheme="minorHAnsi" w:hAnsiTheme="minorHAnsi"/>
          <w:b/>
          <w:bCs/>
          <w:sz w:val="22"/>
          <w:szCs w:val="22"/>
        </w:rPr>
        <w:t>1.</w:t>
      </w:r>
      <w:r w:rsidRPr="003E4E3C">
        <w:rPr>
          <w:rFonts w:asciiTheme="minorHAnsi" w:hAnsiTheme="minorHAnsi"/>
          <w:bCs/>
          <w:sz w:val="22"/>
          <w:szCs w:val="22"/>
        </w:rPr>
        <w:t xml:space="preserve"> Техническа спецификация на </w:t>
      </w:r>
      <w:r w:rsidRPr="008C5409">
        <w:rPr>
          <w:rFonts w:asciiTheme="minorHAnsi" w:hAnsiTheme="minorHAnsi"/>
          <w:b/>
          <w:bCs/>
          <w:sz w:val="22"/>
          <w:szCs w:val="22"/>
        </w:rPr>
        <w:t>ВЪЗЛОЖИТЕЛЯ</w:t>
      </w:r>
      <w:r w:rsidR="008437BD" w:rsidRPr="008C5409">
        <w:rPr>
          <w:rFonts w:asciiTheme="minorHAnsi" w:hAnsiTheme="minorHAnsi"/>
          <w:b/>
          <w:bCs/>
          <w:sz w:val="22"/>
          <w:szCs w:val="22"/>
        </w:rPr>
        <w:t>;</w:t>
      </w:r>
    </w:p>
    <w:p w:rsidR="003E4E3C" w:rsidRPr="008C5409" w:rsidRDefault="008C5409" w:rsidP="008437BD">
      <w:pPr>
        <w:tabs>
          <w:tab w:val="left" w:pos="720"/>
        </w:tabs>
        <w:spacing w:line="360" w:lineRule="auto"/>
        <w:ind w:firstLine="284"/>
        <w:jc w:val="both"/>
        <w:rPr>
          <w:rFonts w:asciiTheme="minorHAnsi" w:hAnsiTheme="minorHAnsi"/>
          <w:b/>
          <w:bCs/>
          <w:sz w:val="22"/>
          <w:szCs w:val="22"/>
        </w:rPr>
      </w:pPr>
      <w:r>
        <w:rPr>
          <w:rFonts w:asciiTheme="minorHAnsi" w:hAnsiTheme="minorHAnsi"/>
          <w:bCs/>
          <w:sz w:val="22"/>
          <w:szCs w:val="22"/>
        </w:rPr>
        <w:tab/>
      </w:r>
      <w:r w:rsidR="003E4E3C" w:rsidRPr="008C5409">
        <w:rPr>
          <w:rFonts w:asciiTheme="minorHAnsi" w:hAnsiTheme="minorHAnsi"/>
          <w:b/>
          <w:bCs/>
          <w:sz w:val="22"/>
          <w:szCs w:val="22"/>
        </w:rPr>
        <w:t>2.</w:t>
      </w:r>
      <w:r w:rsidR="003E4E3C" w:rsidRPr="003E4E3C">
        <w:rPr>
          <w:rFonts w:asciiTheme="minorHAnsi" w:hAnsiTheme="minorHAnsi"/>
          <w:bCs/>
          <w:sz w:val="22"/>
          <w:szCs w:val="22"/>
        </w:rPr>
        <w:t xml:space="preserve"> Техническото предложение  от офертата на </w:t>
      </w:r>
      <w:r w:rsidR="003E4E3C" w:rsidRPr="008C5409">
        <w:rPr>
          <w:rFonts w:asciiTheme="minorHAnsi" w:hAnsiTheme="minorHAnsi"/>
          <w:b/>
          <w:bCs/>
          <w:sz w:val="22"/>
          <w:szCs w:val="22"/>
        </w:rPr>
        <w:t>ИЗПЪЛНИТЕЛЯ;</w:t>
      </w:r>
    </w:p>
    <w:p w:rsidR="003E4E3C" w:rsidRPr="003E4E3C" w:rsidRDefault="003E4E3C" w:rsidP="008437BD">
      <w:pPr>
        <w:tabs>
          <w:tab w:val="left" w:pos="720"/>
        </w:tabs>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8C5409">
        <w:rPr>
          <w:rFonts w:asciiTheme="minorHAnsi" w:hAnsiTheme="minorHAnsi"/>
          <w:b/>
          <w:bCs/>
          <w:sz w:val="22"/>
          <w:szCs w:val="22"/>
        </w:rPr>
        <w:t>3.</w:t>
      </w:r>
      <w:r w:rsidRPr="003E4E3C">
        <w:rPr>
          <w:rFonts w:asciiTheme="minorHAnsi" w:hAnsiTheme="minorHAnsi"/>
          <w:bCs/>
          <w:sz w:val="22"/>
          <w:szCs w:val="22"/>
        </w:rPr>
        <w:t xml:space="preserve"> Ценово предложение от офертата на </w:t>
      </w:r>
      <w:r w:rsidRPr="008C5409">
        <w:rPr>
          <w:rFonts w:asciiTheme="minorHAnsi" w:hAnsiTheme="minorHAnsi"/>
          <w:b/>
          <w:bCs/>
          <w:sz w:val="22"/>
          <w:szCs w:val="22"/>
        </w:rPr>
        <w:t>ИЗПЪЛНИТЕЛЯ.</w:t>
      </w:r>
    </w:p>
    <w:p w:rsidR="003E4E3C" w:rsidRPr="003E4E3C" w:rsidRDefault="003E4E3C" w:rsidP="008437BD">
      <w:pPr>
        <w:spacing w:line="360" w:lineRule="auto"/>
        <w:ind w:firstLine="708"/>
        <w:jc w:val="both"/>
        <w:rPr>
          <w:rFonts w:asciiTheme="minorHAnsi" w:hAnsiTheme="minorHAnsi"/>
          <w:bCs/>
          <w:sz w:val="22"/>
          <w:szCs w:val="22"/>
        </w:rPr>
      </w:pPr>
      <w:r w:rsidRPr="008C5409">
        <w:rPr>
          <w:rFonts w:asciiTheme="minorHAnsi" w:hAnsiTheme="minorHAnsi"/>
          <w:b/>
          <w:bCs/>
          <w:sz w:val="22"/>
          <w:szCs w:val="22"/>
        </w:rPr>
        <w:t>Чл.</w:t>
      </w:r>
      <w:r w:rsidR="008437BD" w:rsidRPr="008C5409">
        <w:rPr>
          <w:rFonts w:asciiTheme="minorHAnsi" w:hAnsiTheme="minorHAnsi"/>
          <w:b/>
          <w:bCs/>
          <w:sz w:val="22"/>
          <w:szCs w:val="22"/>
        </w:rPr>
        <w:t xml:space="preserve"> </w:t>
      </w:r>
      <w:r w:rsidRPr="008C5409">
        <w:rPr>
          <w:rFonts w:asciiTheme="minorHAnsi" w:hAnsiTheme="minorHAnsi"/>
          <w:b/>
          <w:bCs/>
          <w:sz w:val="22"/>
          <w:szCs w:val="22"/>
        </w:rPr>
        <w:t>20.</w:t>
      </w:r>
      <w:r w:rsidRPr="003E4E3C">
        <w:rPr>
          <w:rFonts w:asciiTheme="minorHAnsi" w:hAnsiTheme="minorHAnsi"/>
          <w:bCs/>
          <w:sz w:val="22"/>
          <w:szCs w:val="22"/>
        </w:rPr>
        <w:t xml:space="preserve"> Всички спорни въпроси във връзка със сключването, изпълнението и прекратяването на този договор са подсъдни на съответния по степен съд в гр. София.</w:t>
      </w:r>
    </w:p>
    <w:p w:rsidR="003E4E3C" w:rsidRPr="003E4E3C" w:rsidRDefault="003E4E3C" w:rsidP="008437BD">
      <w:pPr>
        <w:spacing w:line="360" w:lineRule="auto"/>
        <w:ind w:firstLine="284"/>
        <w:jc w:val="both"/>
        <w:rPr>
          <w:rFonts w:asciiTheme="minorHAnsi" w:hAnsiTheme="minorHAnsi"/>
          <w:bCs/>
          <w:sz w:val="22"/>
          <w:szCs w:val="22"/>
        </w:rPr>
      </w:pPr>
      <w:r w:rsidRPr="003E4E3C">
        <w:rPr>
          <w:rFonts w:asciiTheme="minorHAnsi" w:hAnsiTheme="minorHAnsi"/>
          <w:bCs/>
          <w:sz w:val="22"/>
          <w:szCs w:val="22"/>
        </w:rPr>
        <w:tab/>
      </w:r>
      <w:r w:rsidRPr="008C5409">
        <w:rPr>
          <w:rFonts w:asciiTheme="minorHAnsi" w:hAnsiTheme="minorHAnsi"/>
          <w:b/>
          <w:bCs/>
          <w:sz w:val="22"/>
          <w:szCs w:val="22"/>
        </w:rPr>
        <w:t>Чл.</w:t>
      </w:r>
      <w:r w:rsidR="008437BD" w:rsidRPr="008C5409">
        <w:rPr>
          <w:rFonts w:asciiTheme="minorHAnsi" w:hAnsiTheme="minorHAnsi"/>
          <w:b/>
          <w:bCs/>
          <w:sz w:val="22"/>
          <w:szCs w:val="22"/>
        </w:rPr>
        <w:t xml:space="preserve"> </w:t>
      </w:r>
      <w:r w:rsidRPr="008C5409">
        <w:rPr>
          <w:rFonts w:asciiTheme="minorHAnsi" w:hAnsiTheme="minorHAnsi"/>
          <w:b/>
          <w:bCs/>
          <w:sz w:val="22"/>
          <w:szCs w:val="22"/>
        </w:rPr>
        <w:t>21.</w:t>
      </w:r>
      <w:r w:rsidRPr="003E4E3C">
        <w:rPr>
          <w:rFonts w:asciiTheme="minorHAnsi" w:hAnsiTheme="minorHAnsi"/>
          <w:bCs/>
          <w:sz w:val="22"/>
          <w:szCs w:val="22"/>
        </w:rPr>
        <w:t xml:space="preserve"> За всички неуредени в настоящия договор въпроси се прилагат разпоредбите на действащото българско законодателство.</w:t>
      </w:r>
    </w:p>
    <w:p w:rsidR="003E4E3C" w:rsidRPr="008C5409" w:rsidRDefault="003E4E3C" w:rsidP="008437BD">
      <w:pPr>
        <w:spacing w:line="360" w:lineRule="auto"/>
        <w:ind w:firstLine="284"/>
        <w:jc w:val="both"/>
        <w:rPr>
          <w:rFonts w:asciiTheme="minorHAnsi" w:hAnsiTheme="minorHAnsi"/>
          <w:b/>
          <w:bCs/>
          <w:sz w:val="22"/>
          <w:szCs w:val="22"/>
        </w:rPr>
      </w:pPr>
      <w:r w:rsidRPr="003E4E3C">
        <w:rPr>
          <w:rFonts w:asciiTheme="minorHAnsi" w:hAnsiTheme="minorHAnsi"/>
          <w:bCs/>
          <w:sz w:val="22"/>
          <w:szCs w:val="22"/>
        </w:rPr>
        <w:tab/>
        <w:t xml:space="preserve">Договорът се състави в 3 еднообразни екземпляра - един за </w:t>
      </w:r>
      <w:r w:rsidRPr="008C5409">
        <w:rPr>
          <w:rFonts w:asciiTheme="minorHAnsi" w:hAnsiTheme="minorHAnsi"/>
          <w:b/>
          <w:bCs/>
          <w:sz w:val="22"/>
          <w:szCs w:val="22"/>
        </w:rPr>
        <w:t>ИЗПЪЛНИТЕЛЯ</w:t>
      </w:r>
      <w:r w:rsidRPr="003E4E3C">
        <w:rPr>
          <w:rFonts w:asciiTheme="minorHAnsi" w:hAnsiTheme="minorHAnsi"/>
          <w:bCs/>
          <w:sz w:val="22"/>
          <w:szCs w:val="22"/>
        </w:rPr>
        <w:t xml:space="preserve"> и два за </w:t>
      </w:r>
      <w:r w:rsidRPr="008C5409">
        <w:rPr>
          <w:rFonts w:asciiTheme="minorHAnsi" w:hAnsiTheme="minorHAnsi"/>
          <w:b/>
          <w:bCs/>
          <w:sz w:val="22"/>
          <w:szCs w:val="22"/>
        </w:rPr>
        <w:t>ВЪЗЛОЖИТЕЛЯ.</w:t>
      </w:r>
    </w:p>
    <w:p w:rsidR="00271903" w:rsidRPr="003E4E3C" w:rsidRDefault="00271903" w:rsidP="008437BD">
      <w:pPr>
        <w:spacing w:line="360" w:lineRule="auto"/>
        <w:jc w:val="both"/>
        <w:rPr>
          <w:rFonts w:asciiTheme="minorHAnsi" w:hAnsiTheme="minorHAnsi"/>
          <w:bCs/>
          <w:sz w:val="22"/>
          <w:szCs w:val="22"/>
        </w:rPr>
      </w:pPr>
      <w:r w:rsidRPr="003E4E3C">
        <w:rPr>
          <w:rFonts w:asciiTheme="minorHAnsi" w:hAnsiTheme="minorHAnsi"/>
          <w:bCs/>
          <w:sz w:val="22"/>
          <w:szCs w:val="22"/>
        </w:rPr>
        <w:t xml:space="preserve"> </w:t>
      </w:r>
      <w:r w:rsidRPr="003E4E3C">
        <w:rPr>
          <w:rFonts w:asciiTheme="minorHAnsi" w:hAnsiTheme="minorHAnsi"/>
          <w:bCs/>
          <w:sz w:val="22"/>
          <w:szCs w:val="22"/>
        </w:rPr>
        <w:tab/>
      </w:r>
    </w:p>
    <w:p w:rsidR="00271903" w:rsidRPr="008437BD" w:rsidRDefault="00271903"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 xml:space="preserve">ВЪЗЛОЖИТЕЛ: </w:t>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008437BD" w:rsidRPr="008437BD">
        <w:rPr>
          <w:rFonts w:asciiTheme="minorHAnsi" w:hAnsiTheme="minorHAnsi"/>
          <w:b/>
          <w:bCs/>
          <w:sz w:val="22"/>
          <w:szCs w:val="22"/>
        </w:rPr>
        <w:tab/>
      </w:r>
      <w:r w:rsidRPr="008437BD">
        <w:rPr>
          <w:rFonts w:asciiTheme="minorHAnsi" w:hAnsiTheme="minorHAnsi"/>
          <w:b/>
          <w:bCs/>
          <w:sz w:val="22"/>
          <w:szCs w:val="22"/>
        </w:rPr>
        <w:t>ИЗПЪЛНИТЕЛ:</w:t>
      </w:r>
    </w:p>
    <w:p w:rsidR="00271903" w:rsidRPr="008437BD" w:rsidRDefault="00271903"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w:t>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008437BD">
        <w:rPr>
          <w:rFonts w:asciiTheme="minorHAnsi" w:hAnsiTheme="minorHAnsi"/>
          <w:b/>
          <w:bCs/>
          <w:sz w:val="22"/>
          <w:szCs w:val="22"/>
        </w:rPr>
        <w:tab/>
      </w:r>
      <w:r w:rsidRPr="008437BD">
        <w:rPr>
          <w:rFonts w:asciiTheme="minorHAnsi" w:hAnsiTheme="minorHAnsi"/>
          <w:b/>
          <w:bCs/>
          <w:sz w:val="22"/>
          <w:szCs w:val="22"/>
        </w:rPr>
        <w:t>.....................................</w:t>
      </w:r>
      <w:r w:rsidRPr="008437BD">
        <w:rPr>
          <w:rFonts w:asciiTheme="minorHAnsi" w:hAnsiTheme="minorHAnsi"/>
          <w:b/>
          <w:bCs/>
          <w:sz w:val="22"/>
          <w:szCs w:val="22"/>
        </w:rPr>
        <w:tab/>
      </w:r>
      <w:r w:rsidRPr="008437BD">
        <w:rPr>
          <w:rFonts w:asciiTheme="minorHAnsi" w:hAnsiTheme="minorHAnsi"/>
          <w:b/>
          <w:bCs/>
          <w:sz w:val="22"/>
          <w:szCs w:val="22"/>
        </w:rPr>
        <w:tab/>
      </w:r>
    </w:p>
    <w:p w:rsidR="00271903" w:rsidRPr="008437BD" w:rsidRDefault="008437BD"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ИЛИАН ТОЧЕВ</w:t>
      </w:r>
      <w:r w:rsidR="00271903" w:rsidRPr="008437BD">
        <w:rPr>
          <w:rFonts w:asciiTheme="minorHAnsi" w:hAnsiTheme="minorHAnsi"/>
          <w:b/>
          <w:bCs/>
          <w:sz w:val="22"/>
          <w:szCs w:val="22"/>
        </w:rPr>
        <w:tab/>
      </w:r>
      <w:r w:rsidR="00271903" w:rsidRPr="008437BD">
        <w:rPr>
          <w:rFonts w:asciiTheme="minorHAnsi" w:hAnsiTheme="minorHAnsi"/>
          <w:b/>
          <w:bCs/>
          <w:sz w:val="22"/>
          <w:szCs w:val="22"/>
        </w:rPr>
        <w:tab/>
      </w:r>
      <w:r w:rsidR="00271903" w:rsidRPr="008437BD">
        <w:rPr>
          <w:rFonts w:asciiTheme="minorHAnsi" w:hAnsiTheme="minorHAnsi"/>
          <w:b/>
          <w:bCs/>
          <w:sz w:val="22"/>
          <w:szCs w:val="22"/>
        </w:rPr>
        <w:tab/>
      </w:r>
      <w:r w:rsidR="00271903" w:rsidRPr="008437BD">
        <w:rPr>
          <w:rFonts w:asciiTheme="minorHAnsi" w:hAnsiTheme="minorHAnsi"/>
          <w:b/>
          <w:bCs/>
          <w:sz w:val="22"/>
          <w:szCs w:val="22"/>
        </w:rPr>
        <w:tab/>
      </w:r>
      <w:r w:rsidRPr="008437BD">
        <w:rPr>
          <w:rFonts w:asciiTheme="minorHAnsi" w:hAnsiTheme="minorHAnsi"/>
          <w:b/>
          <w:bCs/>
          <w:sz w:val="22"/>
          <w:szCs w:val="22"/>
        </w:rPr>
        <w:tab/>
      </w:r>
      <w:r w:rsidRPr="008437BD">
        <w:rPr>
          <w:rFonts w:asciiTheme="minorHAnsi" w:hAnsiTheme="minorHAnsi"/>
          <w:b/>
          <w:bCs/>
          <w:sz w:val="22"/>
          <w:szCs w:val="22"/>
        </w:rPr>
        <w:tab/>
      </w:r>
      <w:r w:rsidR="00271903" w:rsidRPr="008437BD">
        <w:rPr>
          <w:rFonts w:asciiTheme="minorHAnsi" w:hAnsiTheme="minorHAnsi"/>
          <w:b/>
          <w:bCs/>
          <w:sz w:val="22"/>
          <w:szCs w:val="22"/>
        </w:rPr>
        <w:tab/>
      </w:r>
      <w:r w:rsidR="00271903" w:rsidRPr="008437BD">
        <w:rPr>
          <w:rFonts w:asciiTheme="minorHAnsi" w:hAnsiTheme="minorHAnsi"/>
          <w:b/>
          <w:bCs/>
          <w:sz w:val="22"/>
          <w:szCs w:val="22"/>
        </w:rPr>
        <w:tab/>
      </w:r>
      <w:r w:rsidR="00271903" w:rsidRPr="008437BD">
        <w:rPr>
          <w:rFonts w:asciiTheme="minorHAnsi" w:hAnsiTheme="minorHAnsi"/>
          <w:b/>
          <w:bCs/>
          <w:sz w:val="22"/>
          <w:szCs w:val="22"/>
        </w:rPr>
        <w:tab/>
      </w:r>
    </w:p>
    <w:p w:rsidR="00271903" w:rsidRPr="008437BD" w:rsidRDefault="008437BD"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ГЛАВЕН СЕКРЕТАР НА</w:t>
      </w:r>
      <w:r w:rsidR="00271903" w:rsidRPr="008437BD">
        <w:rPr>
          <w:rFonts w:asciiTheme="minorHAnsi" w:hAnsiTheme="minorHAnsi"/>
          <w:b/>
          <w:bCs/>
          <w:sz w:val="22"/>
          <w:szCs w:val="22"/>
        </w:rPr>
        <w:t xml:space="preserve"> ИАГ</w:t>
      </w:r>
      <w:r w:rsidR="00271903" w:rsidRPr="008437BD">
        <w:rPr>
          <w:rFonts w:asciiTheme="minorHAnsi" w:hAnsiTheme="minorHAnsi"/>
          <w:b/>
          <w:bCs/>
          <w:sz w:val="22"/>
          <w:szCs w:val="22"/>
        </w:rPr>
        <w:tab/>
      </w:r>
      <w:r w:rsidR="00271903" w:rsidRPr="008437BD">
        <w:rPr>
          <w:rFonts w:asciiTheme="minorHAnsi" w:hAnsiTheme="minorHAnsi"/>
          <w:b/>
          <w:bCs/>
          <w:sz w:val="22"/>
          <w:szCs w:val="22"/>
        </w:rPr>
        <w:tab/>
      </w:r>
      <w:r w:rsidR="00271903" w:rsidRPr="008437BD">
        <w:rPr>
          <w:rFonts w:asciiTheme="minorHAnsi" w:hAnsiTheme="minorHAnsi"/>
          <w:b/>
          <w:bCs/>
          <w:sz w:val="22"/>
          <w:szCs w:val="22"/>
        </w:rPr>
        <w:tab/>
      </w:r>
    </w:p>
    <w:p w:rsidR="00271903" w:rsidRPr="008437BD" w:rsidRDefault="00271903"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w:t>
      </w:r>
    </w:p>
    <w:p w:rsidR="00271903" w:rsidRPr="008437BD" w:rsidRDefault="00271903"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Емилия Тафраджийска</w:t>
      </w:r>
    </w:p>
    <w:p w:rsidR="00271903" w:rsidRPr="008437BD" w:rsidRDefault="00271903" w:rsidP="008437BD">
      <w:pPr>
        <w:spacing w:line="360" w:lineRule="auto"/>
        <w:jc w:val="both"/>
        <w:rPr>
          <w:rFonts w:asciiTheme="minorHAnsi" w:hAnsiTheme="minorHAnsi"/>
          <w:b/>
          <w:bCs/>
          <w:sz w:val="22"/>
          <w:szCs w:val="22"/>
        </w:rPr>
      </w:pPr>
      <w:r w:rsidRPr="008437BD">
        <w:rPr>
          <w:rFonts w:asciiTheme="minorHAnsi" w:hAnsiTheme="minorHAnsi"/>
          <w:b/>
          <w:bCs/>
          <w:sz w:val="22"/>
          <w:szCs w:val="22"/>
        </w:rPr>
        <w:t>Началник на отдел „Счетоводство”</w:t>
      </w:r>
    </w:p>
    <w:p w:rsidR="008C5409" w:rsidRDefault="008C5409" w:rsidP="008437BD">
      <w:pPr>
        <w:spacing w:line="360" w:lineRule="auto"/>
        <w:rPr>
          <w:rFonts w:asciiTheme="minorHAnsi" w:hAnsiTheme="minorHAnsi"/>
          <w:bCs/>
          <w:sz w:val="18"/>
          <w:szCs w:val="18"/>
        </w:rPr>
      </w:pPr>
    </w:p>
    <w:p w:rsidR="00271903" w:rsidRPr="008C5409" w:rsidRDefault="00271903" w:rsidP="008437BD">
      <w:pPr>
        <w:spacing w:line="360" w:lineRule="auto"/>
        <w:rPr>
          <w:rFonts w:asciiTheme="minorHAnsi" w:hAnsiTheme="minorHAnsi"/>
          <w:bCs/>
          <w:sz w:val="18"/>
          <w:szCs w:val="18"/>
        </w:rPr>
      </w:pPr>
      <w:r w:rsidRPr="008C5409">
        <w:rPr>
          <w:rFonts w:asciiTheme="minorHAnsi" w:hAnsiTheme="minorHAnsi"/>
          <w:bCs/>
          <w:sz w:val="18"/>
          <w:szCs w:val="18"/>
        </w:rPr>
        <w:t xml:space="preserve">инж. </w:t>
      </w:r>
      <w:r w:rsidR="008437BD" w:rsidRPr="008C5409">
        <w:rPr>
          <w:rFonts w:asciiTheme="minorHAnsi" w:hAnsiTheme="minorHAnsi"/>
          <w:bCs/>
          <w:sz w:val="18"/>
          <w:szCs w:val="18"/>
        </w:rPr>
        <w:t>Валентин Карамфилов</w:t>
      </w:r>
    </w:p>
    <w:p w:rsidR="00271903" w:rsidRPr="008C5409" w:rsidRDefault="00271903" w:rsidP="008437BD">
      <w:pPr>
        <w:spacing w:line="360" w:lineRule="auto"/>
        <w:rPr>
          <w:rFonts w:asciiTheme="minorHAnsi" w:hAnsiTheme="minorHAnsi"/>
          <w:bCs/>
          <w:sz w:val="18"/>
          <w:szCs w:val="18"/>
        </w:rPr>
      </w:pPr>
      <w:r w:rsidRPr="008C5409">
        <w:rPr>
          <w:rFonts w:asciiTheme="minorHAnsi" w:hAnsiTheme="minorHAnsi"/>
          <w:bCs/>
          <w:sz w:val="18"/>
          <w:szCs w:val="18"/>
        </w:rPr>
        <w:t>Заместник - изпълнител</w:t>
      </w:r>
      <w:r w:rsidR="008437BD" w:rsidRPr="008C5409">
        <w:rPr>
          <w:rFonts w:asciiTheme="minorHAnsi" w:hAnsiTheme="minorHAnsi"/>
          <w:bCs/>
          <w:sz w:val="18"/>
          <w:szCs w:val="18"/>
        </w:rPr>
        <w:t>ен</w:t>
      </w:r>
      <w:r w:rsidRPr="008C5409">
        <w:rPr>
          <w:rFonts w:asciiTheme="minorHAnsi" w:hAnsiTheme="minorHAnsi"/>
          <w:bCs/>
          <w:sz w:val="18"/>
          <w:szCs w:val="18"/>
        </w:rPr>
        <w:t xml:space="preserve"> директор </w:t>
      </w:r>
    </w:p>
    <w:p w:rsidR="008C5409" w:rsidRDefault="008C5409" w:rsidP="008437BD">
      <w:pPr>
        <w:spacing w:line="360" w:lineRule="auto"/>
        <w:rPr>
          <w:rFonts w:asciiTheme="minorHAnsi" w:hAnsiTheme="minorHAnsi"/>
          <w:bCs/>
          <w:sz w:val="18"/>
          <w:szCs w:val="18"/>
        </w:rPr>
      </w:pPr>
    </w:p>
    <w:p w:rsidR="008C5409" w:rsidRDefault="008C5409" w:rsidP="008437BD">
      <w:pPr>
        <w:spacing w:line="360" w:lineRule="auto"/>
        <w:rPr>
          <w:rFonts w:asciiTheme="minorHAnsi" w:hAnsiTheme="minorHAnsi"/>
          <w:bCs/>
          <w:sz w:val="18"/>
          <w:szCs w:val="18"/>
        </w:rPr>
      </w:pPr>
    </w:p>
    <w:p w:rsidR="00271903" w:rsidRPr="008C5409" w:rsidRDefault="00271903" w:rsidP="008437BD">
      <w:pPr>
        <w:spacing w:line="360" w:lineRule="auto"/>
        <w:rPr>
          <w:rFonts w:asciiTheme="minorHAnsi" w:hAnsiTheme="minorHAnsi"/>
          <w:bCs/>
          <w:sz w:val="18"/>
          <w:szCs w:val="18"/>
        </w:rPr>
      </w:pPr>
      <w:r w:rsidRPr="008C5409">
        <w:rPr>
          <w:rFonts w:asciiTheme="minorHAnsi" w:hAnsiTheme="minorHAnsi"/>
          <w:bCs/>
          <w:sz w:val="18"/>
          <w:szCs w:val="18"/>
        </w:rPr>
        <w:lastRenderedPageBreak/>
        <w:t>Даниела Ангелова</w:t>
      </w:r>
    </w:p>
    <w:p w:rsidR="00271903" w:rsidRPr="008C5409" w:rsidRDefault="00271903" w:rsidP="008437BD">
      <w:pPr>
        <w:spacing w:line="360" w:lineRule="auto"/>
        <w:rPr>
          <w:rFonts w:asciiTheme="minorHAnsi" w:hAnsiTheme="minorHAnsi"/>
          <w:bCs/>
          <w:sz w:val="18"/>
          <w:szCs w:val="18"/>
        </w:rPr>
      </w:pPr>
      <w:r w:rsidRPr="008C5409">
        <w:rPr>
          <w:rFonts w:asciiTheme="minorHAnsi" w:hAnsiTheme="minorHAnsi"/>
          <w:bCs/>
          <w:sz w:val="18"/>
          <w:szCs w:val="18"/>
        </w:rPr>
        <w:t>Директор на дирекция АПОЧР</w:t>
      </w:r>
      <w:r w:rsidR="008C5409" w:rsidRPr="008C5409">
        <w:rPr>
          <w:rFonts w:asciiTheme="minorHAnsi" w:hAnsiTheme="minorHAnsi"/>
          <w:bCs/>
          <w:sz w:val="18"/>
          <w:szCs w:val="18"/>
        </w:rPr>
        <w:t xml:space="preserve"> </w:t>
      </w:r>
    </w:p>
    <w:p w:rsidR="00271903" w:rsidRPr="008C5409" w:rsidRDefault="00271903" w:rsidP="008437BD">
      <w:pPr>
        <w:spacing w:line="360" w:lineRule="auto"/>
        <w:rPr>
          <w:rFonts w:asciiTheme="minorHAnsi" w:hAnsiTheme="minorHAnsi"/>
          <w:bCs/>
          <w:sz w:val="18"/>
          <w:szCs w:val="18"/>
        </w:rPr>
      </w:pPr>
      <w:r w:rsidRPr="008C5409">
        <w:rPr>
          <w:rFonts w:asciiTheme="minorHAnsi" w:hAnsiTheme="minorHAnsi"/>
          <w:bCs/>
          <w:sz w:val="18"/>
          <w:szCs w:val="18"/>
        </w:rPr>
        <w:t>Гергана Царска</w:t>
      </w:r>
    </w:p>
    <w:p w:rsidR="00C10EB9" w:rsidRPr="008C5409" w:rsidRDefault="00271903" w:rsidP="008437BD">
      <w:pPr>
        <w:spacing w:line="360" w:lineRule="auto"/>
        <w:rPr>
          <w:rFonts w:asciiTheme="minorHAnsi" w:hAnsiTheme="minorHAnsi"/>
          <w:b/>
          <w:sz w:val="18"/>
          <w:szCs w:val="18"/>
          <w:lang w:val="en-US"/>
        </w:rPr>
      </w:pPr>
      <w:r w:rsidRPr="008C5409">
        <w:rPr>
          <w:rFonts w:asciiTheme="minorHAnsi" w:hAnsiTheme="minorHAnsi"/>
          <w:bCs/>
          <w:sz w:val="18"/>
          <w:szCs w:val="18"/>
        </w:rPr>
        <w:t xml:space="preserve">Гл. юрисконсулт </w:t>
      </w:r>
    </w:p>
    <w:p w:rsidR="0082551D" w:rsidRPr="008C5409" w:rsidRDefault="0082551D" w:rsidP="00BD1DDE">
      <w:pPr>
        <w:ind w:left="7788" w:firstLine="708"/>
        <w:jc w:val="both"/>
        <w:rPr>
          <w:rFonts w:asciiTheme="minorHAnsi" w:hAnsiTheme="minorHAnsi"/>
          <w:b/>
          <w:sz w:val="18"/>
          <w:szCs w:val="18"/>
        </w:rPr>
      </w:pPr>
    </w:p>
    <w:p w:rsidR="0082551D" w:rsidRPr="008C5409" w:rsidRDefault="0082551D" w:rsidP="00BD1DDE">
      <w:pPr>
        <w:ind w:left="7788" w:firstLine="708"/>
        <w:jc w:val="both"/>
        <w:rPr>
          <w:rFonts w:asciiTheme="minorHAnsi" w:hAnsiTheme="minorHAnsi"/>
          <w:b/>
          <w:sz w:val="18"/>
          <w:szCs w:val="18"/>
        </w:rPr>
      </w:pPr>
    </w:p>
    <w:p w:rsidR="0082551D" w:rsidRPr="008C5409" w:rsidRDefault="0082551D" w:rsidP="00BD1DDE">
      <w:pPr>
        <w:ind w:left="7788" w:firstLine="708"/>
        <w:jc w:val="both"/>
        <w:rPr>
          <w:rFonts w:asciiTheme="minorHAnsi" w:hAnsiTheme="minorHAnsi"/>
          <w:b/>
          <w:sz w:val="18"/>
          <w:szCs w:val="18"/>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82551D" w:rsidRDefault="0082551D" w:rsidP="00BD1DDE">
      <w:pPr>
        <w:ind w:left="7788" w:firstLine="708"/>
        <w:jc w:val="both"/>
        <w:rPr>
          <w:rFonts w:asciiTheme="minorHAnsi" w:hAnsiTheme="minorHAnsi"/>
          <w:b/>
          <w:sz w:val="22"/>
          <w:szCs w:val="22"/>
        </w:rPr>
      </w:pPr>
    </w:p>
    <w:p w:rsidR="00322856" w:rsidRPr="003B0BC2" w:rsidRDefault="00322856" w:rsidP="00BD1DDE">
      <w:pPr>
        <w:ind w:left="7788" w:firstLine="708"/>
        <w:jc w:val="both"/>
        <w:rPr>
          <w:rFonts w:asciiTheme="minorHAnsi" w:hAnsiTheme="minorHAnsi"/>
          <w:b/>
          <w:sz w:val="22"/>
          <w:szCs w:val="22"/>
        </w:rPr>
      </w:pPr>
      <w:r w:rsidRPr="003B0BC2">
        <w:rPr>
          <w:rFonts w:asciiTheme="minorHAnsi" w:hAnsiTheme="minorHAnsi"/>
          <w:b/>
          <w:sz w:val="22"/>
          <w:szCs w:val="22"/>
        </w:rPr>
        <w:lastRenderedPageBreak/>
        <w:t>ОБРАЗЕЦ № 9</w:t>
      </w:r>
    </w:p>
    <w:p w:rsidR="00322856" w:rsidRPr="003B0BC2" w:rsidRDefault="00322856" w:rsidP="0003443C">
      <w:pPr>
        <w:shd w:val="clear" w:color="auto" w:fill="FFFFFF"/>
        <w:spacing w:line="360" w:lineRule="auto"/>
        <w:ind w:firstLine="284"/>
        <w:jc w:val="right"/>
        <w:outlineLvl w:val="0"/>
        <w:rPr>
          <w:rFonts w:asciiTheme="minorHAnsi" w:hAnsiTheme="minorHAnsi"/>
          <w:b/>
          <w:sz w:val="22"/>
          <w:szCs w:val="22"/>
        </w:rPr>
      </w:pPr>
    </w:p>
    <w:p w:rsidR="00322856" w:rsidRPr="003B0BC2" w:rsidRDefault="00322856" w:rsidP="0003443C">
      <w:pPr>
        <w:autoSpaceDE w:val="0"/>
        <w:autoSpaceDN w:val="0"/>
        <w:adjustRightInd w:val="0"/>
        <w:spacing w:line="360" w:lineRule="auto"/>
        <w:ind w:firstLine="284"/>
        <w:jc w:val="center"/>
        <w:rPr>
          <w:rFonts w:asciiTheme="minorHAnsi" w:hAnsiTheme="minorHAnsi"/>
          <w:sz w:val="22"/>
          <w:szCs w:val="22"/>
        </w:rPr>
      </w:pPr>
      <w:r w:rsidRPr="003B0BC2">
        <w:rPr>
          <w:rFonts w:asciiTheme="minorHAnsi" w:hAnsiTheme="minorHAnsi"/>
          <w:b/>
          <w:bCs/>
          <w:sz w:val="22"/>
          <w:szCs w:val="22"/>
        </w:rPr>
        <w:t>ДЕКЛАРАЦИЯ</w:t>
      </w:r>
    </w:p>
    <w:p w:rsidR="00322856" w:rsidRPr="003B0BC2" w:rsidRDefault="00322856" w:rsidP="0003443C">
      <w:pPr>
        <w:spacing w:line="360" w:lineRule="auto"/>
        <w:ind w:firstLine="284"/>
        <w:jc w:val="both"/>
        <w:textAlignment w:val="center"/>
        <w:rPr>
          <w:rFonts w:asciiTheme="minorHAnsi" w:hAnsiTheme="minorHAnsi"/>
          <w:iCs/>
          <w:sz w:val="22"/>
          <w:szCs w:val="22"/>
        </w:rPr>
      </w:pPr>
      <w:r w:rsidRPr="003B0BC2">
        <w:rPr>
          <w:rFonts w:asciiTheme="minorHAnsi" w:hAnsiTheme="minorHAnsi"/>
          <w:iCs/>
          <w:sz w:val="22"/>
          <w:szCs w:val="22"/>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22856" w:rsidRPr="003B0BC2" w:rsidRDefault="00322856" w:rsidP="008437BD">
      <w:pPr>
        <w:spacing w:line="360" w:lineRule="auto"/>
        <w:ind w:firstLine="708"/>
        <w:jc w:val="both"/>
        <w:rPr>
          <w:rFonts w:asciiTheme="minorHAnsi" w:hAnsiTheme="minorHAnsi"/>
          <w:sz w:val="22"/>
          <w:szCs w:val="22"/>
        </w:rPr>
      </w:pPr>
      <w:r w:rsidRPr="003B0BC2">
        <w:rPr>
          <w:rFonts w:asciiTheme="minorHAnsi" w:hAnsiTheme="minorHAnsi"/>
          <w:sz w:val="22"/>
          <w:szCs w:val="22"/>
        </w:rPr>
        <w:t xml:space="preserve">Долуподписаният/-ната/  ........................................................................., с ЕГН ..........................., в качеството ми на ......................................................... </w:t>
      </w:r>
      <w:r w:rsidRPr="003B0BC2">
        <w:rPr>
          <w:rFonts w:asciiTheme="minorHAnsi" w:hAnsiTheme="minorHAnsi"/>
          <w:i/>
          <w:sz w:val="22"/>
          <w:szCs w:val="22"/>
        </w:rPr>
        <w:t>(посочва се длъжността и качеството, в което лицето има право да представлява  и управлява - напр. изпълнителен директор, управител или др.)</w:t>
      </w:r>
      <w:r w:rsidRPr="003B0BC2">
        <w:rPr>
          <w:rFonts w:asciiTheme="minorHAnsi" w:hAnsiTheme="minorHAnsi"/>
          <w:sz w:val="22"/>
          <w:szCs w:val="22"/>
        </w:rPr>
        <w:t xml:space="preserve">на ………………………………………………………………..........………………...., </w:t>
      </w:r>
    </w:p>
    <w:p w:rsidR="00322856" w:rsidRPr="003B0BC2" w:rsidRDefault="00322856" w:rsidP="0003443C">
      <w:pPr>
        <w:spacing w:line="360" w:lineRule="auto"/>
        <w:ind w:firstLine="284"/>
        <w:jc w:val="both"/>
        <w:rPr>
          <w:rFonts w:asciiTheme="minorHAnsi" w:hAnsiTheme="minorHAnsi"/>
          <w:sz w:val="22"/>
          <w:szCs w:val="22"/>
        </w:rPr>
      </w:pPr>
      <w:r w:rsidRPr="003B0BC2">
        <w:rPr>
          <w:rFonts w:asciiTheme="minorHAnsi" w:hAnsiTheme="minorHAnsi"/>
          <w:i/>
          <w:sz w:val="22"/>
          <w:szCs w:val="22"/>
        </w:rPr>
        <w:t>(посочва се наименованието на участника)</w:t>
      </w:r>
    </w:p>
    <w:p w:rsidR="00322856" w:rsidRPr="003B0BC2" w:rsidRDefault="00322856" w:rsidP="0003443C">
      <w:pPr>
        <w:spacing w:line="360" w:lineRule="auto"/>
        <w:ind w:firstLine="284"/>
        <w:jc w:val="both"/>
        <w:rPr>
          <w:rFonts w:asciiTheme="minorHAnsi" w:hAnsiTheme="minorHAnsi"/>
          <w:sz w:val="22"/>
          <w:szCs w:val="22"/>
        </w:rPr>
      </w:pPr>
      <w:r w:rsidRPr="003B0BC2">
        <w:rPr>
          <w:rFonts w:asciiTheme="minorHAnsi" w:hAnsiTheme="minorHAnsi"/>
          <w:sz w:val="22"/>
          <w:szCs w:val="22"/>
        </w:rPr>
        <w:t>с ЕИК…………………………, със седалище и адрес на управление: ...................................................................................................................................</w:t>
      </w:r>
    </w:p>
    <w:p w:rsidR="00322856" w:rsidRPr="003B0BC2" w:rsidRDefault="00322856" w:rsidP="0003443C">
      <w:pPr>
        <w:spacing w:line="360" w:lineRule="auto"/>
        <w:ind w:firstLine="284"/>
        <w:jc w:val="center"/>
        <w:rPr>
          <w:rFonts w:asciiTheme="minorHAnsi" w:hAnsiTheme="minorHAnsi"/>
          <w:b/>
          <w:sz w:val="22"/>
          <w:szCs w:val="22"/>
        </w:rPr>
      </w:pPr>
      <w:r w:rsidRPr="003B0BC2">
        <w:rPr>
          <w:rFonts w:asciiTheme="minorHAnsi" w:hAnsiTheme="minorHAnsi"/>
          <w:b/>
          <w:sz w:val="22"/>
          <w:szCs w:val="22"/>
        </w:rPr>
        <w:t>Д Е К Л А Р И Р А М, Ч Е:</w:t>
      </w:r>
    </w:p>
    <w:p w:rsidR="00322856" w:rsidRPr="003B0BC2" w:rsidRDefault="00322856" w:rsidP="008437BD">
      <w:pPr>
        <w:spacing w:line="360" w:lineRule="auto"/>
        <w:ind w:firstLine="708"/>
        <w:jc w:val="both"/>
        <w:rPr>
          <w:rFonts w:asciiTheme="minorHAnsi" w:hAnsiTheme="minorHAnsi"/>
          <w:iCs/>
          <w:sz w:val="22"/>
          <w:szCs w:val="22"/>
        </w:rPr>
      </w:pPr>
      <w:r w:rsidRPr="003B0BC2">
        <w:rPr>
          <w:rFonts w:asciiTheme="minorHAnsi" w:hAnsiTheme="minorHAnsi"/>
          <w:iCs/>
          <w:sz w:val="22"/>
          <w:szCs w:val="22"/>
        </w:rPr>
        <w:t>1. Представляваното от мен дружество е /не е регистрирано в юрисдикция с                                                                                                (</w:t>
      </w:r>
      <w:r w:rsidRPr="003B0BC2">
        <w:rPr>
          <w:rFonts w:asciiTheme="minorHAnsi" w:hAnsiTheme="minorHAnsi"/>
          <w:i/>
          <w:iCs/>
          <w:sz w:val="22"/>
          <w:szCs w:val="22"/>
        </w:rPr>
        <w:t>ненужното се зачертава)</w:t>
      </w:r>
    </w:p>
    <w:p w:rsidR="00322856" w:rsidRPr="003B0BC2" w:rsidRDefault="00322856" w:rsidP="008437BD">
      <w:pPr>
        <w:spacing w:line="360" w:lineRule="auto"/>
        <w:jc w:val="both"/>
        <w:rPr>
          <w:rFonts w:asciiTheme="minorHAnsi" w:hAnsiTheme="minorHAnsi"/>
          <w:iCs/>
          <w:sz w:val="22"/>
          <w:szCs w:val="22"/>
        </w:rPr>
      </w:pPr>
      <w:r w:rsidRPr="003B0BC2">
        <w:rPr>
          <w:rFonts w:asciiTheme="minorHAnsi" w:hAnsiTheme="minorHAnsi"/>
          <w:iCs/>
          <w:sz w:val="22"/>
          <w:szCs w:val="22"/>
        </w:rPr>
        <w:t>преференциален данъчен режим, а именно: ………………………………….….</w:t>
      </w:r>
    </w:p>
    <w:p w:rsidR="00322856" w:rsidRPr="003B0BC2" w:rsidRDefault="00322856" w:rsidP="0003443C">
      <w:pPr>
        <w:spacing w:line="360" w:lineRule="auto"/>
        <w:ind w:firstLine="284"/>
        <w:jc w:val="both"/>
        <w:rPr>
          <w:rFonts w:asciiTheme="minorHAnsi" w:hAnsiTheme="minorHAnsi"/>
          <w:iCs/>
          <w:sz w:val="22"/>
          <w:szCs w:val="22"/>
        </w:rPr>
      </w:pPr>
      <w:r w:rsidRPr="003B0BC2">
        <w:rPr>
          <w:rFonts w:asciiTheme="minorHAnsi" w:hAnsiTheme="minorHAnsi"/>
          <w:iCs/>
          <w:sz w:val="22"/>
          <w:szCs w:val="22"/>
        </w:rPr>
        <w:t xml:space="preserve"> </w:t>
      </w:r>
      <w:r w:rsidR="008437BD">
        <w:rPr>
          <w:rFonts w:asciiTheme="minorHAnsi" w:hAnsiTheme="minorHAnsi"/>
          <w:iCs/>
          <w:sz w:val="22"/>
          <w:szCs w:val="22"/>
        </w:rPr>
        <w:tab/>
      </w:r>
      <w:r w:rsidRPr="003B0BC2">
        <w:rPr>
          <w:rFonts w:asciiTheme="minorHAnsi" w:hAnsiTheme="minorHAnsi"/>
          <w:iCs/>
          <w:sz w:val="22"/>
          <w:szCs w:val="22"/>
        </w:rPr>
        <w:t xml:space="preserve">2. Представляваното от мен дружество е / не е свързано с лица, регистрирани в </w:t>
      </w:r>
    </w:p>
    <w:p w:rsidR="00322856" w:rsidRPr="003B0BC2" w:rsidRDefault="00322856" w:rsidP="008437BD">
      <w:pPr>
        <w:spacing w:line="360" w:lineRule="auto"/>
        <w:ind w:firstLine="284"/>
        <w:jc w:val="center"/>
        <w:rPr>
          <w:rFonts w:asciiTheme="minorHAnsi" w:hAnsiTheme="minorHAnsi"/>
          <w:iCs/>
          <w:sz w:val="22"/>
          <w:szCs w:val="22"/>
        </w:rPr>
      </w:pPr>
      <w:r w:rsidRPr="003B0BC2">
        <w:rPr>
          <w:rFonts w:asciiTheme="minorHAnsi" w:hAnsiTheme="minorHAnsi"/>
          <w:i/>
          <w:iCs/>
          <w:sz w:val="22"/>
          <w:szCs w:val="22"/>
        </w:rPr>
        <w:t>(ненужното се зачертава)</w:t>
      </w:r>
    </w:p>
    <w:p w:rsidR="00322856" w:rsidRPr="003B0BC2" w:rsidRDefault="00322856" w:rsidP="008437BD">
      <w:pPr>
        <w:spacing w:line="360" w:lineRule="auto"/>
        <w:jc w:val="both"/>
        <w:rPr>
          <w:rFonts w:asciiTheme="minorHAnsi" w:hAnsiTheme="minorHAnsi"/>
          <w:iCs/>
          <w:sz w:val="22"/>
          <w:szCs w:val="22"/>
        </w:rPr>
      </w:pPr>
      <w:r w:rsidRPr="003B0BC2">
        <w:rPr>
          <w:rFonts w:asciiTheme="minorHAnsi" w:hAnsiTheme="minorHAnsi"/>
          <w:iCs/>
          <w:sz w:val="22"/>
          <w:szCs w:val="22"/>
        </w:rPr>
        <w:t>юрисдикции с преференциален данъчен режим, а именно: ………………………</w:t>
      </w:r>
    </w:p>
    <w:p w:rsidR="00322856" w:rsidRPr="003B0BC2" w:rsidRDefault="00322856" w:rsidP="0003443C">
      <w:pPr>
        <w:spacing w:line="360" w:lineRule="auto"/>
        <w:ind w:firstLine="284"/>
        <w:jc w:val="both"/>
        <w:rPr>
          <w:rFonts w:asciiTheme="minorHAnsi" w:hAnsiTheme="minorHAnsi"/>
          <w:iCs/>
          <w:sz w:val="22"/>
          <w:szCs w:val="22"/>
        </w:rPr>
      </w:pPr>
      <w:r w:rsidRPr="003B0BC2">
        <w:rPr>
          <w:rFonts w:asciiTheme="minorHAnsi" w:hAnsiTheme="minorHAnsi"/>
          <w:iCs/>
          <w:sz w:val="22"/>
          <w:szCs w:val="22"/>
        </w:rPr>
        <w:t xml:space="preserve"> </w:t>
      </w:r>
      <w:r w:rsidR="008437BD">
        <w:rPr>
          <w:rFonts w:asciiTheme="minorHAnsi" w:hAnsiTheme="minorHAnsi"/>
          <w:iCs/>
          <w:sz w:val="22"/>
          <w:szCs w:val="22"/>
        </w:rPr>
        <w:tab/>
      </w:r>
      <w:r w:rsidRPr="003B0BC2">
        <w:rPr>
          <w:rFonts w:asciiTheme="minorHAnsi" w:hAnsiTheme="minorHAnsi"/>
          <w:iCs/>
          <w:sz w:val="22"/>
          <w:szCs w:val="22"/>
        </w:rPr>
        <w:t>3. Представляваното от мен дружество попада в изключението на чл. 4, т.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22856" w:rsidRPr="003B0BC2" w:rsidRDefault="00322856" w:rsidP="00A1481C">
      <w:pPr>
        <w:spacing w:line="360" w:lineRule="auto"/>
        <w:ind w:firstLine="708"/>
        <w:jc w:val="both"/>
        <w:rPr>
          <w:rFonts w:asciiTheme="minorHAnsi" w:hAnsiTheme="minorHAnsi"/>
          <w:i/>
          <w:iCs/>
          <w:sz w:val="22"/>
          <w:szCs w:val="22"/>
        </w:rPr>
      </w:pPr>
      <w:r w:rsidRPr="003B0BC2">
        <w:rPr>
          <w:rFonts w:asciiTheme="minorHAnsi" w:hAnsiTheme="minorHAnsi"/>
          <w:i/>
          <w:iCs/>
          <w:sz w:val="22"/>
          <w:szCs w:val="22"/>
          <w:u w:val="single"/>
        </w:rPr>
        <w:t>Забележка</w:t>
      </w:r>
      <w:r w:rsidRPr="003B0BC2">
        <w:rPr>
          <w:rFonts w:asciiTheme="minorHAnsi" w:hAnsiTheme="minorHAnsi"/>
          <w:i/>
          <w:iCs/>
          <w:sz w:val="22"/>
          <w:szCs w:val="22"/>
        </w:rPr>
        <w:t>: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322856" w:rsidRPr="003B0BC2" w:rsidRDefault="00322856" w:rsidP="00A1481C">
      <w:pPr>
        <w:spacing w:line="360" w:lineRule="auto"/>
        <w:ind w:firstLine="708"/>
        <w:jc w:val="both"/>
        <w:textAlignment w:val="center"/>
        <w:rPr>
          <w:rFonts w:asciiTheme="minorHAnsi" w:hAnsiTheme="minorHAnsi"/>
          <w:iCs/>
          <w:sz w:val="22"/>
          <w:szCs w:val="22"/>
        </w:rPr>
      </w:pPr>
      <w:r w:rsidRPr="003B0BC2">
        <w:rPr>
          <w:rFonts w:asciiTheme="minorHAnsi" w:hAnsiTheme="minorHAnsi"/>
          <w:iCs/>
          <w:sz w:val="22"/>
          <w:szCs w:val="22"/>
        </w:rPr>
        <w:t xml:space="preserve">4. Запознат съм с правомощията на възложителя по чл. 6, ал. </w:t>
      </w:r>
      <w:r w:rsidR="003155D5">
        <w:rPr>
          <w:rFonts w:asciiTheme="minorHAnsi" w:hAnsiTheme="minorHAnsi"/>
          <w:iCs/>
          <w:sz w:val="22"/>
          <w:szCs w:val="22"/>
        </w:rPr>
        <w:t>5</w:t>
      </w:r>
      <w:r w:rsidRPr="003B0BC2">
        <w:rPr>
          <w:rFonts w:asciiTheme="minorHAnsi" w:hAnsiTheme="minorHAnsi"/>
          <w:iCs/>
          <w:sz w:val="22"/>
          <w:szCs w:val="22"/>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322856" w:rsidRPr="003B0BC2" w:rsidRDefault="00322856" w:rsidP="00A1481C">
      <w:pPr>
        <w:spacing w:line="360" w:lineRule="auto"/>
        <w:ind w:firstLine="708"/>
        <w:jc w:val="both"/>
        <w:rPr>
          <w:rFonts w:asciiTheme="minorHAnsi" w:hAnsiTheme="minorHAnsi"/>
          <w:iCs/>
          <w:sz w:val="22"/>
          <w:szCs w:val="22"/>
        </w:rPr>
      </w:pPr>
      <w:r w:rsidRPr="003B0BC2">
        <w:rPr>
          <w:rFonts w:asciiTheme="minorHAnsi" w:hAnsiTheme="minorHAnsi"/>
          <w:iCs/>
          <w:sz w:val="22"/>
          <w:szCs w:val="22"/>
        </w:rPr>
        <w:t xml:space="preserve">Известно ми е, че за неверни данни нося наказателна отговорност по чл. 313 от Наказателния кодекс.                                                </w:t>
      </w:r>
    </w:p>
    <w:p w:rsidR="00322856" w:rsidRPr="003B0BC2" w:rsidRDefault="00322856" w:rsidP="0003443C">
      <w:pPr>
        <w:autoSpaceDE w:val="0"/>
        <w:autoSpaceDN w:val="0"/>
        <w:adjustRightInd w:val="0"/>
        <w:spacing w:line="360" w:lineRule="auto"/>
        <w:ind w:firstLine="284"/>
        <w:rPr>
          <w:rFonts w:asciiTheme="minorHAnsi" w:hAnsiTheme="minorHAnsi"/>
          <w:sz w:val="22"/>
          <w:szCs w:val="22"/>
        </w:rPr>
      </w:pPr>
      <w:r w:rsidRPr="003B0BC2">
        <w:rPr>
          <w:rFonts w:asciiTheme="minorHAnsi" w:hAnsiTheme="minorHAnsi"/>
          <w:sz w:val="22"/>
          <w:szCs w:val="22"/>
        </w:rPr>
        <w:t xml:space="preserve">.........................................г. </w:t>
      </w:r>
      <w:r w:rsidRPr="003B0BC2">
        <w:rPr>
          <w:rFonts w:asciiTheme="minorHAnsi" w:hAnsiTheme="minorHAnsi"/>
          <w:sz w:val="22"/>
          <w:szCs w:val="22"/>
        </w:rPr>
        <w:tab/>
      </w:r>
      <w:r w:rsidRPr="003B0BC2">
        <w:rPr>
          <w:rFonts w:asciiTheme="minorHAnsi" w:hAnsiTheme="minorHAnsi"/>
          <w:sz w:val="22"/>
          <w:szCs w:val="22"/>
        </w:rPr>
        <w:tab/>
      </w:r>
      <w:r w:rsidRPr="003B0BC2">
        <w:rPr>
          <w:rFonts w:asciiTheme="minorHAnsi" w:hAnsiTheme="minorHAnsi"/>
          <w:sz w:val="22"/>
          <w:szCs w:val="22"/>
        </w:rPr>
        <w:tab/>
      </w:r>
      <w:r w:rsidRPr="003B0BC2">
        <w:rPr>
          <w:rFonts w:asciiTheme="minorHAnsi" w:hAnsiTheme="minorHAnsi"/>
          <w:sz w:val="22"/>
          <w:szCs w:val="22"/>
        </w:rPr>
        <w:tab/>
      </w:r>
      <w:r w:rsidRPr="003B0BC2">
        <w:rPr>
          <w:rFonts w:asciiTheme="minorHAnsi" w:hAnsiTheme="minorHAnsi"/>
          <w:sz w:val="22"/>
          <w:szCs w:val="22"/>
        </w:rPr>
        <w:tab/>
        <w:t xml:space="preserve">Декларатор: </w:t>
      </w:r>
    </w:p>
    <w:p w:rsidR="00322856" w:rsidRPr="003B0BC2" w:rsidRDefault="00322856" w:rsidP="0003443C">
      <w:pPr>
        <w:autoSpaceDE w:val="0"/>
        <w:autoSpaceDN w:val="0"/>
        <w:adjustRightInd w:val="0"/>
        <w:spacing w:line="360" w:lineRule="auto"/>
        <w:ind w:firstLine="284"/>
        <w:rPr>
          <w:rFonts w:asciiTheme="minorHAnsi" w:hAnsiTheme="minorHAnsi"/>
          <w:sz w:val="22"/>
          <w:szCs w:val="22"/>
        </w:rPr>
      </w:pPr>
      <w:r w:rsidRPr="003B0BC2">
        <w:rPr>
          <w:rFonts w:asciiTheme="minorHAnsi" w:hAnsiTheme="minorHAnsi"/>
          <w:i/>
          <w:iCs/>
          <w:sz w:val="22"/>
          <w:szCs w:val="22"/>
        </w:rPr>
        <w:t xml:space="preserve">(дата на подписване) </w:t>
      </w:r>
      <w:r w:rsidRPr="003B0BC2">
        <w:rPr>
          <w:rFonts w:asciiTheme="minorHAnsi" w:hAnsiTheme="minorHAnsi"/>
          <w:sz w:val="22"/>
          <w:szCs w:val="22"/>
        </w:rPr>
        <w:t xml:space="preserve"> </w:t>
      </w:r>
    </w:p>
    <w:p w:rsidR="00BD1DDE" w:rsidRDefault="00BD1DDE" w:rsidP="0003443C">
      <w:pPr>
        <w:suppressAutoHyphens/>
        <w:spacing w:before="170" w:after="170" w:line="360" w:lineRule="auto"/>
        <w:ind w:right="70" w:firstLine="284"/>
        <w:jc w:val="right"/>
        <w:rPr>
          <w:rFonts w:asciiTheme="minorHAnsi" w:hAnsiTheme="minorHAnsi"/>
          <w:b/>
          <w:bCs/>
          <w:iCs/>
          <w:color w:val="000000"/>
          <w:sz w:val="22"/>
          <w:szCs w:val="22"/>
          <w:lang w:eastAsia="ar-SA"/>
        </w:rPr>
      </w:pPr>
    </w:p>
    <w:p w:rsidR="00322856" w:rsidRPr="003B0BC2" w:rsidRDefault="00322856" w:rsidP="0003443C">
      <w:pPr>
        <w:suppressAutoHyphens/>
        <w:spacing w:before="170" w:after="170" w:line="360" w:lineRule="auto"/>
        <w:ind w:right="70" w:firstLine="284"/>
        <w:jc w:val="right"/>
        <w:rPr>
          <w:rFonts w:asciiTheme="minorHAnsi" w:hAnsiTheme="minorHAnsi"/>
          <w:b/>
          <w:bCs/>
          <w:iCs/>
          <w:color w:val="000000"/>
          <w:sz w:val="22"/>
          <w:szCs w:val="22"/>
          <w:lang w:eastAsia="ar-SA"/>
        </w:rPr>
      </w:pPr>
      <w:r w:rsidRPr="003B0BC2">
        <w:rPr>
          <w:rFonts w:asciiTheme="minorHAnsi" w:hAnsiTheme="minorHAnsi"/>
          <w:b/>
          <w:bCs/>
          <w:iCs/>
          <w:color w:val="000000"/>
          <w:sz w:val="22"/>
          <w:szCs w:val="22"/>
          <w:lang w:eastAsia="ar-SA"/>
        </w:rPr>
        <w:lastRenderedPageBreak/>
        <w:t>ОБРАЗЕЦ № 10</w:t>
      </w:r>
    </w:p>
    <w:p w:rsidR="00322856" w:rsidRPr="003B0BC2" w:rsidRDefault="00322856" w:rsidP="0003443C">
      <w:pPr>
        <w:suppressAutoHyphens/>
        <w:spacing w:before="170" w:after="170" w:line="360" w:lineRule="auto"/>
        <w:ind w:right="70" w:firstLine="284"/>
        <w:rPr>
          <w:rFonts w:asciiTheme="minorHAnsi" w:hAnsiTheme="minorHAnsi"/>
          <w:b/>
          <w:bCs/>
          <w:iCs/>
          <w:color w:val="000000"/>
          <w:sz w:val="22"/>
          <w:szCs w:val="22"/>
          <w:lang w:eastAsia="ar-SA"/>
        </w:rPr>
      </w:pPr>
    </w:p>
    <w:p w:rsidR="00322856" w:rsidRPr="003B0BC2" w:rsidRDefault="00322856" w:rsidP="0003443C">
      <w:pPr>
        <w:suppressAutoHyphens/>
        <w:spacing w:before="170" w:after="170" w:line="360" w:lineRule="auto"/>
        <w:ind w:right="70" w:firstLine="284"/>
        <w:jc w:val="center"/>
        <w:rPr>
          <w:rFonts w:asciiTheme="minorHAnsi" w:hAnsiTheme="minorHAnsi"/>
          <w:b/>
          <w:bCs/>
          <w:iCs/>
          <w:color w:val="000000"/>
          <w:sz w:val="22"/>
          <w:szCs w:val="22"/>
          <w:lang w:eastAsia="ar-SA"/>
        </w:rPr>
      </w:pPr>
      <w:r w:rsidRPr="003B0BC2">
        <w:rPr>
          <w:rFonts w:asciiTheme="minorHAnsi" w:hAnsiTheme="minorHAnsi"/>
          <w:b/>
          <w:bCs/>
          <w:iCs/>
          <w:color w:val="000000"/>
          <w:sz w:val="22"/>
          <w:szCs w:val="22"/>
          <w:lang w:eastAsia="ar-SA"/>
        </w:rPr>
        <w:t>ДЕКЛАРАЦИЯ</w:t>
      </w:r>
    </w:p>
    <w:p w:rsidR="00322856" w:rsidRPr="003B0BC2" w:rsidRDefault="00322856" w:rsidP="0003443C">
      <w:pPr>
        <w:suppressAutoHyphens/>
        <w:spacing w:line="360" w:lineRule="auto"/>
        <w:ind w:firstLine="284"/>
        <w:contextualSpacing/>
        <w:jc w:val="center"/>
        <w:rPr>
          <w:rFonts w:asciiTheme="minorHAnsi" w:hAnsiTheme="minorHAnsi"/>
          <w:b/>
          <w:bCs/>
          <w:sz w:val="22"/>
          <w:szCs w:val="22"/>
          <w:lang w:eastAsia="ar-SA"/>
        </w:rPr>
      </w:pPr>
      <w:r w:rsidRPr="003B0BC2">
        <w:rPr>
          <w:rFonts w:asciiTheme="minorHAnsi" w:hAnsiTheme="minorHAnsi"/>
          <w:b/>
          <w:bCs/>
          <w:sz w:val="22"/>
          <w:szCs w:val="22"/>
          <w:lang w:eastAsia="ar-SA"/>
        </w:rPr>
        <w:t xml:space="preserve">за липса на свързаност с друг участник </w:t>
      </w:r>
    </w:p>
    <w:p w:rsidR="00322856" w:rsidRPr="003B0BC2" w:rsidRDefault="00322856" w:rsidP="0003443C">
      <w:pPr>
        <w:suppressAutoHyphens/>
        <w:spacing w:line="360" w:lineRule="auto"/>
        <w:ind w:firstLine="284"/>
        <w:contextualSpacing/>
        <w:jc w:val="center"/>
        <w:rPr>
          <w:rFonts w:asciiTheme="minorHAnsi" w:hAnsiTheme="minorHAnsi"/>
          <w:b/>
          <w:bCs/>
          <w:sz w:val="22"/>
          <w:szCs w:val="22"/>
          <w:lang w:eastAsia="ar-SA"/>
        </w:rPr>
      </w:pPr>
      <w:r w:rsidRPr="003B0BC2">
        <w:rPr>
          <w:rFonts w:asciiTheme="minorHAnsi" w:hAnsiTheme="minorHAnsi"/>
          <w:b/>
          <w:bCs/>
          <w:sz w:val="22"/>
          <w:szCs w:val="22"/>
          <w:lang w:eastAsia="ar-SA"/>
        </w:rPr>
        <w:t xml:space="preserve">по чл. 101, ал. 11 от ЗОП </w:t>
      </w:r>
    </w:p>
    <w:p w:rsidR="00322856" w:rsidRPr="003B0BC2" w:rsidRDefault="00322856" w:rsidP="0003443C">
      <w:pPr>
        <w:suppressAutoHyphens/>
        <w:spacing w:line="360" w:lineRule="auto"/>
        <w:ind w:firstLine="284"/>
        <w:contextualSpacing/>
        <w:jc w:val="center"/>
        <w:rPr>
          <w:rFonts w:asciiTheme="minorHAnsi" w:hAnsiTheme="minorHAnsi"/>
          <w:b/>
          <w:bCs/>
          <w:sz w:val="22"/>
          <w:szCs w:val="22"/>
          <w:lang w:eastAsia="ar-SA"/>
        </w:rPr>
      </w:pPr>
    </w:p>
    <w:p w:rsidR="00322856" w:rsidRPr="003B0BC2" w:rsidRDefault="00322856" w:rsidP="0003443C">
      <w:pPr>
        <w:suppressAutoHyphens/>
        <w:spacing w:line="360" w:lineRule="auto"/>
        <w:ind w:firstLine="284"/>
        <w:contextualSpacing/>
        <w:jc w:val="center"/>
        <w:rPr>
          <w:rFonts w:asciiTheme="minorHAnsi" w:hAnsiTheme="minorHAnsi"/>
          <w:b/>
          <w:bCs/>
          <w:sz w:val="22"/>
          <w:szCs w:val="22"/>
          <w:lang w:eastAsia="ar-SA"/>
        </w:rPr>
      </w:pP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Долуподписаният/ата___________________________________________________________</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i/>
          <w:sz w:val="22"/>
          <w:szCs w:val="22"/>
        </w:rPr>
        <w:t xml:space="preserve">                               (собствено, бащино, фамилно име)</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с ЕГН: _____________, притежаващ/а л.</w:t>
      </w:r>
      <w:r w:rsidR="004B046A">
        <w:rPr>
          <w:rFonts w:asciiTheme="minorHAnsi" w:hAnsiTheme="minorHAnsi"/>
          <w:sz w:val="22"/>
          <w:szCs w:val="22"/>
        </w:rPr>
        <w:t xml:space="preserve"> </w:t>
      </w:r>
      <w:r w:rsidRPr="003B0BC2">
        <w:rPr>
          <w:rFonts w:asciiTheme="minorHAnsi" w:hAnsiTheme="minorHAnsi"/>
          <w:sz w:val="22"/>
          <w:szCs w:val="22"/>
        </w:rPr>
        <w:t xml:space="preserve">к. № _____________, издадена на _____________ </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от ____________________, с постоянен адрес: гр.(с) _____________, община __________,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област _____________, ул. _______________, бл. ___________, ет. _________, ап. ____,</w:t>
      </w:r>
    </w:p>
    <w:p w:rsidR="00322856" w:rsidRPr="003B0BC2" w:rsidRDefault="00322856" w:rsidP="0003443C">
      <w:pPr>
        <w:shd w:val="clear" w:color="auto" w:fill="FFFFFF"/>
        <w:spacing w:line="360" w:lineRule="auto"/>
        <w:ind w:firstLine="284"/>
        <w:jc w:val="both"/>
        <w:rPr>
          <w:rFonts w:asciiTheme="minorHAnsi" w:hAnsiTheme="minorHAnsi"/>
          <w:sz w:val="22"/>
          <w:szCs w:val="22"/>
        </w:rPr>
      </w:pPr>
      <w:r w:rsidRPr="003B0BC2">
        <w:rPr>
          <w:rFonts w:asciiTheme="minorHAnsi" w:hAnsiTheme="minorHAnsi"/>
          <w:sz w:val="22"/>
          <w:szCs w:val="22"/>
        </w:rPr>
        <w:t>в качеството си на ________________________________________________________ на</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 xml:space="preserve">               (длъжност)</w:t>
      </w:r>
    </w:p>
    <w:p w:rsidR="00322856" w:rsidRPr="003B0BC2" w:rsidRDefault="00322856" w:rsidP="0003443C">
      <w:pPr>
        <w:shd w:val="clear" w:color="auto" w:fill="FFFFFF"/>
        <w:spacing w:line="360" w:lineRule="auto"/>
        <w:ind w:firstLine="284"/>
        <w:jc w:val="center"/>
        <w:rPr>
          <w:rFonts w:asciiTheme="minorHAnsi" w:hAnsiTheme="minorHAnsi"/>
          <w:sz w:val="22"/>
          <w:szCs w:val="22"/>
        </w:rPr>
      </w:pPr>
      <w:r w:rsidRPr="003B0BC2">
        <w:rPr>
          <w:rFonts w:asciiTheme="minorHAnsi" w:hAnsiTheme="minorHAnsi"/>
          <w:sz w:val="22"/>
          <w:szCs w:val="22"/>
        </w:rPr>
        <w:t>участник _________________________________________________ЕИК_______________</w:t>
      </w:r>
    </w:p>
    <w:p w:rsidR="00322856" w:rsidRPr="003B0BC2" w:rsidRDefault="00322856" w:rsidP="0003443C">
      <w:pPr>
        <w:shd w:val="clear" w:color="auto" w:fill="FFFFFF"/>
        <w:spacing w:line="360" w:lineRule="auto"/>
        <w:ind w:firstLine="284"/>
        <w:jc w:val="center"/>
        <w:rPr>
          <w:rFonts w:asciiTheme="minorHAnsi" w:hAnsiTheme="minorHAnsi"/>
          <w:i/>
          <w:sz w:val="22"/>
          <w:szCs w:val="22"/>
        </w:rPr>
      </w:pPr>
      <w:r w:rsidRPr="003B0BC2">
        <w:rPr>
          <w:rFonts w:asciiTheme="minorHAnsi" w:hAnsiTheme="minorHAnsi"/>
          <w:i/>
          <w:sz w:val="22"/>
          <w:szCs w:val="22"/>
        </w:rPr>
        <w:t>(наименование на участника)</w:t>
      </w:r>
    </w:p>
    <w:p w:rsidR="00322856" w:rsidRPr="003B0BC2" w:rsidRDefault="00322856" w:rsidP="0003443C">
      <w:pPr>
        <w:suppressAutoHyphens/>
        <w:spacing w:before="120" w:line="360" w:lineRule="auto"/>
        <w:ind w:firstLine="284"/>
        <w:jc w:val="center"/>
        <w:rPr>
          <w:rFonts w:asciiTheme="minorHAnsi" w:eastAsia="SimSun" w:hAnsiTheme="minorHAnsi"/>
          <w:b/>
          <w:bCs/>
          <w:kern w:val="2"/>
          <w:position w:val="16"/>
          <w:sz w:val="22"/>
          <w:szCs w:val="22"/>
          <w:lang w:eastAsia="zh-CN"/>
        </w:rPr>
      </w:pPr>
    </w:p>
    <w:p w:rsidR="00322856" w:rsidRPr="003B0BC2" w:rsidRDefault="00322856" w:rsidP="0003443C">
      <w:pPr>
        <w:suppressAutoHyphens/>
        <w:spacing w:before="120" w:line="360" w:lineRule="auto"/>
        <w:ind w:firstLine="284"/>
        <w:jc w:val="center"/>
        <w:rPr>
          <w:rFonts w:asciiTheme="minorHAnsi" w:eastAsia="SimSun" w:hAnsiTheme="minorHAnsi"/>
          <w:b/>
          <w:bCs/>
          <w:kern w:val="2"/>
          <w:position w:val="16"/>
          <w:sz w:val="22"/>
          <w:szCs w:val="22"/>
          <w:lang w:eastAsia="zh-CN"/>
        </w:rPr>
      </w:pPr>
      <w:r w:rsidRPr="003B0BC2">
        <w:rPr>
          <w:rFonts w:asciiTheme="minorHAnsi" w:eastAsia="SimSun" w:hAnsiTheme="minorHAnsi"/>
          <w:b/>
          <w:bCs/>
          <w:kern w:val="2"/>
          <w:position w:val="16"/>
          <w:sz w:val="22"/>
          <w:szCs w:val="22"/>
          <w:lang w:eastAsia="zh-CN"/>
        </w:rPr>
        <w:t>ДЕКЛАРИРАМ, че:</w:t>
      </w:r>
    </w:p>
    <w:p w:rsidR="00322856" w:rsidRPr="003B0BC2" w:rsidRDefault="00322856" w:rsidP="00A1481C">
      <w:pPr>
        <w:spacing w:line="360" w:lineRule="auto"/>
        <w:ind w:firstLine="708"/>
        <w:jc w:val="both"/>
        <w:rPr>
          <w:rFonts w:asciiTheme="minorHAnsi" w:eastAsia="Lucida Sans Unicode" w:hAnsiTheme="minorHAnsi"/>
          <w:kern w:val="1"/>
          <w:sz w:val="22"/>
          <w:szCs w:val="22"/>
          <w:lang w:eastAsia="x-none"/>
        </w:rPr>
      </w:pPr>
      <w:r w:rsidRPr="003B0BC2">
        <w:rPr>
          <w:rFonts w:asciiTheme="minorHAnsi" w:eastAsia="Lucida Sans Unicode" w:hAnsiTheme="minorHAnsi"/>
          <w:kern w:val="1"/>
          <w:sz w:val="22"/>
          <w:szCs w:val="22"/>
          <w:lang w:eastAsia="x-none"/>
        </w:rPr>
        <w:t>Представляваният от мен участник ____________________________________</w:t>
      </w:r>
      <w:r w:rsidRPr="003B0BC2">
        <w:rPr>
          <w:rFonts w:asciiTheme="minorHAnsi" w:eastAsia="Lucida Sans Unicode" w:hAnsiTheme="minorHAnsi"/>
          <w:i/>
          <w:kern w:val="1"/>
          <w:sz w:val="22"/>
          <w:szCs w:val="22"/>
          <w:lang w:eastAsia="x-none"/>
        </w:rPr>
        <w:t xml:space="preserve">/изписва се името/ наименованието на участника/  </w:t>
      </w:r>
      <w:r w:rsidRPr="003B0BC2">
        <w:rPr>
          <w:rFonts w:asciiTheme="minorHAnsi" w:eastAsia="Lucida Sans Unicode" w:hAnsiTheme="minorHAnsi"/>
          <w:kern w:val="1"/>
          <w:sz w:val="22"/>
          <w:szCs w:val="22"/>
          <w:lang w:eastAsia="x-none"/>
        </w:rPr>
        <w:t>не е свързано лице с друг участник в процедура</w:t>
      </w:r>
      <w:r w:rsidR="006A2304" w:rsidRPr="003B0BC2">
        <w:rPr>
          <w:rFonts w:asciiTheme="minorHAnsi" w:eastAsia="Lucida Sans Unicode" w:hAnsiTheme="minorHAnsi"/>
          <w:kern w:val="1"/>
          <w:sz w:val="22"/>
          <w:szCs w:val="22"/>
          <w:lang w:eastAsia="x-none"/>
        </w:rPr>
        <w:t>та</w:t>
      </w:r>
      <w:r w:rsidRPr="003B0BC2">
        <w:rPr>
          <w:rFonts w:asciiTheme="minorHAnsi" w:eastAsia="Lucida Sans Unicode" w:hAnsiTheme="minorHAnsi"/>
          <w:kern w:val="1"/>
          <w:sz w:val="22"/>
          <w:szCs w:val="22"/>
          <w:lang w:eastAsia="x-none"/>
        </w:rPr>
        <w:t xml:space="preserve"> по възлагане на обществена поръчка.</w:t>
      </w:r>
    </w:p>
    <w:p w:rsidR="00322856" w:rsidRPr="003B0BC2" w:rsidRDefault="00322856" w:rsidP="0003443C">
      <w:pPr>
        <w:spacing w:line="360" w:lineRule="auto"/>
        <w:ind w:firstLine="284"/>
        <w:rPr>
          <w:rFonts w:asciiTheme="minorHAnsi" w:eastAsia="Lucida Sans Unicode" w:hAnsiTheme="minorHAnsi"/>
          <w:kern w:val="1"/>
          <w:sz w:val="22"/>
          <w:szCs w:val="22"/>
          <w:lang w:eastAsia="x-none"/>
        </w:rPr>
      </w:pPr>
    </w:p>
    <w:p w:rsidR="00322856" w:rsidRPr="003B0BC2" w:rsidRDefault="00322856" w:rsidP="00A1481C">
      <w:pPr>
        <w:suppressAutoHyphens/>
        <w:spacing w:line="360" w:lineRule="auto"/>
        <w:ind w:firstLine="708"/>
        <w:jc w:val="both"/>
        <w:rPr>
          <w:rFonts w:asciiTheme="minorHAnsi" w:eastAsia="Arial Unicode MS" w:hAnsiTheme="minorHAnsi"/>
          <w:b/>
          <w:sz w:val="22"/>
          <w:szCs w:val="22"/>
          <w:lang w:eastAsia="ar-SA"/>
        </w:rPr>
      </w:pPr>
      <w:r w:rsidRPr="003B0BC2">
        <w:rPr>
          <w:rFonts w:asciiTheme="minorHAnsi" w:eastAsia="Arial Unicode MS" w:hAnsiTheme="minorHAnsi"/>
          <w:b/>
          <w:sz w:val="22"/>
          <w:szCs w:val="22"/>
          <w:lang w:eastAsia="ar-SA"/>
        </w:rPr>
        <w:t>Известна ми е отговорността по чл.</w:t>
      </w:r>
      <w:r w:rsidR="00B55760">
        <w:rPr>
          <w:rFonts w:asciiTheme="minorHAnsi" w:eastAsia="Arial Unicode MS" w:hAnsiTheme="minorHAnsi"/>
          <w:b/>
          <w:sz w:val="22"/>
          <w:szCs w:val="22"/>
          <w:lang w:eastAsia="ar-SA"/>
        </w:rPr>
        <w:t xml:space="preserve"> </w:t>
      </w:r>
      <w:r w:rsidRPr="003B0BC2">
        <w:rPr>
          <w:rFonts w:asciiTheme="minorHAnsi" w:eastAsia="Arial Unicode MS" w:hAnsiTheme="minorHAnsi"/>
          <w:b/>
          <w:sz w:val="22"/>
          <w:szCs w:val="22"/>
          <w:lang w:eastAsia="ar-SA"/>
        </w:rPr>
        <w:t xml:space="preserve">313 от НК за посочване на неверни данни. </w:t>
      </w:r>
    </w:p>
    <w:p w:rsidR="00322856" w:rsidRPr="003B0BC2" w:rsidRDefault="00322856" w:rsidP="0003443C">
      <w:pPr>
        <w:suppressAutoHyphens/>
        <w:spacing w:line="360" w:lineRule="auto"/>
        <w:ind w:firstLine="284"/>
        <w:jc w:val="both"/>
        <w:rPr>
          <w:rFonts w:asciiTheme="minorHAnsi" w:eastAsia="Arial Unicode MS" w:hAnsiTheme="minorHAnsi"/>
          <w:b/>
          <w:sz w:val="22"/>
          <w:szCs w:val="22"/>
          <w:lang w:eastAsia="ar-SA"/>
        </w:rPr>
      </w:pPr>
    </w:p>
    <w:p w:rsidR="00322856" w:rsidRPr="003B0BC2" w:rsidRDefault="00322856" w:rsidP="0003443C">
      <w:pPr>
        <w:suppressAutoHyphens/>
        <w:spacing w:line="360" w:lineRule="auto"/>
        <w:ind w:firstLine="284"/>
        <w:jc w:val="both"/>
        <w:rPr>
          <w:rFonts w:asciiTheme="minorHAnsi" w:hAnsiTheme="minorHAnsi"/>
          <w:sz w:val="22"/>
          <w:szCs w:val="22"/>
        </w:rPr>
      </w:pPr>
      <w:r w:rsidRPr="003B0BC2">
        <w:rPr>
          <w:rFonts w:asciiTheme="minorHAnsi" w:eastAsia="Arial Unicode MS" w:hAnsiTheme="minorHAnsi"/>
          <w:b/>
          <w:sz w:val="22"/>
          <w:szCs w:val="22"/>
          <w:lang w:eastAsia="ar-SA"/>
        </w:rPr>
        <w:t xml:space="preserve">             </w:t>
      </w:r>
    </w:p>
    <w:p w:rsidR="00322856" w:rsidRPr="003B0BC2" w:rsidRDefault="00322856" w:rsidP="0003443C">
      <w:pPr>
        <w:suppressAutoHyphens/>
        <w:spacing w:line="360" w:lineRule="auto"/>
        <w:ind w:firstLine="284"/>
        <w:jc w:val="both"/>
        <w:rPr>
          <w:rFonts w:asciiTheme="minorHAnsi" w:eastAsia="Arial Unicode MS" w:hAnsiTheme="minorHAnsi"/>
          <w:b/>
          <w:sz w:val="22"/>
          <w:szCs w:val="22"/>
          <w:lang w:eastAsia="ar-SA"/>
        </w:rPr>
      </w:pPr>
    </w:p>
    <w:p w:rsidR="00322856" w:rsidRPr="003B0BC2" w:rsidRDefault="00322856" w:rsidP="0003443C">
      <w:pPr>
        <w:shd w:val="clear" w:color="auto" w:fill="FFFFFF"/>
        <w:spacing w:line="360" w:lineRule="auto"/>
        <w:ind w:firstLine="284"/>
        <w:jc w:val="both"/>
        <w:rPr>
          <w:rFonts w:asciiTheme="minorHAnsi" w:hAnsiTheme="minorHAnsi"/>
          <w:b/>
          <w:sz w:val="22"/>
          <w:szCs w:val="22"/>
        </w:rPr>
      </w:pPr>
      <w:r w:rsidRPr="003B0BC2">
        <w:rPr>
          <w:rFonts w:asciiTheme="minorHAnsi" w:hAnsiTheme="minorHAnsi"/>
          <w:b/>
          <w:sz w:val="22"/>
          <w:szCs w:val="22"/>
        </w:rPr>
        <w:t>Дата: ______________                                       Декларатор: ___________________</w:t>
      </w:r>
    </w:p>
    <w:p w:rsidR="00322856" w:rsidRPr="003B0BC2" w:rsidRDefault="00322856" w:rsidP="0003443C">
      <w:pPr>
        <w:shd w:val="clear" w:color="auto" w:fill="FFFFFF"/>
        <w:spacing w:line="360" w:lineRule="auto"/>
        <w:ind w:firstLine="284"/>
        <w:rPr>
          <w:rFonts w:asciiTheme="minorHAnsi" w:hAnsiTheme="minorHAnsi"/>
          <w:b/>
          <w:smallCaps/>
          <w:sz w:val="22"/>
          <w:szCs w:val="22"/>
          <w:u w:val="single"/>
        </w:rPr>
      </w:pPr>
      <w:r w:rsidRPr="003B0BC2">
        <w:rPr>
          <w:rFonts w:asciiTheme="minorHAnsi" w:hAnsiTheme="minorHAnsi"/>
          <w:i/>
          <w:sz w:val="22"/>
          <w:szCs w:val="22"/>
        </w:rPr>
        <w:t xml:space="preserve">                                                                                                       /подпис и печат/</w:t>
      </w:r>
      <w:r w:rsidRPr="003B0BC2">
        <w:rPr>
          <w:rFonts w:asciiTheme="minorHAnsi" w:hAnsiTheme="minorHAnsi"/>
          <w:b/>
          <w:smallCaps/>
          <w:sz w:val="22"/>
          <w:szCs w:val="22"/>
          <w:u w:val="single"/>
        </w:rPr>
        <w:t xml:space="preserve"> </w:t>
      </w:r>
    </w:p>
    <w:sectPr w:rsidR="00322856" w:rsidRPr="003B0BC2" w:rsidSect="00EE7670">
      <w:footerReference w:type="even" r:id="rId11"/>
      <w:footerReference w:type="default" r:id="rId12"/>
      <w:pgSz w:w="12240" w:h="15840"/>
      <w:pgMar w:top="900" w:right="900" w:bottom="851" w:left="1418" w:header="36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09C" w:rsidRDefault="0078509C" w:rsidP="00322856">
      <w:r>
        <w:separator/>
      </w:r>
    </w:p>
  </w:endnote>
  <w:endnote w:type="continuationSeparator" w:id="0">
    <w:p w:rsidR="0078509C" w:rsidRDefault="0078509C" w:rsidP="0032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00"/>
    <w:family w:val="auto"/>
    <w:pitch w:val="default"/>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jaVu Sans">
    <w:altName w:val="MS Mincho"/>
    <w:charset w:val="80"/>
    <w:family w:val="auto"/>
    <w:pitch w:val="default"/>
    <w:sig w:usb0="00000000" w:usb1="00000000" w:usb2="00000000"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l Times New Roman">
    <w:altName w:val="Times New Roman"/>
    <w:charset w:val="CC"/>
    <w:family w:val="roman"/>
    <w:pitch w:val="variable"/>
    <w:sig w:usb0="00000000"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59" w:rsidRDefault="00A66359" w:rsidP="00322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6359" w:rsidRDefault="00A66359" w:rsidP="00322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359" w:rsidRPr="00C52411" w:rsidRDefault="00A66359" w:rsidP="000619A3">
    <w:pPr>
      <w:pStyle w:val="Footer"/>
      <w:rPr>
        <w:rStyle w:val="PageNumber"/>
        <w:rFonts w:ascii="Verdana" w:hAnsi="Verdana"/>
        <w:sz w:val="20"/>
        <w:szCs w:val="20"/>
      </w:rPr>
    </w:pPr>
  </w:p>
  <w:p w:rsidR="00A66359" w:rsidRPr="006059AF" w:rsidRDefault="00A66359" w:rsidP="00322856">
    <w:pPr>
      <w:tabs>
        <w:tab w:val="center" w:pos="4536"/>
        <w:tab w:val="right" w:pos="9072"/>
      </w:tabs>
      <w:ind w:right="360"/>
      <w:jc w:val="center"/>
      <w:rPr>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09C" w:rsidRDefault="0078509C" w:rsidP="00322856">
      <w:r>
        <w:separator/>
      </w:r>
    </w:p>
  </w:footnote>
  <w:footnote w:type="continuationSeparator" w:id="0">
    <w:p w:rsidR="0078509C" w:rsidRDefault="0078509C" w:rsidP="00322856">
      <w:r>
        <w:continuationSeparator/>
      </w:r>
    </w:p>
  </w:footnote>
  <w:footnote w:id="1">
    <w:p w:rsidR="00A66359" w:rsidRPr="001A2A2A"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A66359" w:rsidRPr="00011DCA"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A66359" w:rsidRPr="00F74DE4"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A66359" w:rsidRPr="00CC374C"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A66359" w:rsidRPr="00603654"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A66359" w:rsidRPr="002C475F"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A66359" w:rsidRPr="00AD02D8"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A66359" w:rsidRPr="00123AA0" w:rsidRDefault="00A66359" w:rsidP="00322856">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A66359" w:rsidRPr="00123AA0" w:rsidRDefault="00A66359"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5pt;height:11.45pt" o:bullet="t">
        <v:imagedata r:id="rId1" o:title=""/>
      </v:shape>
    </w:pict>
  </w:numPicBullet>
  <w:abstractNum w:abstractNumId="0" w15:restartNumberingAfterBreak="0">
    <w:nsid w:val="FFFFFFFE"/>
    <w:multiLevelType w:val="singleLevel"/>
    <w:tmpl w:val="E3B42B88"/>
    <w:lvl w:ilvl="0">
      <w:numFmt w:val="bullet"/>
      <w:lvlText w:val="*"/>
      <w:lvlJc w:val="left"/>
    </w:lvl>
  </w:abstractNum>
  <w:abstractNum w:abstractNumId="1" w15:restartNumberingAfterBreak="0">
    <w:nsid w:val="00000003"/>
    <w:multiLevelType w:val="multilevel"/>
    <w:tmpl w:val="00000003"/>
    <w:name w:val="WW8Num3"/>
    <w:lvl w:ilvl="0">
      <w:start w:val="1"/>
      <w:numFmt w:val="decimal"/>
      <w:pStyle w:val="ListDash"/>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name w:val="WWNum38"/>
    <w:lvl w:ilvl="0">
      <w:start w:val="1"/>
      <w:numFmt w:val="bullet"/>
      <w:pStyle w:val="ParagraphIndent"/>
      <w:lvlText w:val="-"/>
      <w:lvlJc w:val="left"/>
      <w:pPr>
        <w:tabs>
          <w:tab w:val="num" w:pos="0"/>
        </w:tabs>
        <w:ind w:left="720" w:hanging="360"/>
      </w:pPr>
      <w:rPr>
        <w:rFonts w:ascii="Times New Roman" w:hAnsi="Times New Roman"/>
        <w:b/>
        <w:i w:val="0"/>
        <w:caps w:val="0"/>
        <w:smallCaps w:val="0"/>
        <w:strike w:val="0"/>
        <w:dstrike w:val="0"/>
        <w:color w:val="000000"/>
        <w:spacing w:val="0"/>
        <w:w w:val="100"/>
        <w:sz w:val="25"/>
        <w:u w:val="none"/>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15:restartNumberingAfterBreak="0">
    <w:nsid w:val="084D328F"/>
    <w:multiLevelType w:val="hybridMultilevel"/>
    <w:tmpl w:val="B82E6024"/>
    <w:lvl w:ilvl="0" w:tplc="667E61C6">
      <w:start w:val="65535"/>
      <w:numFmt w:val="bullet"/>
      <w:pStyle w:val="ListDash3"/>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7E3E3C"/>
    <w:multiLevelType w:val="multilevel"/>
    <w:tmpl w:val="D192570E"/>
    <w:lvl w:ilvl="0">
      <w:start w:val="3"/>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123165F"/>
    <w:multiLevelType w:val="hybridMultilevel"/>
    <w:tmpl w:val="336292E4"/>
    <w:lvl w:ilvl="0" w:tplc="7270AACE">
      <w:start w:val="2"/>
      <w:numFmt w:val="bullet"/>
      <w:pStyle w:val="a"/>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10DB5"/>
    <w:multiLevelType w:val="hybridMultilevel"/>
    <w:tmpl w:val="8592CD06"/>
    <w:lvl w:ilvl="0" w:tplc="A6C6A9A4">
      <w:start w:val="5"/>
      <w:numFmt w:val="bullet"/>
      <w:lvlText w:val="-"/>
      <w:lvlJc w:val="left"/>
      <w:pPr>
        <w:ind w:left="1356" w:hanging="360"/>
      </w:pPr>
      <w:rPr>
        <w:rFonts w:ascii="Verdana" w:eastAsia="Times New Roman" w:hAnsi="Verdana" w:cs="Times New Roman" w:hint="default"/>
      </w:rPr>
    </w:lvl>
    <w:lvl w:ilvl="1" w:tplc="04020003" w:tentative="1">
      <w:start w:val="1"/>
      <w:numFmt w:val="bullet"/>
      <w:lvlText w:val="o"/>
      <w:lvlJc w:val="left"/>
      <w:pPr>
        <w:ind w:left="2076" w:hanging="360"/>
      </w:pPr>
      <w:rPr>
        <w:rFonts w:ascii="Courier New" w:hAnsi="Courier New" w:cs="Courier New" w:hint="default"/>
      </w:rPr>
    </w:lvl>
    <w:lvl w:ilvl="2" w:tplc="04020005" w:tentative="1">
      <w:start w:val="1"/>
      <w:numFmt w:val="bullet"/>
      <w:lvlText w:val=""/>
      <w:lvlJc w:val="left"/>
      <w:pPr>
        <w:ind w:left="2796" w:hanging="360"/>
      </w:pPr>
      <w:rPr>
        <w:rFonts w:ascii="Wingdings" w:hAnsi="Wingdings" w:hint="default"/>
      </w:rPr>
    </w:lvl>
    <w:lvl w:ilvl="3" w:tplc="04020001" w:tentative="1">
      <w:start w:val="1"/>
      <w:numFmt w:val="bullet"/>
      <w:lvlText w:val=""/>
      <w:lvlJc w:val="left"/>
      <w:pPr>
        <w:ind w:left="3516" w:hanging="360"/>
      </w:pPr>
      <w:rPr>
        <w:rFonts w:ascii="Symbol" w:hAnsi="Symbol" w:hint="default"/>
      </w:rPr>
    </w:lvl>
    <w:lvl w:ilvl="4" w:tplc="04020003" w:tentative="1">
      <w:start w:val="1"/>
      <w:numFmt w:val="bullet"/>
      <w:lvlText w:val="o"/>
      <w:lvlJc w:val="left"/>
      <w:pPr>
        <w:ind w:left="4236" w:hanging="360"/>
      </w:pPr>
      <w:rPr>
        <w:rFonts w:ascii="Courier New" w:hAnsi="Courier New" w:cs="Courier New" w:hint="default"/>
      </w:rPr>
    </w:lvl>
    <w:lvl w:ilvl="5" w:tplc="04020005" w:tentative="1">
      <w:start w:val="1"/>
      <w:numFmt w:val="bullet"/>
      <w:lvlText w:val=""/>
      <w:lvlJc w:val="left"/>
      <w:pPr>
        <w:ind w:left="4956" w:hanging="360"/>
      </w:pPr>
      <w:rPr>
        <w:rFonts w:ascii="Wingdings" w:hAnsi="Wingdings" w:hint="default"/>
      </w:rPr>
    </w:lvl>
    <w:lvl w:ilvl="6" w:tplc="04020001" w:tentative="1">
      <w:start w:val="1"/>
      <w:numFmt w:val="bullet"/>
      <w:lvlText w:val=""/>
      <w:lvlJc w:val="left"/>
      <w:pPr>
        <w:ind w:left="5676" w:hanging="360"/>
      </w:pPr>
      <w:rPr>
        <w:rFonts w:ascii="Symbol" w:hAnsi="Symbol" w:hint="default"/>
      </w:rPr>
    </w:lvl>
    <w:lvl w:ilvl="7" w:tplc="04020003" w:tentative="1">
      <w:start w:val="1"/>
      <w:numFmt w:val="bullet"/>
      <w:lvlText w:val="o"/>
      <w:lvlJc w:val="left"/>
      <w:pPr>
        <w:ind w:left="6396" w:hanging="360"/>
      </w:pPr>
      <w:rPr>
        <w:rFonts w:ascii="Courier New" w:hAnsi="Courier New" w:cs="Courier New" w:hint="default"/>
      </w:rPr>
    </w:lvl>
    <w:lvl w:ilvl="8" w:tplc="04020005" w:tentative="1">
      <w:start w:val="1"/>
      <w:numFmt w:val="bullet"/>
      <w:lvlText w:val=""/>
      <w:lvlJc w:val="left"/>
      <w:pPr>
        <w:ind w:left="7116" w:hanging="360"/>
      </w:pPr>
      <w:rPr>
        <w:rFonts w:ascii="Wingdings" w:hAnsi="Wingdings" w:hint="default"/>
      </w:rPr>
    </w:lvl>
  </w:abstractNum>
  <w:abstractNum w:abstractNumId="9" w15:restartNumberingAfterBreak="0">
    <w:nsid w:val="1BDF674B"/>
    <w:multiLevelType w:val="hybridMultilevel"/>
    <w:tmpl w:val="0584DB84"/>
    <w:lvl w:ilvl="0" w:tplc="04090001">
      <w:start w:val="1"/>
      <w:numFmt w:val="bullet"/>
      <w:pStyle w:val="a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ED085B"/>
    <w:multiLevelType w:val="hybridMultilevel"/>
    <w:tmpl w:val="8E62EEA6"/>
    <w:lvl w:ilvl="0" w:tplc="AAB21666">
      <w:start w:val="4"/>
      <w:numFmt w:val="bullet"/>
      <w:lvlText w:val="-"/>
      <w:lvlJc w:val="left"/>
      <w:pPr>
        <w:ind w:left="1068" w:hanging="360"/>
      </w:pPr>
      <w:rPr>
        <w:rFonts w:ascii="Verdana" w:eastAsia="Times New Roman" w:hAnsi="Verdana" w:cs="Times New Roman" w:hint="default"/>
        <w:color w:val="000000"/>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20D546E0"/>
    <w:multiLevelType w:val="multilevel"/>
    <w:tmpl w:val="776A79D6"/>
    <w:lvl w:ilvl="0">
      <w:start w:val="2"/>
      <w:numFmt w:val="decimal"/>
      <w:pStyle w:val="ListNumber1"/>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77323A"/>
    <w:multiLevelType w:val="multilevel"/>
    <w:tmpl w:val="989405B0"/>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5" w15:restartNumberingAfterBreak="0">
    <w:nsid w:val="3A3F4445"/>
    <w:multiLevelType w:val="multilevel"/>
    <w:tmpl w:val="5006744A"/>
    <w:lvl w:ilvl="0">
      <w:start w:val="1"/>
      <w:numFmt w:val="decimal"/>
      <w:pStyle w:val="ListBullet3"/>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16" w15:restartNumberingAfterBreak="0">
    <w:nsid w:val="3A894D45"/>
    <w:multiLevelType w:val="multilevel"/>
    <w:tmpl w:val="6DDE3AD2"/>
    <w:lvl w:ilvl="0">
      <w:start w:val="1"/>
      <w:numFmt w:val="decimal"/>
      <w:lvlText w:val="%1."/>
      <w:lvlJc w:val="left"/>
      <w:pPr>
        <w:ind w:left="928" w:hanging="360"/>
      </w:pPr>
      <w:rPr>
        <w:rFonts w:asciiTheme="minorHAnsi" w:hAnsiTheme="minorHAnsi"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B71128A"/>
    <w:multiLevelType w:val="hybridMultilevel"/>
    <w:tmpl w:val="C076E30A"/>
    <w:lvl w:ilvl="0" w:tplc="335A4D36">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FF38C7"/>
    <w:multiLevelType w:val="hybridMultilevel"/>
    <w:tmpl w:val="76A4E694"/>
    <w:lvl w:ilvl="0" w:tplc="4E92A016">
      <w:start w:val="1"/>
      <w:numFmt w:val="bullet"/>
      <w:pStyle w:val="ListBullet1"/>
      <w:lvlText w:val=""/>
      <w:lvlJc w:val="left"/>
      <w:pPr>
        <w:ind w:left="720" w:hanging="360"/>
      </w:pPr>
      <w:rPr>
        <w:rFonts w:ascii="Symbol" w:hAnsi="Symbol" w:hint="default"/>
        <w:color w:val="auto"/>
      </w:rPr>
    </w:lvl>
    <w:lvl w:ilvl="1" w:tplc="0402000B">
      <w:start w:val="1"/>
      <w:numFmt w:val="bullet"/>
      <w:lvlText w:val=""/>
      <w:lvlJc w:val="left"/>
      <w:pPr>
        <w:tabs>
          <w:tab w:val="num" w:pos="1440"/>
        </w:tabs>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40CD377C"/>
    <w:multiLevelType w:val="hybridMultilevel"/>
    <w:tmpl w:val="30F8213A"/>
    <w:lvl w:ilvl="0" w:tplc="0409000B">
      <w:start w:val="1"/>
      <w:numFmt w:val="bullet"/>
      <w:pStyle w:val="a1"/>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a2"/>
      <w:lvlText w:val="–"/>
      <w:lvlJc w:val="left"/>
      <w:pPr>
        <w:tabs>
          <w:tab w:val="num" w:pos="1417"/>
        </w:tabs>
        <w:ind w:left="1417" w:hanging="567"/>
      </w:pPr>
    </w:lvl>
  </w:abstractNum>
  <w:abstractNum w:abstractNumId="21" w15:restartNumberingAfterBreak="0">
    <w:nsid w:val="45A74F47"/>
    <w:multiLevelType w:val="multilevel"/>
    <w:tmpl w:val="5DD659F6"/>
    <w:styleLink w:val="WW8Num10"/>
    <w:lvl w:ilvl="0">
      <w:start w:val="1"/>
      <w:numFmt w:val="decimal"/>
      <w:pStyle w:val="ListBullet4"/>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507B5102"/>
    <w:multiLevelType w:val="multilevel"/>
    <w:tmpl w:val="F9327E9C"/>
    <w:lvl w:ilvl="0">
      <w:start w:val="1"/>
      <w:numFmt w:val="decimal"/>
      <w:pStyle w:val="ListDash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A751A6"/>
    <w:multiLevelType w:val="hybridMultilevel"/>
    <w:tmpl w:val="C6B003F2"/>
    <w:lvl w:ilvl="0" w:tplc="4E56B7C0">
      <w:start w:val="3"/>
      <w:numFmt w:val="upperRoman"/>
      <w:pStyle w:val="a3"/>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F323A2B"/>
    <w:multiLevelType w:val="multilevel"/>
    <w:tmpl w:val="89EC8590"/>
    <w:lvl w:ilvl="0">
      <w:start w:val="5"/>
      <w:numFmt w:val="decimal"/>
      <w:lvlText w:val="%1"/>
      <w:lvlJc w:val="left"/>
      <w:pPr>
        <w:ind w:left="360" w:hanging="36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60F0130C"/>
    <w:multiLevelType w:val="hybridMultilevel"/>
    <w:tmpl w:val="CF64DE9C"/>
    <w:lvl w:ilvl="0" w:tplc="BA8ACC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27C6B"/>
    <w:multiLevelType w:val="multilevel"/>
    <w:tmpl w:val="9E743936"/>
    <w:lvl w:ilvl="0">
      <w:start w:val="1"/>
      <w:numFmt w:val="decimal"/>
      <w:pStyle w:val="a4"/>
      <w:lvlText w:val="%1."/>
      <w:lvlJc w:val="left"/>
      <w:pPr>
        <w:ind w:left="720" w:hanging="360"/>
      </w:pPr>
      <w:rPr>
        <w:rFonts w:cs="Times New Roman"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66DC442C"/>
    <w:multiLevelType w:val="hybridMultilevel"/>
    <w:tmpl w:val="19CABDCC"/>
    <w:lvl w:ilvl="0" w:tplc="0409000B">
      <w:start w:val="1"/>
      <w:numFmt w:val="bullet"/>
      <w:pStyle w:val="TOCHeading"/>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283E83"/>
    <w:multiLevelType w:val="multilevel"/>
    <w:tmpl w:val="EB90AF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140" w:hanging="780"/>
      </w:pPr>
      <w:rPr>
        <w:rFonts w:eastAsia="Times New Roman" w:hint="default"/>
        <w:b/>
      </w:rPr>
    </w:lvl>
    <w:lvl w:ilvl="2">
      <w:start w:val="1"/>
      <w:numFmt w:val="decimal"/>
      <w:isLgl/>
      <w:lvlText w:val="%1.%2.%3."/>
      <w:lvlJc w:val="left"/>
      <w:pPr>
        <w:ind w:left="1140" w:hanging="780"/>
      </w:pPr>
      <w:rPr>
        <w:rFonts w:eastAsia="Times New Roman" w:hint="default"/>
        <w:b/>
      </w:rPr>
    </w:lvl>
    <w:lvl w:ilvl="3">
      <w:start w:val="2"/>
      <w:numFmt w:val="decimal"/>
      <w:isLgl/>
      <w:lvlText w:val="%1.%2.%3.%4."/>
      <w:lvlJc w:val="left"/>
      <w:pPr>
        <w:ind w:left="1140" w:hanging="78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1" w15:restartNumberingAfterBreak="0">
    <w:nsid w:val="6B3F2004"/>
    <w:multiLevelType w:val="hybridMultilevel"/>
    <w:tmpl w:val="45A0A090"/>
    <w:lvl w:ilvl="0" w:tplc="50265810">
      <w:start w:val="1"/>
      <w:numFmt w:val="decimal"/>
      <w:pStyle w:val="ListDash4"/>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FCF2783"/>
    <w:multiLevelType w:val="hybridMultilevel"/>
    <w:tmpl w:val="34609612"/>
    <w:lvl w:ilvl="0" w:tplc="04090007">
      <w:start w:val="1"/>
      <w:numFmt w:val="bullet"/>
      <w:pStyle w:val="ListNumber2"/>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947AF7"/>
    <w:multiLevelType w:val="hybridMultilevel"/>
    <w:tmpl w:val="3624558C"/>
    <w:lvl w:ilvl="0" w:tplc="0409000B">
      <w:start w:val="1"/>
      <w:numFmt w:val="bullet"/>
      <w:pStyle w:val="Considra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71873"/>
    <w:multiLevelType w:val="hybridMultilevel"/>
    <w:tmpl w:val="4E02F882"/>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5744276"/>
    <w:multiLevelType w:val="multilevel"/>
    <w:tmpl w:val="61520784"/>
    <w:lvl w:ilvl="0">
      <w:start w:val="1"/>
      <w:numFmt w:val="upperRoman"/>
      <w:pStyle w:val="Tiret4"/>
      <w:lvlText w:val="%1."/>
      <w:lvlJc w:val="left"/>
      <w:pPr>
        <w:ind w:left="1430" w:hanging="720"/>
      </w:pPr>
      <w:rPr>
        <w:rFonts w:hint="default"/>
        <w:b/>
      </w:rPr>
    </w:lvl>
    <w:lvl w:ilvl="1">
      <w:start w:val="1"/>
      <w:numFmt w:val="decimal"/>
      <w:lvlText w:val="%2."/>
      <w:lvlJc w:val="left"/>
      <w:pPr>
        <w:ind w:left="308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527" w:hanging="1800"/>
      </w:pPr>
      <w:rPr>
        <w:rFonts w:hint="default"/>
      </w:rPr>
    </w:lvl>
  </w:abstractNum>
  <w:abstractNum w:abstractNumId="37" w15:restartNumberingAfterBreak="0">
    <w:nsid w:val="79797670"/>
    <w:multiLevelType w:val="hybridMultilevel"/>
    <w:tmpl w:val="2B5000BA"/>
    <w:lvl w:ilvl="0" w:tplc="CF323644">
      <w:start w:val="1"/>
      <w:numFmt w:val="upperRoman"/>
      <w:lvlText w:val="%1."/>
      <w:lvlJc w:val="left"/>
      <w:pPr>
        <w:tabs>
          <w:tab w:val="num" w:pos="1590"/>
        </w:tabs>
        <w:ind w:left="1590" w:hanging="720"/>
      </w:pPr>
      <w:rPr>
        <w:rFonts w:hint="default"/>
      </w:rPr>
    </w:lvl>
    <w:lvl w:ilvl="1" w:tplc="04020019" w:tentative="1">
      <w:start w:val="1"/>
      <w:numFmt w:val="lowerLetter"/>
      <w:lvlText w:val="%2."/>
      <w:lvlJc w:val="left"/>
      <w:pPr>
        <w:tabs>
          <w:tab w:val="num" w:pos="1950"/>
        </w:tabs>
        <w:ind w:left="1950" w:hanging="360"/>
      </w:pPr>
    </w:lvl>
    <w:lvl w:ilvl="2" w:tplc="0402001B" w:tentative="1">
      <w:start w:val="1"/>
      <w:numFmt w:val="lowerRoman"/>
      <w:lvlText w:val="%3."/>
      <w:lvlJc w:val="right"/>
      <w:pPr>
        <w:tabs>
          <w:tab w:val="num" w:pos="2670"/>
        </w:tabs>
        <w:ind w:left="2670" w:hanging="180"/>
      </w:pPr>
    </w:lvl>
    <w:lvl w:ilvl="3" w:tplc="0402000F" w:tentative="1">
      <w:start w:val="1"/>
      <w:numFmt w:val="decimal"/>
      <w:lvlText w:val="%4."/>
      <w:lvlJc w:val="left"/>
      <w:pPr>
        <w:tabs>
          <w:tab w:val="num" w:pos="3390"/>
        </w:tabs>
        <w:ind w:left="3390" w:hanging="360"/>
      </w:pPr>
    </w:lvl>
    <w:lvl w:ilvl="4" w:tplc="04020019" w:tentative="1">
      <w:start w:val="1"/>
      <w:numFmt w:val="lowerLetter"/>
      <w:lvlText w:val="%5."/>
      <w:lvlJc w:val="left"/>
      <w:pPr>
        <w:tabs>
          <w:tab w:val="num" w:pos="4110"/>
        </w:tabs>
        <w:ind w:left="4110" w:hanging="360"/>
      </w:pPr>
    </w:lvl>
    <w:lvl w:ilvl="5" w:tplc="0402001B" w:tentative="1">
      <w:start w:val="1"/>
      <w:numFmt w:val="lowerRoman"/>
      <w:lvlText w:val="%6."/>
      <w:lvlJc w:val="right"/>
      <w:pPr>
        <w:tabs>
          <w:tab w:val="num" w:pos="4830"/>
        </w:tabs>
        <w:ind w:left="4830" w:hanging="180"/>
      </w:pPr>
    </w:lvl>
    <w:lvl w:ilvl="6" w:tplc="0402000F" w:tentative="1">
      <w:start w:val="1"/>
      <w:numFmt w:val="decimal"/>
      <w:lvlText w:val="%7."/>
      <w:lvlJc w:val="left"/>
      <w:pPr>
        <w:tabs>
          <w:tab w:val="num" w:pos="5550"/>
        </w:tabs>
        <w:ind w:left="5550" w:hanging="360"/>
      </w:pPr>
    </w:lvl>
    <w:lvl w:ilvl="7" w:tplc="04020019" w:tentative="1">
      <w:start w:val="1"/>
      <w:numFmt w:val="lowerLetter"/>
      <w:lvlText w:val="%8."/>
      <w:lvlJc w:val="left"/>
      <w:pPr>
        <w:tabs>
          <w:tab w:val="num" w:pos="6270"/>
        </w:tabs>
        <w:ind w:left="6270" w:hanging="360"/>
      </w:pPr>
    </w:lvl>
    <w:lvl w:ilvl="8" w:tplc="0402001B" w:tentative="1">
      <w:start w:val="1"/>
      <w:numFmt w:val="lowerRoman"/>
      <w:lvlText w:val="%9."/>
      <w:lvlJc w:val="right"/>
      <w:pPr>
        <w:tabs>
          <w:tab w:val="num" w:pos="6990"/>
        </w:tabs>
        <w:ind w:left="6990" w:hanging="180"/>
      </w:pPr>
    </w:lvl>
  </w:abstractNum>
  <w:abstractNum w:abstractNumId="38" w15:restartNumberingAfterBreak="0">
    <w:nsid w:val="7D847B9E"/>
    <w:multiLevelType w:val="multilevel"/>
    <w:tmpl w:val="D480C122"/>
    <w:lvl w:ilvl="0">
      <w:start w:val="1"/>
      <w:numFmt w:val="decimal"/>
      <w:pStyle w:val="Paragraph"/>
      <w:lvlText w:val="%1."/>
      <w:lvlJc w:val="left"/>
      <w:pPr>
        <w:ind w:left="900" w:hanging="360"/>
      </w:pPr>
      <w:rPr>
        <w:rFonts w:hint="default"/>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893EE3"/>
    <w:multiLevelType w:val="multilevel"/>
    <w:tmpl w:val="1D28DFFC"/>
    <w:lvl w:ilvl="0">
      <w:start w:val="1"/>
      <w:numFmt w:val="decimal"/>
      <w:pStyle w:val="a5"/>
      <w:lvlText w:val="%1."/>
      <w:lvlJc w:val="left"/>
      <w:pPr>
        <w:ind w:left="1069" w:hanging="360"/>
      </w:pPr>
      <w:rPr>
        <w:rFonts w:hint="default"/>
        <w:b/>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ascii="Times New Roman" w:hAnsi="Times New Roman" w:cs="Times New Roman" w:hint="default"/>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0" w15:restartNumberingAfterBreak="0">
    <w:nsid w:val="7DD65BC7"/>
    <w:multiLevelType w:val="hybridMultilevel"/>
    <w:tmpl w:val="6860C43A"/>
    <w:lvl w:ilvl="0" w:tplc="CC567F64">
      <w:numFmt w:val="bullet"/>
      <w:pStyle w:val="ListNumber"/>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26"/>
  </w:num>
  <w:num w:numId="4">
    <w:abstractNumId w:val="6"/>
  </w:num>
  <w:num w:numId="5">
    <w:abstractNumId w:val="4"/>
  </w:num>
  <w:num w:numId="6">
    <w:abstractNumId w:val="28"/>
  </w:num>
  <w:num w:numId="7">
    <w:abstractNumId w:val="9"/>
  </w:num>
  <w:num w:numId="8">
    <w:abstractNumId w:val="14"/>
  </w:num>
  <w:num w:numId="9">
    <w:abstractNumId w:val="21"/>
  </w:num>
  <w:num w:numId="10">
    <w:abstractNumId w:val="15"/>
  </w:num>
  <w:num w:numId="11">
    <w:abstractNumId w:val="40"/>
  </w:num>
  <w:num w:numId="12">
    <w:abstractNumId w:val="27"/>
  </w:num>
  <w:num w:numId="13">
    <w:abstractNumId w:val="18"/>
  </w:num>
  <w:num w:numId="14">
    <w:abstractNumId w:val="19"/>
  </w:num>
  <w:num w:numId="15">
    <w:abstractNumId w:val="34"/>
  </w:num>
  <w:num w:numId="16">
    <w:abstractNumId w:val="29"/>
  </w:num>
  <w:num w:numId="17">
    <w:abstractNumId w:val="24"/>
    <w:lvlOverride w:ilvl="0">
      <w:startOverride w:val="1"/>
    </w:lvlOverride>
  </w:num>
  <w:num w:numId="18">
    <w:abstractNumId w:val="20"/>
    <w:lvlOverride w:ilvl="0">
      <w:startOverride w:val="1"/>
    </w:lvlOverride>
  </w:num>
  <w:num w:numId="19">
    <w:abstractNumId w:val="24"/>
  </w:num>
  <w:num w:numId="20">
    <w:abstractNumId w:val="2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38"/>
  </w:num>
  <w:num w:numId="26">
    <w:abstractNumId w:val="22"/>
  </w:num>
  <w:num w:numId="27">
    <w:abstractNumId w:val="11"/>
  </w:num>
  <w:num w:numId="28">
    <w:abstractNumId w:val="7"/>
  </w:num>
  <w:num w:numId="29">
    <w:abstractNumId w:val="36"/>
  </w:num>
  <w:num w:numId="30">
    <w:abstractNumId w:val="23"/>
  </w:num>
  <w:num w:numId="31">
    <w:abstractNumId w:val="3"/>
  </w:num>
  <w:num w:numId="32">
    <w:abstractNumId w:val="39"/>
  </w:num>
  <w:num w:numId="33">
    <w:abstractNumId w:val="31"/>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27"/>
    <w:lvlOverride w:ilvl="0">
      <w:startOverride w:val="1"/>
    </w:lvlOverride>
  </w:num>
  <w:num w:numId="36">
    <w:abstractNumId w:val="35"/>
  </w:num>
  <w:num w:numId="37">
    <w:abstractNumId w:val="30"/>
  </w:num>
  <w:num w:numId="38">
    <w:abstractNumId w:val="17"/>
  </w:num>
  <w:num w:numId="39">
    <w:abstractNumId w:val="37"/>
  </w:num>
  <w:num w:numId="40">
    <w:abstractNumId w:val="5"/>
  </w:num>
  <w:num w:numId="41">
    <w:abstractNumId w:val="8"/>
  </w:num>
  <w:num w:numId="42">
    <w:abstractNumId w:val="25"/>
  </w:num>
  <w:num w:numId="43">
    <w:abstractNumId w:val="16"/>
  </w:num>
  <w:num w:numId="44">
    <w:abstractNumId w:val="10"/>
  </w:num>
  <w:num w:numId="45">
    <w:abstractNumId w:val="13"/>
  </w:num>
  <w:num w:numId="46">
    <w:abstractNumId w:val="38"/>
    <w:lvlOverride w:ilvl="0">
      <w:startOverride w:val="1"/>
    </w:lvlOverride>
    <w:lvlOverride w:ilvl="1">
      <w:startOverride w:val="3"/>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56"/>
    <w:rsid w:val="000144F4"/>
    <w:rsid w:val="00016F4D"/>
    <w:rsid w:val="000172C6"/>
    <w:rsid w:val="00021F87"/>
    <w:rsid w:val="00030CB0"/>
    <w:rsid w:val="000332F8"/>
    <w:rsid w:val="0003443C"/>
    <w:rsid w:val="0003449A"/>
    <w:rsid w:val="00046E7B"/>
    <w:rsid w:val="000619A3"/>
    <w:rsid w:val="00062662"/>
    <w:rsid w:val="000677CC"/>
    <w:rsid w:val="0007693B"/>
    <w:rsid w:val="00077116"/>
    <w:rsid w:val="000800AA"/>
    <w:rsid w:val="00082921"/>
    <w:rsid w:val="000858B3"/>
    <w:rsid w:val="00094211"/>
    <w:rsid w:val="000A03F3"/>
    <w:rsid w:val="000A1360"/>
    <w:rsid w:val="000A35BE"/>
    <w:rsid w:val="000A5128"/>
    <w:rsid w:val="000B52AC"/>
    <w:rsid w:val="000B698B"/>
    <w:rsid w:val="000D116B"/>
    <w:rsid w:val="000F1753"/>
    <w:rsid w:val="000F29EB"/>
    <w:rsid w:val="000F7C7F"/>
    <w:rsid w:val="00130BEB"/>
    <w:rsid w:val="001877A1"/>
    <w:rsid w:val="00192DEA"/>
    <w:rsid w:val="001954A7"/>
    <w:rsid w:val="001B6F9F"/>
    <w:rsid w:val="001D5219"/>
    <w:rsid w:val="001E3F55"/>
    <w:rsid w:val="001F086F"/>
    <w:rsid w:val="001F0C2A"/>
    <w:rsid w:val="002024C5"/>
    <w:rsid w:val="00203C16"/>
    <w:rsid w:val="00205CCF"/>
    <w:rsid w:val="002107C0"/>
    <w:rsid w:val="00242B45"/>
    <w:rsid w:val="002622DC"/>
    <w:rsid w:val="00271903"/>
    <w:rsid w:val="00290BCB"/>
    <w:rsid w:val="00293EF0"/>
    <w:rsid w:val="0029700E"/>
    <w:rsid w:val="002E3181"/>
    <w:rsid w:val="002E76B9"/>
    <w:rsid w:val="002F1872"/>
    <w:rsid w:val="002F7B56"/>
    <w:rsid w:val="002F7E13"/>
    <w:rsid w:val="003047CB"/>
    <w:rsid w:val="003155D5"/>
    <w:rsid w:val="00322856"/>
    <w:rsid w:val="00323A5D"/>
    <w:rsid w:val="00341C8D"/>
    <w:rsid w:val="0034435F"/>
    <w:rsid w:val="00353BA2"/>
    <w:rsid w:val="00355FBE"/>
    <w:rsid w:val="0038397C"/>
    <w:rsid w:val="003B0BC2"/>
    <w:rsid w:val="003C1D66"/>
    <w:rsid w:val="003C26A5"/>
    <w:rsid w:val="003C61BD"/>
    <w:rsid w:val="003C74F2"/>
    <w:rsid w:val="003E4E3C"/>
    <w:rsid w:val="00400A2C"/>
    <w:rsid w:val="00421A31"/>
    <w:rsid w:val="004308AB"/>
    <w:rsid w:val="00445F33"/>
    <w:rsid w:val="00475FEC"/>
    <w:rsid w:val="00480CD6"/>
    <w:rsid w:val="00491E0F"/>
    <w:rsid w:val="004972EF"/>
    <w:rsid w:val="004B046A"/>
    <w:rsid w:val="004B2276"/>
    <w:rsid w:val="004B3246"/>
    <w:rsid w:val="00510FF7"/>
    <w:rsid w:val="00511EC0"/>
    <w:rsid w:val="00514CF6"/>
    <w:rsid w:val="005208A7"/>
    <w:rsid w:val="00521F67"/>
    <w:rsid w:val="0052440B"/>
    <w:rsid w:val="00527099"/>
    <w:rsid w:val="00530146"/>
    <w:rsid w:val="00530320"/>
    <w:rsid w:val="00565F85"/>
    <w:rsid w:val="00566D55"/>
    <w:rsid w:val="00583374"/>
    <w:rsid w:val="005969BC"/>
    <w:rsid w:val="005A15E6"/>
    <w:rsid w:val="005C25A9"/>
    <w:rsid w:val="005C312F"/>
    <w:rsid w:val="005C5191"/>
    <w:rsid w:val="005E6D74"/>
    <w:rsid w:val="005F47E0"/>
    <w:rsid w:val="005F7D4F"/>
    <w:rsid w:val="00603899"/>
    <w:rsid w:val="0061019F"/>
    <w:rsid w:val="00610FB1"/>
    <w:rsid w:val="006215CC"/>
    <w:rsid w:val="006255F8"/>
    <w:rsid w:val="00631A6C"/>
    <w:rsid w:val="00636439"/>
    <w:rsid w:val="0063694C"/>
    <w:rsid w:val="0064492E"/>
    <w:rsid w:val="00645599"/>
    <w:rsid w:val="0064768D"/>
    <w:rsid w:val="0065304E"/>
    <w:rsid w:val="00656B0A"/>
    <w:rsid w:val="00657FBB"/>
    <w:rsid w:val="00667B13"/>
    <w:rsid w:val="00670FE6"/>
    <w:rsid w:val="00676030"/>
    <w:rsid w:val="0068386F"/>
    <w:rsid w:val="0069450B"/>
    <w:rsid w:val="006A2304"/>
    <w:rsid w:val="006A3984"/>
    <w:rsid w:val="006A4F1C"/>
    <w:rsid w:val="006B4149"/>
    <w:rsid w:val="00712CCC"/>
    <w:rsid w:val="00723A60"/>
    <w:rsid w:val="007310D4"/>
    <w:rsid w:val="00742DB1"/>
    <w:rsid w:val="007550C8"/>
    <w:rsid w:val="00760D35"/>
    <w:rsid w:val="00761474"/>
    <w:rsid w:val="0076540F"/>
    <w:rsid w:val="00772959"/>
    <w:rsid w:val="0078509C"/>
    <w:rsid w:val="0078618D"/>
    <w:rsid w:val="00792221"/>
    <w:rsid w:val="00792B14"/>
    <w:rsid w:val="00792B6B"/>
    <w:rsid w:val="007930AD"/>
    <w:rsid w:val="007A69E1"/>
    <w:rsid w:val="007B7EF9"/>
    <w:rsid w:val="007D0A95"/>
    <w:rsid w:val="007D7450"/>
    <w:rsid w:val="00800CDD"/>
    <w:rsid w:val="00813F8F"/>
    <w:rsid w:val="00815EBB"/>
    <w:rsid w:val="00820C0F"/>
    <w:rsid w:val="008232A6"/>
    <w:rsid w:val="00824E74"/>
    <w:rsid w:val="0082551D"/>
    <w:rsid w:val="0083040D"/>
    <w:rsid w:val="008437BD"/>
    <w:rsid w:val="008556BD"/>
    <w:rsid w:val="00855F3E"/>
    <w:rsid w:val="00855FC7"/>
    <w:rsid w:val="00857A16"/>
    <w:rsid w:val="00876203"/>
    <w:rsid w:val="00886308"/>
    <w:rsid w:val="008B06F6"/>
    <w:rsid w:val="008C5409"/>
    <w:rsid w:val="008D3F5B"/>
    <w:rsid w:val="008D73BF"/>
    <w:rsid w:val="008F0044"/>
    <w:rsid w:val="0092003E"/>
    <w:rsid w:val="009201E1"/>
    <w:rsid w:val="0096179D"/>
    <w:rsid w:val="00971BE1"/>
    <w:rsid w:val="0097382F"/>
    <w:rsid w:val="00976DFA"/>
    <w:rsid w:val="009A4672"/>
    <w:rsid w:val="009B12D3"/>
    <w:rsid w:val="009B2A57"/>
    <w:rsid w:val="009B4850"/>
    <w:rsid w:val="009B4E8B"/>
    <w:rsid w:val="009C0EEA"/>
    <w:rsid w:val="009E157B"/>
    <w:rsid w:val="009E2BF6"/>
    <w:rsid w:val="009E69AB"/>
    <w:rsid w:val="009F0359"/>
    <w:rsid w:val="009F4DAF"/>
    <w:rsid w:val="00A1481C"/>
    <w:rsid w:val="00A15EAC"/>
    <w:rsid w:val="00A3447A"/>
    <w:rsid w:val="00A375DB"/>
    <w:rsid w:val="00A60B01"/>
    <w:rsid w:val="00A66359"/>
    <w:rsid w:val="00A957E5"/>
    <w:rsid w:val="00AC06D8"/>
    <w:rsid w:val="00AC1272"/>
    <w:rsid w:val="00AC4256"/>
    <w:rsid w:val="00AD1AA1"/>
    <w:rsid w:val="00AF2834"/>
    <w:rsid w:val="00AF5A65"/>
    <w:rsid w:val="00AF6CD2"/>
    <w:rsid w:val="00AF7244"/>
    <w:rsid w:val="00B04723"/>
    <w:rsid w:val="00B059A7"/>
    <w:rsid w:val="00B20876"/>
    <w:rsid w:val="00B226FE"/>
    <w:rsid w:val="00B34C49"/>
    <w:rsid w:val="00B44729"/>
    <w:rsid w:val="00B55760"/>
    <w:rsid w:val="00B6209E"/>
    <w:rsid w:val="00B64346"/>
    <w:rsid w:val="00B829FE"/>
    <w:rsid w:val="00BA339A"/>
    <w:rsid w:val="00BA3F0C"/>
    <w:rsid w:val="00BB08F3"/>
    <w:rsid w:val="00BB209A"/>
    <w:rsid w:val="00BB5A99"/>
    <w:rsid w:val="00BC3EA7"/>
    <w:rsid w:val="00BC5861"/>
    <w:rsid w:val="00BC58CF"/>
    <w:rsid w:val="00BC5C35"/>
    <w:rsid w:val="00BD1DDE"/>
    <w:rsid w:val="00BD766D"/>
    <w:rsid w:val="00BE0077"/>
    <w:rsid w:val="00BF5152"/>
    <w:rsid w:val="00C10EB9"/>
    <w:rsid w:val="00C418AF"/>
    <w:rsid w:val="00C51A07"/>
    <w:rsid w:val="00C62A19"/>
    <w:rsid w:val="00C70B20"/>
    <w:rsid w:val="00C757A3"/>
    <w:rsid w:val="00C76813"/>
    <w:rsid w:val="00C83AE9"/>
    <w:rsid w:val="00C92324"/>
    <w:rsid w:val="00C92F0C"/>
    <w:rsid w:val="00CA4E9F"/>
    <w:rsid w:val="00CC1979"/>
    <w:rsid w:val="00CD16FD"/>
    <w:rsid w:val="00CD1EC0"/>
    <w:rsid w:val="00CD3C6F"/>
    <w:rsid w:val="00CE7121"/>
    <w:rsid w:val="00CF7E6A"/>
    <w:rsid w:val="00D035CC"/>
    <w:rsid w:val="00D04968"/>
    <w:rsid w:val="00D16EAE"/>
    <w:rsid w:val="00D25F5D"/>
    <w:rsid w:val="00D42BA6"/>
    <w:rsid w:val="00D46A85"/>
    <w:rsid w:val="00D52A1F"/>
    <w:rsid w:val="00D53A1A"/>
    <w:rsid w:val="00D53EA0"/>
    <w:rsid w:val="00D646B9"/>
    <w:rsid w:val="00D652CA"/>
    <w:rsid w:val="00D67246"/>
    <w:rsid w:val="00DA02B3"/>
    <w:rsid w:val="00DA0E1A"/>
    <w:rsid w:val="00DD424A"/>
    <w:rsid w:val="00DD4705"/>
    <w:rsid w:val="00DE1074"/>
    <w:rsid w:val="00DE122E"/>
    <w:rsid w:val="00DE7269"/>
    <w:rsid w:val="00DE75F5"/>
    <w:rsid w:val="00DE7F6F"/>
    <w:rsid w:val="00DF0BE0"/>
    <w:rsid w:val="00E04A5D"/>
    <w:rsid w:val="00E22183"/>
    <w:rsid w:val="00E35C16"/>
    <w:rsid w:val="00E37B6D"/>
    <w:rsid w:val="00E37E3D"/>
    <w:rsid w:val="00E458FF"/>
    <w:rsid w:val="00E52190"/>
    <w:rsid w:val="00E632A1"/>
    <w:rsid w:val="00E748E9"/>
    <w:rsid w:val="00E876C4"/>
    <w:rsid w:val="00E96631"/>
    <w:rsid w:val="00EB6C2A"/>
    <w:rsid w:val="00EC075D"/>
    <w:rsid w:val="00EC393D"/>
    <w:rsid w:val="00ED6225"/>
    <w:rsid w:val="00EE4CB3"/>
    <w:rsid w:val="00EE6F7A"/>
    <w:rsid w:val="00EE7670"/>
    <w:rsid w:val="00F10554"/>
    <w:rsid w:val="00F17769"/>
    <w:rsid w:val="00F25711"/>
    <w:rsid w:val="00F34F3B"/>
    <w:rsid w:val="00F43995"/>
    <w:rsid w:val="00F720E3"/>
    <w:rsid w:val="00F80051"/>
    <w:rsid w:val="00F836B3"/>
    <w:rsid w:val="00F86DD2"/>
    <w:rsid w:val="00FA7BA7"/>
    <w:rsid w:val="00FB2AA0"/>
    <w:rsid w:val="00FB69E1"/>
    <w:rsid w:val="00FC0567"/>
    <w:rsid w:val="00FC06AB"/>
    <w:rsid w:val="00FE3805"/>
    <w:rsid w:val="00FE3971"/>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8CFBE-2CEB-4445-8F4C-0D458533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7A3"/>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322856"/>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322856"/>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uiPriority w:val="99"/>
    <w:qFormat/>
    <w:rsid w:val="00322856"/>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322856"/>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6">
    <w:name w:val="heading 6"/>
    <w:basedOn w:val="Normal"/>
    <w:next w:val="Normal"/>
    <w:link w:val="Heading6Char"/>
    <w:uiPriority w:val="99"/>
    <w:qFormat/>
    <w:rsid w:val="00322856"/>
    <w:pPr>
      <w:spacing w:before="240" w:after="60"/>
      <w:outlineLvl w:val="5"/>
    </w:pPr>
    <w:rPr>
      <w:rFonts w:ascii="Calibri" w:hAnsi="Calibri"/>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22856"/>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uiPriority w:val="10"/>
    <w:rsid w:val="00322856"/>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3228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22856"/>
    <w:rPr>
      <w:rFonts w:asciiTheme="majorHAnsi" w:eastAsiaTheme="majorEastAsia" w:hAnsiTheme="majorHAnsi" w:cstheme="majorBidi"/>
      <w:i/>
      <w:iCs/>
      <w:color w:val="4F81BD" w:themeColor="accent1"/>
      <w:spacing w:val="15"/>
      <w:sz w:val="24"/>
      <w:szCs w:val="24"/>
      <w:lang w:eastAsia="bg-BG"/>
    </w:rPr>
  </w:style>
  <w:style w:type="paragraph" w:styleId="BalloonText">
    <w:name w:val="Balloon Text"/>
    <w:basedOn w:val="Normal"/>
    <w:link w:val="BalloonTextChar"/>
    <w:semiHidden/>
    <w:unhideWhenUsed/>
    <w:rsid w:val="00322856"/>
    <w:rPr>
      <w:rFonts w:ascii="Tahoma" w:hAnsi="Tahoma" w:cs="Tahoma"/>
      <w:sz w:val="16"/>
      <w:szCs w:val="16"/>
    </w:rPr>
  </w:style>
  <w:style w:type="character" w:customStyle="1" w:styleId="BalloonTextChar">
    <w:name w:val="Balloon Text Char"/>
    <w:basedOn w:val="DefaultParagraphFont"/>
    <w:link w:val="BalloonText"/>
    <w:semiHidden/>
    <w:rsid w:val="00322856"/>
    <w:rPr>
      <w:rFonts w:ascii="Tahoma" w:eastAsia="Times New Roman" w:hAnsi="Tahoma" w:cs="Tahoma"/>
      <w:sz w:val="16"/>
      <w:szCs w:val="16"/>
      <w:lang w:eastAsia="bg-BG"/>
    </w:rPr>
  </w:style>
  <w:style w:type="character" w:customStyle="1" w:styleId="Heading1Char">
    <w:name w:val="Heading 1 Char"/>
    <w:basedOn w:val="DefaultParagraphFont"/>
    <w:link w:val="Heading1"/>
    <w:rsid w:val="00322856"/>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322856"/>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uiPriority w:val="99"/>
    <w:rsid w:val="00322856"/>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322856"/>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9"/>
    <w:rsid w:val="00322856"/>
    <w:rPr>
      <w:rFonts w:ascii="Calibri" w:eastAsia="Times New Roman" w:hAnsi="Calibri" w:cs="Times New Roman"/>
      <w:b/>
      <w:szCs w:val="20"/>
      <w:lang w:val="en-US"/>
    </w:rPr>
  </w:style>
  <w:style w:type="paragraph" w:customStyle="1" w:styleId="a6">
    <w:name w:val="Знак Знак"/>
    <w:basedOn w:val="Normal"/>
    <w:uiPriority w:val="99"/>
    <w:semiHidden/>
    <w:rsid w:val="00322856"/>
    <w:pPr>
      <w:tabs>
        <w:tab w:val="left" w:pos="709"/>
      </w:tabs>
    </w:pPr>
    <w:rPr>
      <w:rFonts w:ascii="Futura Bk" w:hAnsi="Futura Bk"/>
      <w:noProof/>
      <w:sz w:val="20"/>
      <w:lang w:val="pl-PL" w:eastAsia="pl-PL"/>
    </w:rPr>
  </w:style>
  <w:style w:type="paragraph" w:customStyle="1" w:styleId="Char">
    <w:name w:val="Char"/>
    <w:basedOn w:val="Normal"/>
    <w:uiPriority w:val="99"/>
    <w:rsid w:val="00322856"/>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rsid w:val="00322856"/>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rsid w:val="00322856"/>
    <w:rPr>
      <w:rFonts w:ascii="Times New Roman" w:eastAsia="Times New Roman" w:hAnsi="Times New Roman" w:cs="Times New Roman"/>
      <w:sz w:val="20"/>
      <w:szCs w:val="20"/>
      <w:lang w:eastAsia="bg-BG"/>
    </w:rPr>
  </w:style>
  <w:style w:type="character" w:styleId="FootnoteReference">
    <w:name w:val="footnote reference"/>
    <w:aliases w:val="Footnote symbol"/>
    <w:rsid w:val="00322856"/>
    <w:rPr>
      <w:rFonts w:cs="Times New Roman"/>
      <w:vertAlign w:val="superscript"/>
    </w:rPr>
  </w:style>
  <w:style w:type="paragraph" w:customStyle="1" w:styleId="Style">
    <w:name w:val="Style"/>
    <w:uiPriority w:val="99"/>
    <w:rsid w:val="0032285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322856"/>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322856"/>
    <w:rPr>
      <w:color w:val="8B0000"/>
      <w:u w:val="single"/>
    </w:rPr>
  </w:style>
  <w:style w:type="character" w:customStyle="1" w:styleId="newdocreference1">
    <w:name w:val="newdocreference1"/>
    <w:uiPriority w:val="99"/>
    <w:rsid w:val="00322856"/>
    <w:rPr>
      <w:color w:val="0000FF"/>
      <w:u w:val="single"/>
    </w:rPr>
  </w:style>
  <w:style w:type="paragraph" w:customStyle="1" w:styleId="p14">
    <w:name w:val="p14"/>
    <w:basedOn w:val="Normal"/>
    <w:uiPriority w:val="99"/>
    <w:rsid w:val="00322856"/>
    <w:pPr>
      <w:widowControl w:val="0"/>
      <w:tabs>
        <w:tab w:val="left" w:pos="720"/>
      </w:tabs>
      <w:spacing w:line="280" w:lineRule="atLeast"/>
      <w:jc w:val="both"/>
    </w:pPr>
    <w:rPr>
      <w:lang w:val="en-GB"/>
    </w:rPr>
  </w:style>
  <w:style w:type="character" w:styleId="Hyperlink">
    <w:name w:val="Hyperlink"/>
    <w:uiPriority w:val="99"/>
    <w:rsid w:val="00322856"/>
    <w:rPr>
      <w:rFonts w:cs="Times New Roman"/>
      <w:color w:val="0000FF"/>
      <w:u w:val="single"/>
    </w:rPr>
  </w:style>
  <w:style w:type="paragraph" w:styleId="BodyTextIndent2">
    <w:name w:val="Body Text Indent 2"/>
    <w:basedOn w:val="Normal"/>
    <w:link w:val="BodyTextIndent2Char"/>
    <w:uiPriority w:val="99"/>
    <w:rsid w:val="00322856"/>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uiPriority w:val="99"/>
    <w:rsid w:val="0032285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22856"/>
    <w:pPr>
      <w:tabs>
        <w:tab w:val="center" w:pos="4320"/>
        <w:tab w:val="right" w:pos="8640"/>
      </w:tabs>
    </w:pPr>
    <w:rPr>
      <w:lang w:val="en-US" w:eastAsia="en-US"/>
    </w:rPr>
  </w:style>
  <w:style w:type="character" w:customStyle="1" w:styleId="FooterChar">
    <w:name w:val="Footer Char"/>
    <w:basedOn w:val="DefaultParagraphFont"/>
    <w:link w:val="Footer"/>
    <w:uiPriority w:val="99"/>
    <w:rsid w:val="00322856"/>
    <w:rPr>
      <w:rFonts w:ascii="Times New Roman" w:eastAsia="Times New Roman" w:hAnsi="Times New Roman" w:cs="Times New Roman"/>
      <w:sz w:val="24"/>
      <w:szCs w:val="24"/>
      <w:lang w:val="en-US"/>
    </w:rPr>
  </w:style>
  <w:style w:type="character" w:styleId="PageNumber">
    <w:name w:val="page number"/>
    <w:rsid w:val="00322856"/>
    <w:rPr>
      <w:rFonts w:cs="Times New Roman"/>
    </w:rPr>
  </w:style>
  <w:style w:type="table" w:styleId="TableGrid">
    <w:name w:val="Table Grid"/>
    <w:basedOn w:val="TableNormal"/>
    <w:rsid w:val="0032285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322856"/>
    <w:pPr>
      <w:widowControl w:val="0"/>
      <w:autoSpaceDE w:val="0"/>
      <w:autoSpaceDN w:val="0"/>
      <w:adjustRightInd w:val="0"/>
      <w:ind w:left="720"/>
      <w:contextualSpacing/>
    </w:pPr>
    <w:rPr>
      <w:sz w:val="20"/>
      <w:szCs w:val="20"/>
    </w:rPr>
  </w:style>
  <w:style w:type="paragraph" w:styleId="NormalWeb">
    <w:name w:val="Normal (Web)"/>
    <w:basedOn w:val="Normal"/>
    <w:uiPriority w:val="99"/>
    <w:rsid w:val="00322856"/>
    <w:pPr>
      <w:spacing w:before="100" w:beforeAutospacing="1" w:after="100" w:afterAutospacing="1"/>
    </w:pPr>
  </w:style>
  <w:style w:type="paragraph" w:styleId="BodyText">
    <w:name w:val="Body Text"/>
    <w:aliases w:val="Знак"/>
    <w:basedOn w:val="Normal"/>
    <w:link w:val="BodyTextChar"/>
    <w:uiPriority w:val="99"/>
    <w:rsid w:val="00322856"/>
    <w:pPr>
      <w:spacing w:after="120"/>
    </w:pPr>
    <w:rPr>
      <w:szCs w:val="20"/>
      <w:lang w:val="x-none" w:eastAsia="x-none"/>
    </w:rPr>
  </w:style>
  <w:style w:type="character" w:customStyle="1" w:styleId="BodyTextChar">
    <w:name w:val="Body Text Char"/>
    <w:aliases w:val="Знак Char"/>
    <w:basedOn w:val="DefaultParagraphFont"/>
    <w:link w:val="BodyText"/>
    <w:uiPriority w:val="99"/>
    <w:rsid w:val="00322856"/>
    <w:rPr>
      <w:rFonts w:ascii="Times New Roman" w:eastAsia="Times New Roman" w:hAnsi="Times New Roman" w:cs="Times New Roman"/>
      <w:sz w:val="24"/>
      <w:szCs w:val="20"/>
      <w:lang w:val="x-none" w:eastAsia="x-none"/>
    </w:rPr>
  </w:style>
  <w:style w:type="paragraph" w:styleId="ListBullet">
    <w:name w:val="List Bullet"/>
    <w:basedOn w:val="Normal"/>
    <w:rsid w:val="00322856"/>
    <w:pPr>
      <w:numPr>
        <w:numId w:val="5"/>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322856"/>
    <w:pPr>
      <w:tabs>
        <w:tab w:val="left" w:pos="709"/>
      </w:tabs>
    </w:pPr>
    <w:rPr>
      <w:rFonts w:ascii="Tahoma" w:hAnsi="Tahoma"/>
      <w:lang w:val="pl-PL" w:eastAsia="pl-PL"/>
    </w:rPr>
  </w:style>
  <w:style w:type="character" w:customStyle="1" w:styleId="apple-style-span">
    <w:name w:val="apple-style-span"/>
    <w:rsid w:val="00322856"/>
    <w:rPr>
      <w:rFonts w:cs="Times New Roman"/>
    </w:rPr>
  </w:style>
  <w:style w:type="paragraph" w:styleId="BodyText2">
    <w:name w:val="Body Text 2"/>
    <w:basedOn w:val="Normal"/>
    <w:link w:val="BodyText2Char"/>
    <w:uiPriority w:val="99"/>
    <w:rsid w:val="00322856"/>
    <w:pPr>
      <w:spacing w:after="120" w:line="480" w:lineRule="auto"/>
    </w:pPr>
    <w:rPr>
      <w:snapToGrid w:val="0"/>
      <w:szCs w:val="20"/>
      <w:lang w:val="en-GB" w:eastAsia="x-none"/>
    </w:rPr>
  </w:style>
  <w:style w:type="character" w:customStyle="1" w:styleId="BodyText2Char">
    <w:name w:val="Body Text 2 Char"/>
    <w:basedOn w:val="DefaultParagraphFont"/>
    <w:link w:val="BodyText2"/>
    <w:uiPriority w:val="99"/>
    <w:rsid w:val="00322856"/>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uiPriority w:val="99"/>
    <w:rsid w:val="00322856"/>
    <w:pPr>
      <w:spacing w:after="120"/>
      <w:ind w:left="360"/>
    </w:pPr>
    <w:rPr>
      <w:szCs w:val="20"/>
      <w:lang w:val="x-none" w:eastAsia="x-none"/>
    </w:rPr>
  </w:style>
  <w:style w:type="character" w:customStyle="1" w:styleId="BodyTextIndentChar">
    <w:name w:val="Body Text Indent Char"/>
    <w:basedOn w:val="DefaultParagraphFont"/>
    <w:link w:val="BodyTextIndent"/>
    <w:uiPriority w:val="99"/>
    <w:rsid w:val="00322856"/>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322856"/>
    <w:pPr>
      <w:tabs>
        <w:tab w:val="left" w:pos="709"/>
      </w:tabs>
    </w:pPr>
    <w:rPr>
      <w:rFonts w:ascii="Tahoma" w:hAnsi="Tahoma"/>
      <w:lang w:val="pl-PL" w:eastAsia="pl-PL"/>
    </w:rPr>
  </w:style>
  <w:style w:type="paragraph" w:styleId="Header">
    <w:name w:val="header"/>
    <w:basedOn w:val="Normal"/>
    <w:link w:val="HeaderChar"/>
    <w:uiPriority w:val="99"/>
    <w:rsid w:val="00322856"/>
    <w:pPr>
      <w:tabs>
        <w:tab w:val="center" w:pos="4536"/>
        <w:tab w:val="right" w:pos="9072"/>
      </w:tabs>
    </w:pPr>
    <w:rPr>
      <w:szCs w:val="20"/>
      <w:lang w:val="x-none" w:eastAsia="x-none"/>
    </w:rPr>
  </w:style>
  <w:style w:type="character" w:customStyle="1" w:styleId="HeaderChar">
    <w:name w:val="Header Char"/>
    <w:basedOn w:val="DefaultParagraphFont"/>
    <w:link w:val="Header"/>
    <w:uiPriority w:val="99"/>
    <w:rsid w:val="00322856"/>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322856"/>
    <w:pPr>
      <w:tabs>
        <w:tab w:val="left" w:pos="709"/>
      </w:tabs>
    </w:pPr>
    <w:rPr>
      <w:rFonts w:ascii="Tahoma" w:hAnsi="Tahoma"/>
      <w:lang w:val="pl-PL" w:eastAsia="pl-PL"/>
    </w:rPr>
  </w:style>
  <w:style w:type="paragraph" w:customStyle="1" w:styleId="FR2">
    <w:name w:val="FR2"/>
    <w:uiPriority w:val="99"/>
    <w:rsid w:val="00322856"/>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322856"/>
    <w:pPr>
      <w:tabs>
        <w:tab w:val="left" w:pos="709"/>
      </w:tabs>
    </w:pPr>
    <w:rPr>
      <w:rFonts w:ascii="Tahoma" w:hAnsi="Tahoma"/>
      <w:lang w:val="pl-PL" w:eastAsia="pl-PL"/>
    </w:rPr>
  </w:style>
  <w:style w:type="paragraph" w:styleId="ListNumber3">
    <w:name w:val="List Number 3"/>
    <w:basedOn w:val="Normal"/>
    <w:rsid w:val="00322856"/>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322856"/>
    <w:pPr>
      <w:tabs>
        <w:tab w:val="left" w:pos="709"/>
      </w:tabs>
    </w:pPr>
    <w:rPr>
      <w:rFonts w:ascii="Tahoma" w:hAnsi="Tahoma"/>
      <w:lang w:val="pl-PL" w:eastAsia="pl-PL"/>
    </w:rPr>
  </w:style>
  <w:style w:type="paragraph" w:styleId="DocumentMap">
    <w:name w:val="Document Map"/>
    <w:basedOn w:val="Normal"/>
    <w:link w:val="DocumentMapChar"/>
    <w:uiPriority w:val="99"/>
    <w:semiHidden/>
    <w:rsid w:val="00322856"/>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322856"/>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322856"/>
    <w:pPr>
      <w:tabs>
        <w:tab w:val="left" w:pos="709"/>
      </w:tabs>
    </w:pPr>
    <w:rPr>
      <w:rFonts w:ascii="Tahoma" w:hAnsi="Tahoma"/>
      <w:lang w:val="pl-PL" w:eastAsia="pl-PL"/>
    </w:rPr>
  </w:style>
  <w:style w:type="character" w:customStyle="1" w:styleId="apple-converted-space">
    <w:name w:val="apple-converted-space"/>
    <w:rsid w:val="00322856"/>
    <w:rPr>
      <w:rFonts w:cs="Times New Roman"/>
    </w:rPr>
  </w:style>
  <w:style w:type="paragraph" w:customStyle="1" w:styleId="11">
    <w:name w:val="Знак Знак11"/>
    <w:basedOn w:val="Normal"/>
    <w:uiPriority w:val="99"/>
    <w:rsid w:val="00322856"/>
    <w:pPr>
      <w:tabs>
        <w:tab w:val="left" w:pos="709"/>
      </w:tabs>
    </w:pPr>
    <w:rPr>
      <w:rFonts w:ascii="Tahoma" w:hAnsi="Tahoma"/>
      <w:lang w:val="pl-PL" w:eastAsia="pl-PL"/>
    </w:rPr>
  </w:style>
  <w:style w:type="paragraph" w:customStyle="1" w:styleId="10">
    <w:name w:val="Знак1 Знак Знак Знак"/>
    <w:basedOn w:val="Normal"/>
    <w:uiPriority w:val="99"/>
    <w:rsid w:val="00322856"/>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322856"/>
    <w:pPr>
      <w:tabs>
        <w:tab w:val="left" w:pos="709"/>
      </w:tabs>
    </w:pPr>
    <w:rPr>
      <w:rFonts w:ascii="Tahoma" w:hAnsi="Tahoma"/>
      <w:lang w:val="pl-PL" w:eastAsia="pl-PL"/>
    </w:rPr>
  </w:style>
  <w:style w:type="paragraph" w:customStyle="1" w:styleId="Pa11">
    <w:name w:val="Pa11"/>
    <w:basedOn w:val="Normal"/>
    <w:next w:val="Normal"/>
    <w:uiPriority w:val="99"/>
    <w:rsid w:val="00322856"/>
    <w:pPr>
      <w:autoSpaceDE w:val="0"/>
      <w:autoSpaceDN w:val="0"/>
      <w:adjustRightInd w:val="0"/>
      <w:spacing w:line="193" w:lineRule="atLeast"/>
    </w:pPr>
    <w:rPr>
      <w:rFonts w:ascii="TimokCYR" w:hAnsi="TimokCYR"/>
    </w:rPr>
  </w:style>
  <w:style w:type="paragraph" w:customStyle="1" w:styleId="Char2">
    <w:name w:val="Char2"/>
    <w:basedOn w:val="Normal"/>
    <w:uiPriority w:val="99"/>
    <w:rsid w:val="00322856"/>
    <w:pPr>
      <w:tabs>
        <w:tab w:val="left" w:pos="709"/>
      </w:tabs>
    </w:pPr>
    <w:rPr>
      <w:rFonts w:ascii="Tahoma" w:hAnsi="Tahoma"/>
      <w:lang w:val="pl-PL" w:eastAsia="pl-PL"/>
    </w:rPr>
  </w:style>
  <w:style w:type="character" w:customStyle="1" w:styleId="newdocreference">
    <w:name w:val="newdocreference"/>
    <w:uiPriority w:val="99"/>
    <w:rsid w:val="00322856"/>
    <w:rPr>
      <w:rFonts w:cs="Times New Roman"/>
    </w:rPr>
  </w:style>
  <w:style w:type="paragraph" w:styleId="List3">
    <w:name w:val="List 3"/>
    <w:basedOn w:val="Normal"/>
    <w:uiPriority w:val="99"/>
    <w:rsid w:val="00322856"/>
    <w:pPr>
      <w:ind w:left="849" w:hanging="283"/>
      <w:contextualSpacing/>
    </w:pPr>
  </w:style>
  <w:style w:type="paragraph" w:customStyle="1" w:styleId="CharCharCharChar2">
    <w:name w:val="Char Char Char Char2"/>
    <w:basedOn w:val="Normal"/>
    <w:uiPriority w:val="99"/>
    <w:rsid w:val="00322856"/>
    <w:pPr>
      <w:tabs>
        <w:tab w:val="left" w:pos="709"/>
      </w:tabs>
    </w:pPr>
    <w:rPr>
      <w:rFonts w:ascii="Tahoma" w:hAnsi="Tahoma"/>
      <w:lang w:val="pl-PL" w:eastAsia="pl-PL"/>
    </w:rPr>
  </w:style>
  <w:style w:type="paragraph" w:customStyle="1" w:styleId="Bulets">
    <w:name w:val="Bulets"/>
    <w:basedOn w:val="Normal"/>
    <w:link w:val="Bulets0"/>
    <w:uiPriority w:val="99"/>
    <w:rsid w:val="00322856"/>
    <w:pPr>
      <w:numPr>
        <w:numId w:val="8"/>
      </w:numPr>
      <w:spacing w:before="120"/>
      <w:jc w:val="both"/>
    </w:pPr>
    <w:rPr>
      <w:rFonts w:ascii="Arial" w:hAnsi="Arial"/>
      <w:szCs w:val="20"/>
      <w:lang w:val="en-GB" w:eastAsia="x-none"/>
    </w:rPr>
  </w:style>
  <w:style w:type="character" w:customStyle="1" w:styleId="Bulets0">
    <w:name w:val="Bulets Знак"/>
    <w:link w:val="Bulets"/>
    <w:uiPriority w:val="99"/>
    <w:locked/>
    <w:rsid w:val="00322856"/>
    <w:rPr>
      <w:rFonts w:ascii="Arial" w:eastAsia="Times New Roman" w:hAnsi="Arial" w:cs="Times New Roman"/>
      <w:sz w:val="24"/>
      <w:szCs w:val="20"/>
      <w:lang w:val="en-GB" w:eastAsia="x-none"/>
    </w:rPr>
  </w:style>
  <w:style w:type="character" w:styleId="FollowedHyperlink">
    <w:name w:val="FollowedHyperlink"/>
    <w:uiPriority w:val="99"/>
    <w:semiHidden/>
    <w:rsid w:val="00322856"/>
    <w:rPr>
      <w:rFonts w:cs="Times New Roman"/>
      <w:color w:val="800080"/>
      <w:u w:val="single"/>
    </w:rPr>
  </w:style>
  <w:style w:type="paragraph" w:customStyle="1" w:styleId="3CharChar">
    <w:name w:val="Знак Знак3 Char Char Знак Знак"/>
    <w:basedOn w:val="Normal"/>
    <w:uiPriority w:val="99"/>
    <w:rsid w:val="00322856"/>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322856"/>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322856"/>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322856"/>
    <w:pPr>
      <w:tabs>
        <w:tab w:val="left" w:pos="709"/>
      </w:tabs>
    </w:pPr>
    <w:rPr>
      <w:rFonts w:ascii="Tahoma" w:hAnsi="Tahoma"/>
      <w:lang w:val="pl-PL" w:eastAsia="pl-PL"/>
    </w:rPr>
  </w:style>
  <w:style w:type="paragraph" w:customStyle="1" w:styleId="4">
    <w:name w:val="Знак Знак4"/>
    <w:basedOn w:val="Normal"/>
    <w:uiPriority w:val="99"/>
    <w:rsid w:val="00322856"/>
    <w:pPr>
      <w:tabs>
        <w:tab w:val="left" w:pos="709"/>
      </w:tabs>
    </w:pPr>
    <w:rPr>
      <w:rFonts w:ascii="Tahoma" w:hAnsi="Tahoma"/>
      <w:lang w:val="pl-PL" w:eastAsia="pl-PL"/>
    </w:rPr>
  </w:style>
  <w:style w:type="paragraph" w:customStyle="1" w:styleId="41">
    <w:name w:val="Знак Знак41"/>
    <w:basedOn w:val="Normal"/>
    <w:uiPriority w:val="99"/>
    <w:rsid w:val="00322856"/>
    <w:pPr>
      <w:tabs>
        <w:tab w:val="left" w:pos="709"/>
      </w:tabs>
    </w:pPr>
    <w:rPr>
      <w:rFonts w:ascii="Tahoma" w:hAnsi="Tahoma"/>
      <w:lang w:val="pl-PL" w:eastAsia="pl-PL"/>
    </w:rPr>
  </w:style>
  <w:style w:type="character" w:customStyle="1" w:styleId="timark">
    <w:name w:val="timark"/>
    <w:uiPriority w:val="99"/>
    <w:rsid w:val="00322856"/>
    <w:rPr>
      <w:rFonts w:cs="Times New Roman"/>
    </w:rPr>
  </w:style>
  <w:style w:type="paragraph" w:customStyle="1" w:styleId="Default">
    <w:name w:val="Default"/>
    <w:rsid w:val="0032285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322856"/>
    <w:pPr>
      <w:tabs>
        <w:tab w:val="left" w:pos="709"/>
      </w:tabs>
    </w:pPr>
    <w:rPr>
      <w:rFonts w:ascii="Tahoma" w:hAnsi="Tahoma"/>
      <w:lang w:val="pl-PL" w:eastAsia="pl-PL"/>
    </w:rPr>
  </w:style>
  <w:style w:type="paragraph" w:customStyle="1" w:styleId="firstline">
    <w:name w:val="firstline"/>
    <w:basedOn w:val="Normal"/>
    <w:uiPriority w:val="99"/>
    <w:rsid w:val="00322856"/>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322856"/>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322856"/>
    <w:pPr>
      <w:tabs>
        <w:tab w:val="left" w:pos="709"/>
      </w:tabs>
    </w:pPr>
    <w:rPr>
      <w:rFonts w:ascii="Tahoma" w:hAnsi="Tahoma"/>
      <w:lang w:val="pl-PL" w:eastAsia="pl-PL"/>
    </w:rPr>
  </w:style>
  <w:style w:type="paragraph" w:customStyle="1" w:styleId="Title1">
    <w:name w:val="Title1"/>
    <w:basedOn w:val="Normal"/>
    <w:uiPriority w:val="99"/>
    <w:rsid w:val="00322856"/>
    <w:pPr>
      <w:spacing w:before="100" w:beforeAutospacing="1" w:after="100" w:afterAutospacing="1"/>
    </w:pPr>
  </w:style>
  <w:style w:type="paragraph" w:styleId="ListParagraph">
    <w:name w:val="List Paragraph"/>
    <w:basedOn w:val="Normal"/>
    <w:link w:val="ListParagraphChar"/>
    <w:uiPriority w:val="34"/>
    <w:qFormat/>
    <w:rsid w:val="00322856"/>
    <w:pPr>
      <w:ind w:left="708"/>
    </w:pPr>
    <w:rPr>
      <w:szCs w:val="20"/>
      <w:lang w:val="x-none" w:eastAsia="x-none"/>
    </w:rPr>
  </w:style>
  <w:style w:type="paragraph" w:customStyle="1" w:styleId="WW-BodyTextIndent3">
    <w:name w:val="WW-Body Text Indent 3"/>
    <w:basedOn w:val="Normal"/>
    <w:uiPriority w:val="99"/>
    <w:rsid w:val="00322856"/>
    <w:pPr>
      <w:suppressAutoHyphens/>
      <w:overflowPunct w:val="0"/>
      <w:spacing w:after="120"/>
      <w:ind w:left="283"/>
    </w:pPr>
    <w:rPr>
      <w:sz w:val="16"/>
      <w:szCs w:val="16"/>
      <w:lang w:eastAsia="ar-SA"/>
    </w:rPr>
  </w:style>
  <w:style w:type="character" w:customStyle="1" w:styleId="BuletsChar">
    <w:name w:val="Bulets Char"/>
    <w:uiPriority w:val="99"/>
    <w:rsid w:val="00322856"/>
    <w:rPr>
      <w:rFonts w:ascii="Arial" w:hAnsi="Arial"/>
      <w:sz w:val="24"/>
      <w:lang w:val="en-GB" w:eastAsia="en-US"/>
    </w:rPr>
  </w:style>
  <w:style w:type="paragraph" w:customStyle="1" w:styleId="12">
    <w:name w:val="Списък на абзаци1"/>
    <w:basedOn w:val="Normal"/>
    <w:uiPriority w:val="34"/>
    <w:qFormat/>
    <w:rsid w:val="00322856"/>
    <w:pPr>
      <w:ind w:left="708"/>
    </w:pPr>
  </w:style>
  <w:style w:type="character" w:styleId="CommentReference">
    <w:name w:val="annotation reference"/>
    <w:semiHidden/>
    <w:rsid w:val="00322856"/>
    <w:rPr>
      <w:rFonts w:cs="Times New Roman"/>
      <w:sz w:val="16"/>
    </w:rPr>
  </w:style>
  <w:style w:type="paragraph" w:styleId="CommentText">
    <w:name w:val="annotation text"/>
    <w:basedOn w:val="Normal"/>
    <w:link w:val="CommentTextChar"/>
    <w:uiPriority w:val="99"/>
    <w:semiHidden/>
    <w:rsid w:val="00322856"/>
    <w:rPr>
      <w:sz w:val="20"/>
      <w:szCs w:val="20"/>
      <w:lang w:val="x-none" w:eastAsia="x-none"/>
    </w:rPr>
  </w:style>
  <w:style w:type="character" w:customStyle="1" w:styleId="CommentTextChar">
    <w:name w:val="Comment Text Char"/>
    <w:basedOn w:val="DefaultParagraphFont"/>
    <w:link w:val="CommentText"/>
    <w:uiPriority w:val="99"/>
    <w:semiHidden/>
    <w:rsid w:val="0032285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322856"/>
    <w:rPr>
      <w:b/>
    </w:rPr>
  </w:style>
  <w:style w:type="character" w:customStyle="1" w:styleId="CommentSubjectChar">
    <w:name w:val="Comment Subject Char"/>
    <w:basedOn w:val="CommentTextChar"/>
    <w:link w:val="CommentSubject"/>
    <w:uiPriority w:val="99"/>
    <w:semiHidden/>
    <w:rsid w:val="00322856"/>
    <w:rPr>
      <w:rFonts w:ascii="Times New Roman" w:eastAsia="Times New Roman" w:hAnsi="Times New Roman" w:cs="Times New Roman"/>
      <w:b/>
      <w:sz w:val="20"/>
      <w:szCs w:val="20"/>
      <w:lang w:val="x-none" w:eastAsia="x-none"/>
    </w:rPr>
  </w:style>
  <w:style w:type="character" w:customStyle="1" w:styleId="ala">
    <w:name w:val="al_a"/>
    <w:uiPriority w:val="99"/>
    <w:rsid w:val="00322856"/>
  </w:style>
  <w:style w:type="character" w:customStyle="1" w:styleId="ala2">
    <w:name w:val="al_a2"/>
    <w:uiPriority w:val="99"/>
    <w:rsid w:val="00322856"/>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322856"/>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322856"/>
    <w:rPr>
      <w:rFonts w:ascii="Times New Roman" w:hAnsi="Times New Roman"/>
      <w:sz w:val="24"/>
    </w:rPr>
  </w:style>
  <w:style w:type="character" w:styleId="EndnoteReference">
    <w:name w:val="endnote reference"/>
    <w:rsid w:val="00322856"/>
    <w:rPr>
      <w:rFonts w:cs="Times New Roman"/>
      <w:vertAlign w:val="superscript"/>
    </w:rPr>
  </w:style>
  <w:style w:type="paragraph" w:styleId="BodyText3">
    <w:name w:val="Body Text 3"/>
    <w:basedOn w:val="Normal"/>
    <w:link w:val="BodyText3Char"/>
    <w:uiPriority w:val="99"/>
    <w:semiHidden/>
    <w:rsid w:val="00322856"/>
    <w:pPr>
      <w:spacing w:after="120"/>
    </w:pPr>
    <w:rPr>
      <w:sz w:val="16"/>
      <w:szCs w:val="20"/>
      <w:lang w:val="x-none" w:eastAsia="x-none"/>
    </w:rPr>
  </w:style>
  <w:style w:type="character" w:customStyle="1" w:styleId="BodyText3Char">
    <w:name w:val="Body Text 3 Char"/>
    <w:basedOn w:val="DefaultParagraphFont"/>
    <w:link w:val="BodyText3"/>
    <w:uiPriority w:val="99"/>
    <w:semiHidden/>
    <w:rsid w:val="00322856"/>
    <w:rPr>
      <w:rFonts w:ascii="Times New Roman" w:eastAsia="Times New Roman" w:hAnsi="Times New Roman" w:cs="Times New Roman"/>
      <w:sz w:val="16"/>
      <w:szCs w:val="20"/>
      <w:lang w:val="x-none" w:eastAsia="x-none"/>
    </w:rPr>
  </w:style>
  <w:style w:type="character" w:customStyle="1" w:styleId="ListParagraphChar">
    <w:name w:val="List Paragraph Char"/>
    <w:link w:val="ListParagraph"/>
    <w:uiPriority w:val="99"/>
    <w:locked/>
    <w:rsid w:val="00322856"/>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322856"/>
    <w:rPr>
      <w:spacing w:val="-2"/>
      <w:lang w:val="en-GB" w:eastAsia="ar-SA" w:bidi="ar-SA"/>
    </w:rPr>
  </w:style>
  <w:style w:type="paragraph" w:customStyle="1" w:styleId="normaltableau">
    <w:name w:val="normal_tableau"/>
    <w:basedOn w:val="Normal"/>
    <w:uiPriority w:val="99"/>
    <w:rsid w:val="00322856"/>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322856"/>
    <w:pPr>
      <w:suppressLineNumbers/>
      <w:suppressAutoHyphens/>
      <w:spacing w:after="240"/>
      <w:jc w:val="both"/>
    </w:pPr>
    <w:rPr>
      <w:szCs w:val="20"/>
      <w:lang w:val="en-GB" w:eastAsia="ar-SA"/>
    </w:rPr>
  </w:style>
  <w:style w:type="character" w:customStyle="1" w:styleId="FontStyle35">
    <w:name w:val="Font Style35"/>
    <w:uiPriority w:val="99"/>
    <w:rsid w:val="00322856"/>
    <w:rPr>
      <w:rFonts w:ascii="Times New Roman" w:hAnsi="Times New Roman"/>
      <w:b/>
      <w:sz w:val="26"/>
    </w:rPr>
  </w:style>
  <w:style w:type="paragraph" w:customStyle="1" w:styleId="CharCharChar1">
    <w:name w:val="Char Char Char1"/>
    <w:basedOn w:val="Normal"/>
    <w:uiPriority w:val="99"/>
    <w:rsid w:val="00322856"/>
    <w:pPr>
      <w:tabs>
        <w:tab w:val="left" w:pos="709"/>
      </w:tabs>
    </w:pPr>
    <w:rPr>
      <w:rFonts w:ascii="Tahoma" w:hAnsi="Tahoma"/>
      <w:lang w:val="pl-PL" w:eastAsia="pl-PL"/>
    </w:rPr>
  </w:style>
  <w:style w:type="paragraph" w:customStyle="1" w:styleId="Style8">
    <w:name w:val="Style8"/>
    <w:basedOn w:val="Normal"/>
    <w:rsid w:val="00322856"/>
    <w:pPr>
      <w:widowControl w:val="0"/>
      <w:autoSpaceDE w:val="0"/>
      <w:autoSpaceDN w:val="0"/>
      <w:adjustRightInd w:val="0"/>
      <w:jc w:val="both"/>
    </w:pPr>
  </w:style>
  <w:style w:type="character" w:customStyle="1" w:styleId="label">
    <w:name w:val="label"/>
    <w:uiPriority w:val="99"/>
    <w:rsid w:val="00322856"/>
    <w:rPr>
      <w:rFonts w:cs="Times New Roman"/>
    </w:rPr>
  </w:style>
  <w:style w:type="character" w:customStyle="1" w:styleId="value">
    <w:name w:val="value"/>
    <w:uiPriority w:val="99"/>
    <w:rsid w:val="00322856"/>
    <w:rPr>
      <w:rFonts w:cs="Times New Roman"/>
    </w:rPr>
  </w:style>
  <w:style w:type="paragraph" w:customStyle="1" w:styleId="mayoralty">
    <w:name w:val="mayoralty"/>
    <w:basedOn w:val="Normal"/>
    <w:uiPriority w:val="99"/>
    <w:rsid w:val="00322856"/>
    <w:pPr>
      <w:spacing w:before="100" w:beforeAutospacing="1" w:after="100" w:afterAutospacing="1"/>
    </w:pPr>
  </w:style>
  <w:style w:type="paragraph" w:customStyle="1" w:styleId="postcode">
    <w:name w:val="postcode"/>
    <w:basedOn w:val="Normal"/>
    <w:uiPriority w:val="99"/>
    <w:rsid w:val="00322856"/>
    <w:pPr>
      <w:spacing w:before="100" w:beforeAutospacing="1" w:after="100" w:afterAutospacing="1"/>
    </w:pPr>
  </w:style>
  <w:style w:type="paragraph" w:customStyle="1" w:styleId="altitude">
    <w:name w:val="altitude"/>
    <w:basedOn w:val="Normal"/>
    <w:uiPriority w:val="99"/>
    <w:rsid w:val="00322856"/>
    <w:pPr>
      <w:spacing w:before="100" w:beforeAutospacing="1" w:after="100" w:afterAutospacing="1"/>
    </w:pPr>
  </w:style>
  <w:style w:type="paragraph" w:customStyle="1" w:styleId="district">
    <w:name w:val="district"/>
    <w:basedOn w:val="Normal"/>
    <w:uiPriority w:val="99"/>
    <w:rsid w:val="00322856"/>
    <w:pPr>
      <w:spacing w:before="100" w:beforeAutospacing="1" w:after="100" w:afterAutospacing="1"/>
    </w:pPr>
  </w:style>
  <w:style w:type="paragraph" w:customStyle="1" w:styleId="districtcode">
    <w:name w:val="districtcode"/>
    <w:basedOn w:val="Normal"/>
    <w:uiPriority w:val="99"/>
    <w:rsid w:val="00322856"/>
    <w:pPr>
      <w:spacing w:before="100" w:beforeAutospacing="1" w:after="100" w:afterAutospacing="1"/>
    </w:pPr>
  </w:style>
  <w:style w:type="paragraph" w:customStyle="1" w:styleId="municipality">
    <w:name w:val="municipality"/>
    <w:basedOn w:val="Normal"/>
    <w:uiPriority w:val="99"/>
    <w:rsid w:val="00322856"/>
    <w:pPr>
      <w:spacing w:before="100" w:beforeAutospacing="1" w:after="100" w:afterAutospacing="1"/>
    </w:pPr>
  </w:style>
  <w:style w:type="paragraph" w:customStyle="1" w:styleId="municipalitycode">
    <w:name w:val="municipalitycode"/>
    <w:basedOn w:val="Normal"/>
    <w:uiPriority w:val="99"/>
    <w:rsid w:val="00322856"/>
    <w:pPr>
      <w:spacing w:before="100" w:beforeAutospacing="1" w:after="100" w:afterAutospacing="1"/>
    </w:pPr>
  </w:style>
  <w:style w:type="paragraph" w:customStyle="1" w:styleId="region">
    <w:name w:val="region"/>
    <w:basedOn w:val="Normal"/>
    <w:uiPriority w:val="99"/>
    <w:rsid w:val="00322856"/>
    <w:pPr>
      <w:spacing w:before="100" w:beforeAutospacing="1" w:after="100" w:afterAutospacing="1"/>
    </w:pPr>
  </w:style>
  <w:style w:type="paragraph" w:styleId="Revision">
    <w:name w:val="Revision"/>
    <w:hidden/>
    <w:uiPriority w:val="99"/>
    <w:semiHidden/>
    <w:rsid w:val="00322856"/>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322856"/>
    <w:pPr>
      <w:tabs>
        <w:tab w:val="left" w:pos="709"/>
      </w:tabs>
    </w:pPr>
    <w:rPr>
      <w:rFonts w:ascii="Tahoma" w:hAnsi="Tahoma"/>
      <w:lang w:val="pl-PL" w:eastAsia="pl-PL"/>
    </w:rPr>
  </w:style>
  <w:style w:type="numbering" w:customStyle="1" w:styleId="WW8Num10">
    <w:name w:val="WW8Num10"/>
    <w:rsid w:val="00322856"/>
    <w:pPr>
      <w:numPr>
        <w:numId w:val="9"/>
      </w:numPr>
    </w:pPr>
  </w:style>
  <w:style w:type="character" w:customStyle="1" w:styleId="DeltaViewInsertion">
    <w:name w:val="DeltaView Insertion"/>
    <w:rsid w:val="00322856"/>
    <w:rPr>
      <w:b/>
      <w:i/>
      <w:spacing w:val="0"/>
      <w:lang w:val="bg-BG" w:eastAsia="bg-BG"/>
    </w:rPr>
  </w:style>
  <w:style w:type="paragraph" w:customStyle="1" w:styleId="Tiret0">
    <w:name w:val="Tiret 0"/>
    <w:basedOn w:val="Normal"/>
    <w:rsid w:val="00322856"/>
    <w:pPr>
      <w:numPr>
        <w:numId w:val="17"/>
      </w:numPr>
      <w:spacing w:before="120" w:after="120"/>
      <w:jc w:val="both"/>
    </w:pPr>
    <w:rPr>
      <w:rFonts w:eastAsia="Calibri"/>
      <w:szCs w:val="22"/>
    </w:rPr>
  </w:style>
  <w:style w:type="paragraph" w:customStyle="1" w:styleId="Tiret1">
    <w:name w:val="Tiret 1"/>
    <w:basedOn w:val="Normal"/>
    <w:rsid w:val="00322856"/>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322856"/>
    <w:pPr>
      <w:numPr>
        <w:numId w:val="21"/>
      </w:numPr>
      <w:spacing w:before="120" w:after="120"/>
      <w:jc w:val="both"/>
    </w:pPr>
    <w:rPr>
      <w:rFonts w:eastAsia="Calibri"/>
      <w:szCs w:val="22"/>
    </w:rPr>
  </w:style>
  <w:style w:type="paragraph" w:customStyle="1" w:styleId="NumPar2">
    <w:name w:val="NumPar 2"/>
    <w:basedOn w:val="Normal"/>
    <w:next w:val="Normal"/>
    <w:rsid w:val="00322856"/>
    <w:pPr>
      <w:numPr>
        <w:ilvl w:val="1"/>
        <w:numId w:val="21"/>
      </w:numPr>
      <w:spacing w:before="120" w:after="120"/>
      <w:jc w:val="both"/>
    </w:pPr>
    <w:rPr>
      <w:rFonts w:eastAsia="Calibri"/>
      <w:szCs w:val="22"/>
    </w:rPr>
  </w:style>
  <w:style w:type="paragraph" w:customStyle="1" w:styleId="NumPar3">
    <w:name w:val="NumPar 3"/>
    <w:basedOn w:val="Normal"/>
    <w:next w:val="Normal"/>
    <w:rsid w:val="00322856"/>
    <w:pPr>
      <w:numPr>
        <w:ilvl w:val="2"/>
        <w:numId w:val="21"/>
      </w:numPr>
      <w:spacing w:before="120" w:after="120"/>
      <w:jc w:val="both"/>
    </w:pPr>
    <w:rPr>
      <w:rFonts w:eastAsia="Calibri"/>
      <w:szCs w:val="22"/>
    </w:rPr>
  </w:style>
  <w:style w:type="paragraph" w:customStyle="1" w:styleId="NumPar4">
    <w:name w:val="NumPar 4"/>
    <w:basedOn w:val="Normal"/>
    <w:next w:val="Normal"/>
    <w:rsid w:val="00322856"/>
    <w:pPr>
      <w:numPr>
        <w:ilvl w:val="3"/>
        <w:numId w:val="21"/>
      </w:numPr>
      <w:spacing w:before="120" w:after="120"/>
      <w:jc w:val="both"/>
    </w:pPr>
    <w:rPr>
      <w:rFonts w:eastAsia="Calibri"/>
      <w:szCs w:val="22"/>
    </w:rPr>
  </w:style>
  <w:style w:type="character" w:customStyle="1" w:styleId="a7">
    <w:name w:val="Основен текст_"/>
    <w:link w:val="13"/>
    <w:locked/>
    <w:rsid w:val="00322856"/>
    <w:rPr>
      <w:sz w:val="23"/>
      <w:szCs w:val="23"/>
      <w:shd w:val="clear" w:color="auto" w:fill="FFFFFF"/>
    </w:rPr>
  </w:style>
  <w:style w:type="paragraph" w:customStyle="1" w:styleId="13">
    <w:name w:val="Основен текст1"/>
    <w:basedOn w:val="Normal"/>
    <w:link w:val="a7"/>
    <w:rsid w:val="00322856"/>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322856"/>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322856"/>
    <w:pPr>
      <w:ind w:firstLine="1155"/>
    </w:pPr>
    <w:rPr>
      <w:b/>
      <w:bCs/>
    </w:rPr>
  </w:style>
  <w:style w:type="character" w:customStyle="1" w:styleId="FontStyle13">
    <w:name w:val="Font Style13"/>
    <w:rsid w:val="00322856"/>
    <w:rPr>
      <w:rFonts w:ascii="Times New Roman" w:hAnsi="Times New Roman" w:cs="Times New Roman"/>
      <w:sz w:val="26"/>
      <w:szCs w:val="26"/>
    </w:rPr>
  </w:style>
  <w:style w:type="paragraph" w:customStyle="1" w:styleId="Style5">
    <w:name w:val="Style5"/>
    <w:basedOn w:val="Normal"/>
    <w:rsid w:val="00322856"/>
    <w:pPr>
      <w:widowControl w:val="0"/>
      <w:autoSpaceDE w:val="0"/>
      <w:autoSpaceDN w:val="0"/>
      <w:adjustRightInd w:val="0"/>
      <w:spacing w:line="298" w:lineRule="exact"/>
      <w:jc w:val="both"/>
    </w:pPr>
  </w:style>
  <w:style w:type="paragraph" w:customStyle="1" w:styleId="Style6">
    <w:name w:val="Style6"/>
    <w:basedOn w:val="Normal"/>
    <w:rsid w:val="00322856"/>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322856"/>
    <w:pPr>
      <w:suppressAutoHyphens/>
      <w:ind w:left="993" w:hanging="333"/>
      <w:jc w:val="both"/>
    </w:pPr>
    <w:rPr>
      <w:b/>
      <w:color w:val="000000"/>
      <w:szCs w:val="20"/>
      <w:lang w:eastAsia="ar-SA"/>
    </w:rPr>
  </w:style>
  <w:style w:type="paragraph" w:customStyle="1" w:styleId="Style1">
    <w:name w:val="Style1"/>
    <w:basedOn w:val="Normal"/>
    <w:rsid w:val="00322856"/>
    <w:pPr>
      <w:widowControl w:val="0"/>
      <w:autoSpaceDE w:val="0"/>
      <w:autoSpaceDN w:val="0"/>
      <w:adjustRightInd w:val="0"/>
    </w:pPr>
  </w:style>
  <w:style w:type="character" w:customStyle="1" w:styleId="WW8Num5z0">
    <w:name w:val="WW8Num5z0"/>
    <w:rsid w:val="00322856"/>
    <w:rPr>
      <w:rFonts w:cs="Times New Roman"/>
    </w:rPr>
  </w:style>
  <w:style w:type="character" w:customStyle="1" w:styleId="WW8Num10z3">
    <w:name w:val="WW8Num10z3"/>
    <w:rsid w:val="00322856"/>
    <w:rPr>
      <w:rFonts w:ascii="Symbol" w:hAnsi="Symbol"/>
    </w:rPr>
  </w:style>
  <w:style w:type="character" w:customStyle="1" w:styleId="WW8Num19z0">
    <w:name w:val="WW8Num19z0"/>
    <w:rsid w:val="00322856"/>
    <w:rPr>
      <w:rFonts w:ascii="Symbol" w:hAnsi="Symbol"/>
    </w:rPr>
  </w:style>
  <w:style w:type="character" w:customStyle="1" w:styleId="hps">
    <w:name w:val="hps"/>
    <w:uiPriority w:val="99"/>
    <w:rsid w:val="00322856"/>
  </w:style>
  <w:style w:type="character" w:customStyle="1" w:styleId="WW8Num13z0">
    <w:name w:val="WW8Num13z0"/>
    <w:rsid w:val="00322856"/>
    <w:rPr>
      <w:rFonts w:cs="Times New Roman"/>
    </w:rPr>
  </w:style>
  <w:style w:type="character" w:customStyle="1" w:styleId="WW8Num7z0">
    <w:name w:val="WW8Num7z0"/>
    <w:rsid w:val="00322856"/>
    <w:rPr>
      <w:rFonts w:ascii="Times New Roman" w:hAnsi="Times New Roman"/>
      <w:u w:val="none"/>
    </w:rPr>
  </w:style>
  <w:style w:type="character" w:styleId="Emphasis">
    <w:name w:val="Emphasis"/>
    <w:uiPriority w:val="20"/>
    <w:qFormat/>
    <w:rsid w:val="00322856"/>
    <w:rPr>
      <w:i/>
      <w:iCs/>
    </w:rPr>
  </w:style>
  <w:style w:type="character" w:customStyle="1" w:styleId="WW8Num41z0">
    <w:name w:val="WW8Num41z0"/>
    <w:rsid w:val="00322856"/>
    <w:rPr>
      <w:rFonts w:cs="Times New Roman"/>
    </w:rPr>
  </w:style>
  <w:style w:type="character" w:customStyle="1" w:styleId="WW8Num25z3">
    <w:name w:val="WW8Num25z3"/>
    <w:rsid w:val="00322856"/>
    <w:rPr>
      <w:rFonts w:ascii="Symbol" w:hAnsi="Symbol"/>
    </w:rPr>
  </w:style>
  <w:style w:type="character" w:customStyle="1" w:styleId="WW8Num48z2">
    <w:name w:val="WW8Num48z2"/>
    <w:rsid w:val="00322856"/>
    <w:rPr>
      <w:rFonts w:ascii="Times New Roman" w:hAnsi="Times New Roman" w:cs="Times New Roman"/>
    </w:rPr>
  </w:style>
  <w:style w:type="character" w:customStyle="1" w:styleId="WW8Num2z3">
    <w:name w:val="WW8Num2z3"/>
    <w:rsid w:val="00322856"/>
    <w:rPr>
      <w:rFonts w:ascii="Symbol" w:hAnsi="Symbol"/>
    </w:rPr>
  </w:style>
  <w:style w:type="character" w:customStyle="1" w:styleId="Char0">
    <w:name w:val="Булет Char"/>
    <w:link w:val="a8"/>
    <w:rsid w:val="00322856"/>
    <w:rPr>
      <w:rFonts w:ascii="Courier New" w:hAnsi="Courier New"/>
      <w:sz w:val="24"/>
      <w:szCs w:val="24"/>
    </w:rPr>
  </w:style>
  <w:style w:type="character" w:customStyle="1" w:styleId="WW8Num34z2">
    <w:name w:val="WW8Num34z2"/>
    <w:rsid w:val="00322856"/>
    <w:rPr>
      <w:rFonts w:ascii="Times New Roman" w:hAnsi="Times New Roman"/>
    </w:rPr>
  </w:style>
  <w:style w:type="character" w:customStyle="1" w:styleId="WW8Num48z3">
    <w:name w:val="WW8Num48z3"/>
    <w:rsid w:val="00322856"/>
    <w:rPr>
      <w:rFonts w:ascii="Symbol" w:hAnsi="Symbol"/>
    </w:rPr>
  </w:style>
  <w:style w:type="character" w:customStyle="1" w:styleId="WW8Num44z0">
    <w:name w:val="WW8Num44z0"/>
    <w:rsid w:val="00322856"/>
    <w:rPr>
      <w:rFonts w:cs="Times New Roman"/>
      <w:sz w:val="24"/>
    </w:rPr>
  </w:style>
  <w:style w:type="character" w:customStyle="1" w:styleId="WW8Num30z0">
    <w:name w:val="WW8Num30z0"/>
    <w:uiPriority w:val="99"/>
    <w:rsid w:val="00322856"/>
    <w:rPr>
      <w:rFonts w:cs="Times New Roman"/>
    </w:rPr>
  </w:style>
  <w:style w:type="character" w:customStyle="1" w:styleId="WW8Num2z2">
    <w:name w:val="WW8Num2z2"/>
    <w:rsid w:val="00322856"/>
    <w:rPr>
      <w:rFonts w:ascii="Times New Roman" w:hAnsi="Times New Roman"/>
    </w:rPr>
  </w:style>
  <w:style w:type="character" w:customStyle="1" w:styleId="Char1">
    <w:name w:val="Буква Char"/>
    <w:link w:val="a4"/>
    <w:rsid w:val="00322856"/>
    <w:rPr>
      <w:rFonts w:ascii="Courier New" w:hAnsi="Courier New"/>
      <w:sz w:val="24"/>
      <w:szCs w:val="24"/>
    </w:rPr>
  </w:style>
  <w:style w:type="character" w:customStyle="1" w:styleId="WW8Num37z0">
    <w:name w:val="WW8Num37z0"/>
    <w:rsid w:val="00322856"/>
    <w:rPr>
      <w:rFonts w:ascii="Symbol" w:hAnsi="Symbol"/>
    </w:rPr>
  </w:style>
  <w:style w:type="character" w:styleId="Strong">
    <w:name w:val="Strong"/>
    <w:uiPriority w:val="22"/>
    <w:qFormat/>
    <w:rsid w:val="00322856"/>
    <w:rPr>
      <w:b/>
      <w:bCs/>
    </w:rPr>
  </w:style>
  <w:style w:type="character" w:customStyle="1" w:styleId="WW8Num34z0">
    <w:name w:val="WW8Num34z0"/>
    <w:rsid w:val="00322856"/>
    <w:rPr>
      <w:rFonts w:cs="Times New Roman"/>
    </w:rPr>
  </w:style>
  <w:style w:type="character" w:customStyle="1" w:styleId="WW8Num42z0">
    <w:name w:val="WW8Num42z0"/>
    <w:rsid w:val="00322856"/>
    <w:rPr>
      <w:rFonts w:cs="Times New Roman"/>
    </w:rPr>
  </w:style>
  <w:style w:type="character" w:styleId="SubtleReference">
    <w:name w:val="Subtle Reference"/>
    <w:uiPriority w:val="99"/>
    <w:qFormat/>
    <w:rsid w:val="00322856"/>
    <w:rPr>
      <w:rFonts w:cs="Times New Roman"/>
      <w:smallCaps/>
      <w:color w:val="C0504D"/>
      <w:u w:val="single"/>
    </w:rPr>
  </w:style>
  <w:style w:type="character" w:customStyle="1" w:styleId="WW8Num12z0">
    <w:name w:val="WW8Num12z0"/>
    <w:rsid w:val="00322856"/>
    <w:rPr>
      <w:rFonts w:cs="Times New Roman"/>
    </w:rPr>
  </w:style>
  <w:style w:type="character" w:customStyle="1" w:styleId="WW8Num26z3">
    <w:name w:val="WW8Num26z3"/>
    <w:rsid w:val="00322856"/>
    <w:rPr>
      <w:rFonts w:ascii="Symbol" w:hAnsi="Symbol"/>
    </w:rPr>
  </w:style>
  <w:style w:type="character" w:customStyle="1" w:styleId="WW8Num41z3">
    <w:name w:val="WW8Num41z3"/>
    <w:rsid w:val="00322856"/>
    <w:rPr>
      <w:rFonts w:ascii="Symbol" w:hAnsi="Symbol"/>
    </w:rPr>
  </w:style>
  <w:style w:type="character" w:customStyle="1" w:styleId="WW8Num43z0">
    <w:name w:val="WW8Num43z0"/>
    <w:rsid w:val="00322856"/>
    <w:rPr>
      <w:rFonts w:ascii="Times New Roman" w:hAnsi="Times New Roman"/>
    </w:rPr>
  </w:style>
  <w:style w:type="character" w:customStyle="1" w:styleId="WW8Num7z4">
    <w:name w:val="WW8Num7z4"/>
    <w:rsid w:val="00322856"/>
    <w:rPr>
      <w:rFonts w:ascii="Times New Roman" w:hAnsi="Times New Roman"/>
    </w:rPr>
  </w:style>
  <w:style w:type="character" w:customStyle="1" w:styleId="Char3">
    <w:name w:val="Тирета Char"/>
    <w:link w:val="a0"/>
    <w:rsid w:val="00322856"/>
    <w:rPr>
      <w:rFonts w:ascii="Courier New" w:hAnsi="Courier New"/>
      <w:sz w:val="24"/>
      <w:szCs w:val="24"/>
    </w:rPr>
  </w:style>
  <w:style w:type="character" w:customStyle="1" w:styleId="WW8Num33z0">
    <w:name w:val="WW8Num33z0"/>
    <w:rsid w:val="00322856"/>
    <w:rPr>
      <w:rFonts w:cs="Times New Roman"/>
    </w:rPr>
  </w:style>
  <w:style w:type="character" w:customStyle="1" w:styleId="WW8Num9z2">
    <w:name w:val="WW8Num9z2"/>
    <w:rsid w:val="00322856"/>
    <w:rPr>
      <w:rFonts w:ascii="Times New Roman" w:hAnsi="Times New Roman"/>
    </w:rPr>
  </w:style>
  <w:style w:type="character" w:customStyle="1" w:styleId="WW8Num9z3">
    <w:name w:val="WW8Num9z3"/>
    <w:rsid w:val="00322856"/>
    <w:rPr>
      <w:rFonts w:ascii="Symbol" w:hAnsi="Symbol"/>
    </w:rPr>
  </w:style>
  <w:style w:type="character" w:customStyle="1" w:styleId="FootnoteCharacters">
    <w:name w:val="Footnote Characters"/>
    <w:rsid w:val="00322856"/>
    <w:rPr>
      <w:rFonts w:cs="Times New Roman"/>
      <w:vertAlign w:val="superscript"/>
    </w:rPr>
  </w:style>
  <w:style w:type="character" w:customStyle="1" w:styleId="WW8Num15z2">
    <w:name w:val="WW8Num15z2"/>
    <w:rsid w:val="00322856"/>
    <w:rPr>
      <w:rFonts w:ascii="Times New Roman" w:hAnsi="Times New Roman"/>
    </w:rPr>
  </w:style>
  <w:style w:type="character" w:styleId="BookTitle">
    <w:name w:val="Book Title"/>
    <w:qFormat/>
    <w:rsid w:val="00322856"/>
    <w:rPr>
      <w:rFonts w:cs="Times New Roman"/>
      <w:b/>
      <w:bCs/>
      <w:smallCaps/>
      <w:spacing w:val="5"/>
    </w:rPr>
  </w:style>
  <w:style w:type="character" w:customStyle="1" w:styleId="WW8Num25z0">
    <w:name w:val="WW8Num25z0"/>
    <w:rsid w:val="00322856"/>
    <w:rPr>
      <w:rFonts w:cs="Times New Roman"/>
    </w:rPr>
  </w:style>
  <w:style w:type="character" w:customStyle="1" w:styleId="Marker">
    <w:name w:val="Marker"/>
    <w:rsid w:val="00322856"/>
    <w:rPr>
      <w:rFonts w:cs="Times New Roman"/>
      <w:color w:val="0000FF"/>
    </w:rPr>
  </w:style>
  <w:style w:type="character" w:customStyle="1" w:styleId="WW8Num32z0">
    <w:name w:val="WW8Num32z0"/>
    <w:rsid w:val="00322856"/>
    <w:rPr>
      <w:rFonts w:cs="Times New Roman"/>
    </w:rPr>
  </w:style>
  <w:style w:type="character" w:customStyle="1" w:styleId="WW8Num3z2">
    <w:name w:val="WW8Num3z2"/>
    <w:rsid w:val="00322856"/>
    <w:rPr>
      <w:rFonts w:ascii="Times New Roman" w:hAnsi="Times New Roman"/>
    </w:rPr>
  </w:style>
  <w:style w:type="character" w:customStyle="1" w:styleId="WW8Num11z2">
    <w:name w:val="WW8Num11z2"/>
    <w:rsid w:val="00322856"/>
    <w:rPr>
      <w:rFonts w:ascii="Times New Roman" w:hAnsi="Times New Roman"/>
    </w:rPr>
  </w:style>
  <w:style w:type="character" w:customStyle="1" w:styleId="WW8Num20z0">
    <w:name w:val="WW8Num20z0"/>
    <w:rsid w:val="00322856"/>
    <w:rPr>
      <w:rFonts w:ascii="Times New Roman" w:hAnsi="Times New Roman"/>
    </w:rPr>
  </w:style>
  <w:style w:type="character" w:customStyle="1" w:styleId="Char4">
    <w:name w:val="Тик Char"/>
    <w:link w:val="a5"/>
    <w:rsid w:val="00322856"/>
    <w:rPr>
      <w:rFonts w:ascii="Courier New" w:hAnsi="Courier New"/>
      <w:sz w:val="24"/>
      <w:szCs w:val="24"/>
    </w:rPr>
  </w:style>
  <w:style w:type="character" w:customStyle="1" w:styleId="WW8Num25z2">
    <w:name w:val="WW8Num25z2"/>
    <w:rsid w:val="00322856"/>
    <w:rPr>
      <w:rFonts w:ascii="Times New Roman" w:hAnsi="Times New Roman"/>
    </w:rPr>
  </w:style>
  <w:style w:type="character" w:customStyle="1" w:styleId="WW8Num5z3">
    <w:name w:val="WW8Num5z3"/>
    <w:rsid w:val="00322856"/>
    <w:rPr>
      <w:rFonts w:ascii="Symbol" w:hAnsi="Symbol"/>
    </w:rPr>
  </w:style>
  <w:style w:type="character" w:customStyle="1" w:styleId="WW8Num3z3">
    <w:name w:val="WW8Num3z3"/>
    <w:rsid w:val="00322856"/>
    <w:rPr>
      <w:rFonts w:ascii="Symbol" w:hAnsi="Symbol"/>
    </w:rPr>
  </w:style>
  <w:style w:type="character" w:customStyle="1" w:styleId="WW8Num10z2">
    <w:name w:val="WW8Num10z2"/>
    <w:rsid w:val="00322856"/>
    <w:rPr>
      <w:rFonts w:ascii="Times New Roman" w:hAnsi="Times New Roman"/>
    </w:rPr>
  </w:style>
  <w:style w:type="character" w:customStyle="1" w:styleId="WW8Num26z0">
    <w:name w:val="WW8Num26z0"/>
    <w:rsid w:val="00322856"/>
    <w:rPr>
      <w:rFonts w:cs="Times New Roman"/>
    </w:rPr>
  </w:style>
  <w:style w:type="character" w:customStyle="1" w:styleId="Marker2">
    <w:name w:val="Marker2"/>
    <w:rsid w:val="00322856"/>
    <w:rPr>
      <w:rFonts w:cs="Times New Roman"/>
      <w:color w:val="FF0000"/>
    </w:rPr>
  </w:style>
  <w:style w:type="character" w:customStyle="1" w:styleId="Char5">
    <w:name w:val="Главна Точка Char"/>
    <w:link w:val="a9"/>
    <w:rsid w:val="00322856"/>
    <w:rPr>
      <w:rFonts w:ascii="Courier New" w:hAnsi="Courier New"/>
      <w:b/>
      <w:sz w:val="24"/>
      <w:szCs w:val="24"/>
      <w:lang w:eastAsia="ar-SA"/>
    </w:rPr>
  </w:style>
  <w:style w:type="character" w:customStyle="1" w:styleId="WW8Num36z0">
    <w:name w:val="WW8Num36z0"/>
    <w:rsid w:val="00322856"/>
    <w:rPr>
      <w:rFonts w:ascii="Symbol" w:hAnsi="Symbol"/>
    </w:rPr>
  </w:style>
  <w:style w:type="character" w:customStyle="1" w:styleId="Char6">
    <w:name w:val="ПодТочки Char"/>
    <w:link w:val="a"/>
    <w:rsid w:val="00322856"/>
    <w:rPr>
      <w:rFonts w:ascii="Courier New" w:hAnsi="Courier New"/>
      <w:sz w:val="24"/>
      <w:szCs w:val="24"/>
    </w:rPr>
  </w:style>
  <w:style w:type="character" w:customStyle="1" w:styleId="Char7">
    <w:name w:val="Секция Char"/>
    <w:link w:val="aa"/>
    <w:rsid w:val="00322856"/>
    <w:rPr>
      <w:rFonts w:ascii="Courier New" w:hAnsi="Courier New"/>
      <w:sz w:val="24"/>
      <w:szCs w:val="24"/>
    </w:rPr>
  </w:style>
  <w:style w:type="character" w:customStyle="1" w:styleId="WW8Num27z0">
    <w:name w:val="WW8Num27z0"/>
    <w:rsid w:val="00322856"/>
    <w:rPr>
      <w:rFonts w:ascii="Symbol" w:hAnsi="Symbol"/>
    </w:rPr>
  </w:style>
  <w:style w:type="character" w:customStyle="1" w:styleId="Added">
    <w:name w:val="Added"/>
    <w:rsid w:val="00322856"/>
    <w:rPr>
      <w:rFonts w:cs="Times New Roman"/>
      <w:b/>
      <w:u w:val="single"/>
    </w:rPr>
  </w:style>
  <w:style w:type="character" w:customStyle="1" w:styleId="Char8">
    <w:name w:val="Таблица Char"/>
    <w:link w:val="a3"/>
    <w:rsid w:val="00322856"/>
    <w:rPr>
      <w:rFonts w:ascii="Courier New" w:hAnsi="Courier New"/>
      <w:sz w:val="24"/>
      <w:szCs w:val="24"/>
    </w:rPr>
  </w:style>
  <w:style w:type="character" w:customStyle="1" w:styleId="WW8Num40z0">
    <w:name w:val="WW8Num40z0"/>
    <w:rsid w:val="00322856"/>
    <w:rPr>
      <w:rFonts w:cs="Times New Roman"/>
      <w:sz w:val="24"/>
    </w:rPr>
  </w:style>
  <w:style w:type="character" w:customStyle="1" w:styleId="WW8Num11z0">
    <w:name w:val="WW8Num11z0"/>
    <w:rsid w:val="00322856"/>
    <w:rPr>
      <w:rFonts w:cs="Times New Roman"/>
    </w:rPr>
  </w:style>
  <w:style w:type="character" w:customStyle="1" w:styleId="Deleted">
    <w:name w:val="Deleted"/>
    <w:rsid w:val="00322856"/>
    <w:rPr>
      <w:rFonts w:cs="Times New Roman"/>
      <w:strike/>
    </w:rPr>
  </w:style>
  <w:style w:type="character" w:customStyle="1" w:styleId="WW8Num11z3">
    <w:name w:val="WW8Num11z3"/>
    <w:rsid w:val="00322856"/>
    <w:rPr>
      <w:rFonts w:ascii="Symbol" w:hAnsi="Symbol"/>
    </w:rPr>
  </w:style>
  <w:style w:type="character" w:customStyle="1" w:styleId="WW8Num42z2">
    <w:name w:val="WW8Num42z2"/>
    <w:rsid w:val="00322856"/>
    <w:rPr>
      <w:rFonts w:ascii="Times New Roman" w:hAnsi="Times New Roman"/>
    </w:rPr>
  </w:style>
  <w:style w:type="character" w:customStyle="1" w:styleId="WW8Num35z0">
    <w:name w:val="WW8Num35z0"/>
    <w:rsid w:val="00322856"/>
    <w:rPr>
      <w:rFonts w:ascii="Times New Roman" w:hAnsi="Times New Roman"/>
    </w:rPr>
  </w:style>
  <w:style w:type="character" w:customStyle="1" w:styleId="Char9">
    <w:name w:val="ГлавнаТочка Char"/>
    <w:link w:val="ab"/>
    <w:rsid w:val="00322856"/>
    <w:rPr>
      <w:rFonts w:ascii="Courier New" w:eastAsia="Malgun Gothic" w:hAnsi="Courier New" w:cs="Courier New"/>
      <w:b/>
      <w:bCs/>
      <w:sz w:val="28"/>
      <w:szCs w:val="24"/>
      <w:lang w:eastAsia="ar-SA"/>
    </w:rPr>
  </w:style>
  <w:style w:type="character" w:customStyle="1" w:styleId="Chara">
    <w:name w:val="ПодТочка Char"/>
    <w:link w:val="a2"/>
    <w:rsid w:val="00322856"/>
    <w:rPr>
      <w:rFonts w:ascii="Courier New" w:eastAsia="Malgun Gothic" w:hAnsi="Courier New"/>
      <w:b/>
      <w:bCs/>
      <w:sz w:val="28"/>
      <w:szCs w:val="24"/>
      <w:lang w:eastAsia="ar-SA"/>
    </w:rPr>
  </w:style>
  <w:style w:type="character" w:customStyle="1" w:styleId="WW8Num2z0">
    <w:name w:val="WW8Num2z0"/>
    <w:rsid w:val="00322856"/>
    <w:rPr>
      <w:rFonts w:cs="Times New Roman"/>
    </w:rPr>
  </w:style>
  <w:style w:type="character" w:customStyle="1" w:styleId="WW8Num45z1">
    <w:name w:val="WW8Num45z1"/>
    <w:rsid w:val="00322856"/>
    <w:rPr>
      <w:rFonts w:cs="Times New Roman"/>
    </w:rPr>
  </w:style>
  <w:style w:type="character" w:customStyle="1" w:styleId="WW8Num44z1">
    <w:name w:val="WW8Num44z1"/>
    <w:rsid w:val="00322856"/>
    <w:rPr>
      <w:rFonts w:cs="Times New Roman"/>
    </w:rPr>
  </w:style>
  <w:style w:type="character" w:customStyle="1" w:styleId="WW8Num31z0">
    <w:name w:val="WW8Num31z0"/>
    <w:rsid w:val="00322856"/>
    <w:rPr>
      <w:rFonts w:ascii="Times New Roman" w:hAnsi="Times New Roman"/>
    </w:rPr>
  </w:style>
  <w:style w:type="character" w:customStyle="1" w:styleId="WW8Num38z0">
    <w:name w:val="WW8Num38z0"/>
    <w:rsid w:val="00322856"/>
    <w:rPr>
      <w:rFonts w:ascii="Symbol" w:hAnsi="Symbol"/>
    </w:rPr>
  </w:style>
  <w:style w:type="character" w:customStyle="1" w:styleId="WW8Num34z3">
    <w:name w:val="WW8Num34z3"/>
    <w:rsid w:val="00322856"/>
    <w:rPr>
      <w:rFonts w:ascii="Symbol" w:hAnsi="Symbol"/>
    </w:rPr>
  </w:style>
  <w:style w:type="character" w:customStyle="1" w:styleId="WW8Num29z0">
    <w:name w:val="WW8Num29z0"/>
    <w:rsid w:val="00322856"/>
    <w:rPr>
      <w:rFonts w:cs="Times New Roman"/>
    </w:rPr>
  </w:style>
  <w:style w:type="character" w:customStyle="1" w:styleId="WW8Num3z0">
    <w:name w:val="WW8Num3z0"/>
    <w:rsid w:val="00322856"/>
    <w:rPr>
      <w:rFonts w:cs="Times New Roman"/>
    </w:rPr>
  </w:style>
  <w:style w:type="character" w:customStyle="1" w:styleId="WW8Num42z3">
    <w:name w:val="WW8Num42z3"/>
    <w:rsid w:val="00322856"/>
    <w:rPr>
      <w:rFonts w:ascii="Symbol" w:hAnsi="Symbol"/>
    </w:rPr>
  </w:style>
  <w:style w:type="character" w:customStyle="1" w:styleId="Marker1">
    <w:name w:val="Marker1"/>
    <w:rsid w:val="00322856"/>
    <w:rPr>
      <w:rFonts w:cs="Times New Roman"/>
      <w:color w:val="008000"/>
    </w:rPr>
  </w:style>
  <w:style w:type="character" w:customStyle="1" w:styleId="WW8Num4z0">
    <w:name w:val="WW8Num4z0"/>
    <w:rsid w:val="00322856"/>
    <w:rPr>
      <w:rFonts w:ascii="Symbol" w:hAnsi="Symbol"/>
    </w:rPr>
  </w:style>
  <w:style w:type="character" w:customStyle="1" w:styleId="WW8Num9z0">
    <w:name w:val="WW8Num9z0"/>
    <w:rsid w:val="00322856"/>
    <w:rPr>
      <w:rFonts w:cs="Times New Roman"/>
    </w:rPr>
  </w:style>
  <w:style w:type="character" w:customStyle="1" w:styleId="WW8Num15z0">
    <w:name w:val="WW8Num15z0"/>
    <w:rsid w:val="00322856"/>
    <w:rPr>
      <w:rFonts w:cs="Times New Roman"/>
    </w:rPr>
  </w:style>
  <w:style w:type="character" w:customStyle="1" w:styleId="WW8Num40z1">
    <w:name w:val="WW8Num40z1"/>
    <w:rsid w:val="00322856"/>
    <w:rPr>
      <w:rFonts w:cs="Times New Roman"/>
    </w:rPr>
  </w:style>
  <w:style w:type="character" w:customStyle="1" w:styleId="WW8Num15z3">
    <w:name w:val="WW8Num15z3"/>
    <w:rsid w:val="00322856"/>
    <w:rPr>
      <w:rFonts w:ascii="Symbol" w:hAnsi="Symbol"/>
    </w:rPr>
  </w:style>
  <w:style w:type="character" w:customStyle="1" w:styleId="WW8Num41z5">
    <w:name w:val="WW8Num41z5"/>
    <w:rsid w:val="00322856"/>
    <w:rPr>
      <w:rFonts w:ascii="Times New Roman" w:eastAsia="Times New Roman" w:hAnsi="Times New Roman"/>
    </w:rPr>
  </w:style>
  <w:style w:type="character" w:customStyle="1" w:styleId="WW8Num21z0">
    <w:name w:val="WW8Num21z0"/>
    <w:rsid w:val="00322856"/>
    <w:rPr>
      <w:rFonts w:ascii="Symbol" w:hAnsi="Symbol"/>
    </w:rPr>
  </w:style>
  <w:style w:type="character" w:customStyle="1" w:styleId="WW8Num47z0">
    <w:name w:val="WW8Num47z0"/>
    <w:rsid w:val="00322856"/>
    <w:rPr>
      <w:rFonts w:ascii="Symbol" w:hAnsi="Symbol"/>
    </w:rPr>
  </w:style>
  <w:style w:type="character" w:customStyle="1" w:styleId="WW8Num8z0">
    <w:name w:val="WW8Num8z0"/>
    <w:rsid w:val="00322856"/>
    <w:rPr>
      <w:rFonts w:cs="Times New Roman"/>
    </w:rPr>
  </w:style>
  <w:style w:type="character" w:customStyle="1" w:styleId="WW8Num26z2">
    <w:name w:val="WW8Num26z2"/>
    <w:rsid w:val="00322856"/>
    <w:rPr>
      <w:rFonts w:ascii="Times New Roman" w:hAnsi="Times New Roman"/>
    </w:rPr>
  </w:style>
  <w:style w:type="character" w:customStyle="1" w:styleId="WW8Num10z0">
    <w:name w:val="WW8Num10z0"/>
    <w:rsid w:val="00322856"/>
    <w:rPr>
      <w:rFonts w:cs="Times New Roman"/>
    </w:rPr>
  </w:style>
  <w:style w:type="character" w:customStyle="1" w:styleId="WW8Num18z0">
    <w:name w:val="WW8Num18z0"/>
    <w:rsid w:val="00322856"/>
    <w:rPr>
      <w:rFonts w:cs="Times New Roman"/>
    </w:rPr>
  </w:style>
  <w:style w:type="character" w:customStyle="1" w:styleId="WW8Num5z2">
    <w:name w:val="WW8Num5z2"/>
    <w:rsid w:val="00322856"/>
    <w:rPr>
      <w:rFonts w:ascii="Times New Roman" w:hAnsi="Times New Roman"/>
    </w:rPr>
  </w:style>
  <w:style w:type="character" w:customStyle="1" w:styleId="WW8Num7z2">
    <w:name w:val="WW8Num7z2"/>
    <w:rsid w:val="00322856"/>
    <w:rPr>
      <w:rFonts w:ascii="Times New Roman" w:hAnsi="Times New Roman"/>
      <w:b w:val="0"/>
      <w:i w:val="0"/>
      <w:sz w:val="24"/>
      <w:u w:val="none"/>
    </w:rPr>
  </w:style>
  <w:style w:type="character" w:customStyle="1" w:styleId="Charb">
    <w:name w:val="Подсистема Char"/>
    <w:link w:val="a1"/>
    <w:rsid w:val="00322856"/>
    <w:rPr>
      <w:rFonts w:ascii="Courier New" w:hAnsi="Courier New"/>
      <w:b/>
      <w:sz w:val="24"/>
      <w:szCs w:val="24"/>
    </w:rPr>
  </w:style>
  <w:style w:type="character" w:customStyle="1" w:styleId="WW8Num6z0">
    <w:name w:val="WW8Num6z0"/>
    <w:rsid w:val="00322856"/>
    <w:rPr>
      <w:rFonts w:ascii="Symbol" w:hAnsi="Symbol"/>
    </w:rPr>
  </w:style>
  <w:style w:type="character" w:customStyle="1" w:styleId="EndnoteCharacters">
    <w:name w:val="Endnote Characters"/>
    <w:rsid w:val="00322856"/>
  </w:style>
  <w:style w:type="character" w:customStyle="1" w:styleId="Charc">
    <w:name w:val="Параграф Char"/>
    <w:link w:val="ac"/>
    <w:rsid w:val="00322856"/>
    <w:rPr>
      <w:rFonts w:ascii="Courier New" w:hAnsi="Courier New" w:cs="Courier New"/>
      <w:sz w:val="24"/>
      <w:szCs w:val="24"/>
    </w:rPr>
  </w:style>
  <w:style w:type="character" w:customStyle="1" w:styleId="WW8Num39z0">
    <w:name w:val="WW8Num39z0"/>
    <w:rsid w:val="00322856"/>
    <w:rPr>
      <w:rFonts w:cs="Times New Roman"/>
    </w:rPr>
  </w:style>
  <w:style w:type="character" w:customStyle="1" w:styleId="Title-OPChar">
    <w:name w:val="Title-OP Char"/>
    <w:link w:val="Title-OP"/>
    <w:rsid w:val="00322856"/>
    <w:rPr>
      <w:rFonts w:ascii="Courier New" w:hAnsi="Courier New" w:cs="Courier New"/>
      <w:sz w:val="32"/>
      <w:szCs w:val="24"/>
    </w:rPr>
  </w:style>
  <w:style w:type="character" w:customStyle="1" w:styleId="WW8Num7z5">
    <w:name w:val="WW8Num7z5"/>
    <w:rsid w:val="00322856"/>
    <w:rPr>
      <w:rFonts w:ascii="Symbol" w:hAnsi="Symbol"/>
      <w:color w:val="auto"/>
    </w:rPr>
  </w:style>
  <w:style w:type="character" w:customStyle="1" w:styleId="WW8Num23z0">
    <w:name w:val="WW8Num23z0"/>
    <w:rsid w:val="00322856"/>
    <w:rPr>
      <w:rFonts w:ascii="Symbol" w:hAnsi="Symbol"/>
    </w:rPr>
  </w:style>
  <w:style w:type="character" w:styleId="SubtleEmphasis">
    <w:name w:val="Subtle Emphasis"/>
    <w:qFormat/>
    <w:rsid w:val="00322856"/>
    <w:rPr>
      <w:rFonts w:cs="Times New Roman"/>
      <w:i/>
      <w:iCs/>
      <w:color w:val="808080"/>
    </w:rPr>
  </w:style>
  <w:style w:type="character" w:customStyle="1" w:styleId="WW8Num46z0">
    <w:name w:val="WW8Num46z0"/>
    <w:rsid w:val="00322856"/>
    <w:rPr>
      <w:rFonts w:ascii="Times New Roman" w:hAnsi="Times New Roman"/>
    </w:rPr>
  </w:style>
  <w:style w:type="paragraph" w:styleId="ListNumber4">
    <w:name w:val="List Number 4"/>
    <w:basedOn w:val="Normal"/>
    <w:rsid w:val="00322856"/>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322856"/>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322856"/>
    <w:pPr>
      <w:numPr>
        <w:numId w:val="2"/>
      </w:numPr>
      <w:suppressAutoHyphens/>
      <w:spacing w:before="120" w:after="120"/>
      <w:jc w:val="both"/>
    </w:pPr>
    <w:rPr>
      <w:lang w:eastAsia="ar-SA"/>
    </w:rPr>
  </w:style>
  <w:style w:type="paragraph" w:customStyle="1" w:styleId="a0">
    <w:name w:val="Тирета"/>
    <w:basedOn w:val="Normal"/>
    <w:link w:val="Char3"/>
    <w:qFormat/>
    <w:rsid w:val="00322856"/>
    <w:pPr>
      <w:numPr>
        <w:numId w:val="7"/>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322856"/>
    <w:pPr>
      <w:suppressAutoHyphens/>
      <w:spacing w:before="120" w:after="120"/>
      <w:ind w:left="850"/>
      <w:jc w:val="both"/>
    </w:pPr>
    <w:rPr>
      <w:lang w:eastAsia="ar-SA"/>
    </w:rPr>
  </w:style>
  <w:style w:type="paragraph" w:styleId="ListBullet2">
    <w:name w:val="List Bullet 2"/>
    <w:basedOn w:val="Normal"/>
    <w:rsid w:val="00322856"/>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322856"/>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322856"/>
    <w:pPr>
      <w:suppressAutoHyphens/>
      <w:jc w:val="both"/>
    </w:pPr>
    <w:rPr>
      <w:rFonts w:ascii="Arial" w:hAnsi="Arial" w:cs="Arial"/>
      <w:lang w:eastAsia="ar-SA"/>
    </w:rPr>
  </w:style>
  <w:style w:type="paragraph" w:customStyle="1" w:styleId="EntEmet">
    <w:name w:val="EntEmet"/>
    <w:basedOn w:val="NormalConseil"/>
    <w:rsid w:val="00322856"/>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322856"/>
    <w:pPr>
      <w:suppressAutoHyphens/>
      <w:spacing w:before="360" w:after="360"/>
      <w:jc w:val="center"/>
    </w:pPr>
    <w:rPr>
      <w:b/>
      <w:lang w:eastAsia="ar-SA"/>
    </w:rPr>
  </w:style>
  <w:style w:type="paragraph" w:styleId="List">
    <w:name w:val="List"/>
    <w:basedOn w:val="BodyText"/>
    <w:rsid w:val="00322856"/>
    <w:pPr>
      <w:suppressAutoHyphens/>
      <w:jc w:val="both"/>
    </w:pPr>
    <w:rPr>
      <w:rFonts w:cs="Tahoma"/>
      <w:lang w:eastAsia="ar-SA"/>
    </w:rPr>
  </w:style>
  <w:style w:type="paragraph" w:customStyle="1" w:styleId="PointTriple3">
    <w:name w:val="PointTriple 3"/>
    <w:basedOn w:val="Normal"/>
    <w:rsid w:val="00322856"/>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322856"/>
    <w:pPr>
      <w:numPr>
        <w:numId w:val="9"/>
      </w:numPr>
      <w:tabs>
        <w:tab w:val="left" w:pos="720"/>
      </w:tabs>
      <w:suppressAutoHyphens/>
      <w:spacing w:before="120" w:after="120"/>
      <w:jc w:val="both"/>
    </w:pPr>
    <w:rPr>
      <w:lang w:eastAsia="ar-SA"/>
    </w:rPr>
  </w:style>
  <w:style w:type="paragraph" w:styleId="ListBullet3">
    <w:name w:val="List Bullet 3"/>
    <w:basedOn w:val="Normal"/>
    <w:rsid w:val="00322856"/>
    <w:pPr>
      <w:numPr>
        <w:numId w:val="10"/>
      </w:numPr>
      <w:suppressAutoHyphens/>
      <w:spacing w:before="120" w:after="120"/>
      <w:jc w:val="both"/>
    </w:pPr>
    <w:rPr>
      <w:lang w:eastAsia="ar-SA"/>
    </w:rPr>
  </w:style>
  <w:style w:type="paragraph" w:styleId="ListNumber">
    <w:name w:val="List Number"/>
    <w:basedOn w:val="Normal"/>
    <w:rsid w:val="00322856"/>
    <w:pPr>
      <w:numPr>
        <w:numId w:val="11"/>
      </w:numPr>
      <w:tabs>
        <w:tab w:val="left" w:pos="1800"/>
      </w:tabs>
      <w:suppressAutoHyphens/>
      <w:spacing w:before="120" w:after="120"/>
      <w:jc w:val="both"/>
    </w:pPr>
    <w:rPr>
      <w:lang w:eastAsia="ar-SA"/>
    </w:rPr>
  </w:style>
  <w:style w:type="paragraph" w:styleId="TOC1">
    <w:name w:val="toc 1"/>
    <w:basedOn w:val="Normal"/>
    <w:next w:val="Normal"/>
    <w:uiPriority w:val="39"/>
    <w:rsid w:val="00322856"/>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322856"/>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322856"/>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322856"/>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322856"/>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322856"/>
    <w:pPr>
      <w:suppressAutoHyphens/>
      <w:spacing w:before="360" w:after="360"/>
      <w:jc w:val="center"/>
    </w:pPr>
    <w:rPr>
      <w:b/>
      <w:lang w:eastAsia="ar-SA"/>
    </w:rPr>
  </w:style>
  <w:style w:type="paragraph" w:styleId="TOC6">
    <w:name w:val="toc 6"/>
    <w:basedOn w:val="Normal"/>
    <w:next w:val="Normal"/>
    <w:uiPriority w:val="39"/>
    <w:rsid w:val="00322856"/>
    <w:pPr>
      <w:tabs>
        <w:tab w:val="right" w:leader="dot" w:pos="9071"/>
      </w:tabs>
      <w:suppressAutoHyphens/>
      <w:spacing w:before="240" w:after="120"/>
      <w:jc w:val="both"/>
    </w:pPr>
    <w:rPr>
      <w:lang w:eastAsia="ar-SA"/>
    </w:rPr>
  </w:style>
  <w:style w:type="paragraph" w:styleId="TOC7">
    <w:name w:val="toc 7"/>
    <w:basedOn w:val="Normal"/>
    <w:next w:val="Normal"/>
    <w:uiPriority w:val="39"/>
    <w:rsid w:val="00322856"/>
    <w:pPr>
      <w:tabs>
        <w:tab w:val="right" w:leader="dot" w:pos="9071"/>
      </w:tabs>
      <w:suppressAutoHyphens/>
      <w:spacing w:before="180" w:after="120"/>
      <w:jc w:val="both"/>
    </w:pPr>
    <w:rPr>
      <w:lang w:eastAsia="ar-SA"/>
    </w:rPr>
  </w:style>
  <w:style w:type="paragraph" w:styleId="TOC8">
    <w:name w:val="toc 8"/>
    <w:basedOn w:val="Normal"/>
    <w:next w:val="Normal"/>
    <w:uiPriority w:val="39"/>
    <w:rsid w:val="00322856"/>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322856"/>
    <w:pPr>
      <w:suppressAutoHyphens/>
      <w:spacing w:before="360" w:after="120"/>
      <w:jc w:val="center"/>
    </w:pPr>
    <w:rPr>
      <w:caps/>
      <w:lang w:eastAsia="ar-SA"/>
    </w:rPr>
  </w:style>
  <w:style w:type="paragraph" w:customStyle="1" w:styleId="Statutprliminaire">
    <w:name w:val="Statut (préliminaire)"/>
    <w:basedOn w:val="Normal"/>
    <w:next w:val="Normal"/>
    <w:rsid w:val="00322856"/>
    <w:pPr>
      <w:suppressAutoHyphens/>
      <w:spacing w:before="360"/>
      <w:jc w:val="center"/>
    </w:pPr>
    <w:rPr>
      <w:lang w:eastAsia="ar-SA"/>
    </w:rPr>
  </w:style>
  <w:style w:type="paragraph" w:customStyle="1" w:styleId="Phrasefinale">
    <w:name w:val="Phrase finale"/>
    <w:basedOn w:val="Normal"/>
    <w:next w:val="Normal"/>
    <w:rsid w:val="00322856"/>
    <w:pPr>
      <w:suppressAutoHyphens/>
      <w:spacing w:before="360"/>
      <w:jc w:val="center"/>
    </w:pPr>
    <w:rPr>
      <w:lang w:eastAsia="ar-SA"/>
    </w:rPr>
  </w:style>
  <w:style w:type="paragraph" w:customStyle="1" w:styleId="ListNumber2Level4">
    <w:name w:val="List Number 2 (Level 4)"/>
    <w:basedOn w:val="Text2"/>
    <w:rsid w:val="00322856"/>
    <w:pPr>
      <w:ind w:left="360" w:hanging="360"/>
    </w:pPr>
  </w:style>
  <w:style w:type="paragraph" w:customStyle="1" w:styleId="ListNumber1Level2">
    <w:name w:val="List Number 1 (Level 2)"/>
    <w:basedOn w:val="Text1"/>
    <w:rsid w:val="00322856"/>
    <w:pPr>
      <w:ind w:left="360" w:hanging="360"/>
    </w:pPr>
  </w:style>
  <w:style w:type="paragraph" w:customStyle="1" w:styleId="Emission">
    <w:name w:val="Emission"/>
    <w:basedOn w:val="Normal"/>
    <w:next w:val="Rfrenceinstitutionelle"/>
    <w:rsid w:val="00322856"/>
    <w:pPr>
      <w:suppressAutoHyphens/>
      <w:ind w:left="5103"/>
      <w:jc w:val="both"/>
    </w:pPr>
    <w:rPr>
      <w:lang w:eastAsia="ar-SA"/>
    </w:rPr>
  </w:style>
  <w:style w:type="paragraph" w:customStyle="1" w:styleId="PointTriple4">
    <w:name w:val="PointTriple 4"/>
    <w:basedOn w:val="Normal"/>
    <w:rsid w:val="00322856"/>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322856"/>
    <w:pPr>
      <w:suppressAutoHyphens/>
      <w:spacing w:before="120" w:after="120"/>
      <w:ind w:left="850"/>
      <w:jc w:val="both"/>
    </w:pPr>
    <w:rPr>
      <w:lang w:eastAsia="ar-SA"/>
    </w:rPr>
  </w:style>
  <w:style w:type="paragraph" w:customStyle="1" w:styleId="TableHeading">
    <w:name w:val="Table Heading"/>
    <w:basedOn w:val="TableContents"/>
    <w:rsid w:val="00322856"/>
    <w:pPr>
      <w:spacing w:before="120" w:after="120"/>
      <w:jc w:val="center"/>
    </w:pPr>
    <w:rPr>
      <w:b/>
      <w:bCs/>
      <w:szCs w:val="24"/>
      <w:lang w:val="bg-BG"/>
    </w:rPr>
  </w:style>
  <w:style w:type="paragraph" w:customStyle="1" w:styleId="Sous-titreobjet">
    <w:name w:val="Sous-titre objet"/>
    <w:basedOn w:val="Normal"/>
    <w:rsid w:val="00322856"/>
    <w:pPr>
      <w:suppressAutoHyphens/>
      <w:jc w:val="center"/>
    </w:pPr>
    <w:rPr>
      <w:b/>
      <w:lang w:eastAsia="ar-SA"/>
    </w:rPr>
  </w:style>
  <w:style w:type="paragraph" w:customStyle="1" w:styleId="ManualHeading4">
    <w:name w:val="Manual Heading 4"/>
    <w:basedOn w:val="Normal"/>
    <w:next w:val="Text4"/>
    <w:rsid w:val="00322856"/>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322856"/>
    <w:pPr>
      <w:suppressAutoHyphens/>
      <w:spacing w:before="120" w:after="120"/>
      <w:ind w:left="850"/>
      <w:jc w:val="both"/>
    </w:pPr>
    <w:rPr>
      <w:lang w:eastAsia="ar-SA"/>
    </w:rPr>
  </w:style>
  <w:style w:type="paragraph" w:customStyle="1" w:styleId="a4">
    <w:name w:val="Буква"/>
    <w:basedOn w:val="a0"/>
    <w:link w:val="Char1"/>
    <w:qFormat/>
    <w:rsid w:val="00322856"/>
    <w:pPr>
      <w:numPr>
        <w:numId w:val="12"/>
      </w:numPr>
      <w:tabs>
        <w:tab w:val="left" w:pos="1530"/>
      </w:tabs>
    </w:pPr>
  </w:style>
  <w:style w:type="paragraph" w:customStyle="1" w:styleId="ListNumber2Level3">
    <w:name w:val="List Number 2 (Level 3)"/>
    <w:basedOn w:val="Text2"/>
    <w:rsid w:val="00322856"/>
    <w:pPr>
      <w:ind w:left="360" w:hanging="360"/>
    </w:pPr>
  </w:style>
  <w:style w:type="paragraph" w:customStyle="1" w:styleId="ListNumber4Level4">
    <w:name w:val="List Number 4 (Level 4)"/>
    <w:basedOn w:val="Text4"/>
    <w:rsid w:val="00322856"/>
    <w:pPr>
      <w:ind w:left="360" w:hanging="360"/>
    </w:pPr>
  </w:style>
  <w:style w:type="paragraph" w:customStyle="1" w:styleId="Title-OP">
    <w:name w:val="Title-OP"/>
    <w:basedOn w:val="Normal"/>
    <w:link w:val="Title-OPChar"/>
    <w:rsid w:val="00322856"/>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322856"/>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322856"/>
    <w:pPr>
      <w:numPr>
        <w:numId w:val="13"/>
      </w:numPr>
      <w:tabs>
        <w:tab w:val="left" w:pos="720"/>
      </w:tabs>
      <w:suppressAutoHyphens/>
      <w:spacing w:before="120" w:after="120"/>
      <w:jc w:val="both"/>
    </w:pPr>
    <w:rPr>
      <w:lang w:eastAsia="ar-SA"/>
    </w:rPr>
  </w:style>
  <w:style w:type="paragraph" w:customStyle="1" w:styleId="ListNumber4Level2">
    <w:name w:val="List Number 4 (Level 2)"/>
    <w:basedOn w:val="Text4"/>
    <w:rsid w:val="00322856"/>
    <w:pPr>
      <w:ind w:left="360" w:hanging="360"/>
    </w:pPr>
  </w:style>
  <w:style w:type="paragraph" w:customStyle="1" w:styleId="Langue">
    <w:name w:val="Langue"/>
    <w:basedOn w:val="Normal"/>
    <w:next w:val="Rfrenceinterne"/>
    <w:rsid w:val="00322856"/>
    <w:pPr>
      <w:suppressAutoHyphens/>
      <w:spacing w:after="600"/>
      <w:jc w:val="center"/>
    </w:pPr>
    <w:rPr>
      <w:b/>
      <w:caps/>
      <w:lang w:eastAsia="ar-SA"/>
    </w:rPr>
  </w:style>
  <w:style w:type="paragraph" w:customStyle="1" w:styleId="a1">
    <w:name w:val="Подсистема"/>
    <w:basedOn w:val="a8"/>
    <w:link w:val="Charb"/>
    <w:qFormat/>
    <w:rsid w:val="00322856"/>
    <w:pPr>
      <w:numPr>
        <w:numId w:val="14"/>
      </w:numPr>
    </w:pPr>
    <w:rPr>
      <w:b/>
    </w:rPr>
  </w:style>
  <w:style w:type="paragraph" w:customStyle="1" w:styleId="Rfrenceinterne">
    <w:name w:val="Référence interne"/>
    <w:basedOn w:val="Normal"/>
    <w:next w:val="Nomdelinstitution"/>
    <w:rsid w:val="00322856"/>
    <w:pPr>
      <w:suppressAutoHyphens/>
      <w:spacing w:after="600"/>
      <w:jc w:val="center"/>
    </w:pPr>
    <w:rPr>
      <w:b/>
      <w:lang w:eastAsia="ar-SA"/>
    </w:rPr>
  </w:style>
  <w:style w:type="paragraph" w:customStyle="1" w:styleId="Considrant">
    <w:name w:val="Considérant"/>
    <w:basedOn w:val="Normal"/>
    <w:rsid w:val="00322856"/>
    <w:pPr>
      <w:numPr>
        <w:numId w:val="15"/>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322856"/>
    <w:pPr>
      <w:suppressAutoHyphens/>
      <w:spacing w:before="360"/>
      <w:jc w:val="center"/>
    </w:pPr>
    <w:rPr>
      <w:b/>
      <w:lang w:eastAsia="ar-SA"/>
    </w:rPr>
  </w:style>
  <w:style w:type="paragraph" w:customStyle="1" w:styleId="a8">
    <w:name w:val="Булет"/>
    <w:basedOn w:val="a4"/>
    <w:link w:val="Char0"/>
    <w:qFormat/>
    <w:rsid w:val="00322856"/>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322856"/>
    <w:pPr>
      <w:suppressAutoHyphens/>
      <w:spacing w:after="240"/>
      <w:ind w:left="5103"/>
      <w:jc w:val="both"/>
    </w:pPr>
    <w:rPr>
      <w:lang w:eastAsia="ar-SA"/>
    </w:rPr>
  </w:style>
  <w:style w:type="paragraph" w:customStyle="1" w:styleId="ManualHeading1">
    <w:name w:val="Manual Heading 1"/>
    <w:basedOn w:val="Normal"/>
    <w:next w:val="Text1"/>
    <w:rsid w:val="00322856"/>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322856"/>
    <w:pPr>
      <w:suppressAutoHyphens/>
      <w:spacing w:before="360"/>
      <w:jc w:val="center"/>
    </w:pPr>
    <w:rPr>
      <w:lang w:eastAsia="ar-SA"/>
    </w:rPr>
  </w:style>
  <w:style w:type="paragraph" w:customStyle="1" w:styleId="Typedudocument">
    <w:name w:val="Type du document"/>
    <w:basedOn w:val="Normal"/>
    <w:next w:val="Datedadoption"/>
    <w:rsid w:val="00322856"/>
    <w:pPr>
      <w:suppressAutoHyphens/>
      <w:spacing w:before="360"/>
      <w:jc w:val="center"/>
    </w:pPr>
    <w:rPr>
      <w:b/>
      <w:lang w:eastAsia="ar-SA"/>
    </w:rPr>
  </w:style>
  <w:style w:type="paragraph" w:customStyle="1" w:styleId="Datedadoption">
    <w:name w:val="Date d'adoption"/>
    <w:basedOn w:val="Normal"/>
    <w:next w:val="Titreobjet"/>
    <w:rsid w:val="00322856"/>
    <w:pPr>
      <w:suppressAutoHyphens/>
      <w:spacing w:before="360"/>
      <w:jc w:val="center"/>
    </w:pPr>
    <w:rPr>
      <w:b/>
      <w:lang w:eastAsia="ar-SA"/>
    </w:rPr>
  </w:style>
  <w:style w:type="paragraph" w:customStyle="1" w:styleId="Point3">
    <w:name w:val="Point 3"/>
    <w:basedOn w:val="Normal"/>
    <w:rsid w:val="00322856"/>
    <w:pPr>
      <w:suppressAutoHyphens/>
      <w:spacing w:before="120" w:after="120"/>
      <w:ind w:left="2551" w:hanging="567"/>
      <w:jc w:val="both"/>
    </w:pPr>
    <w:rPr>
      <w:lang w:eastAsia="ar-SA"/>
    </w:rPr>
  </w:style>
  <w:style w:type="paragraph" w:customStyle="1" w:styleId="ZDGName">
    <w:name w:val="Z_DGName"/>
    <w:basedOn w:val="Normal"/>
    <w:rsid w:val="00322856"/>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322856"/>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322856"/>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322856"/>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322856"/>
    <w:pPr>
      <w:suppressAutoHyphens/>
      <w:spacing w:before="120" w:after="120"/>
      <w:ind w:left="850" w:hanging="850"/>
      <w:jc w:val="both"/>
    </w:pPr>
    <w:rPr>
      <w:lang w:eastAsia="ar-SA"/>
    </w:rPr>
  </w:style>
  <w:style w:type="paragraph" w:customStyle="1" w:styleId="Point1">
    <w:name w:val="Point 1"/>
    <w:basedOn w:val="Normal"/>
    <w:rsid w:val="00322856"/>
    <w:pPr>
      <w:suppressAutoHyphens/>
      <w:spacing w:before="120" w:after="120"/>
      <w:ind w:left="1417" w:hanging="567"/>
      <w:jc w:val="both"/>
    </w:pPr>
    <w:rPr>
      <w:lang w:eastAsia="ar-SA"/>
    </w:rPr>
  </w:style>
  <w:style w:type="paragraph" w:customStyle="1" w:styleId="aa">
    <w:name w:val="Секция"/>
    <w:basedOn w:val="a4"/>
    <w:link w:val="Char7"/>
    <w:qFormat/>
    <w:rsid w:val="00322856"/>
    <w:pPr>
      <w:numPr>
        <w:numId w:val="0"/>
      </w:numPr>
      <w:tabs>
        <w:tab w:val="clear" w:pos="1530"/>
        <w:tab w:val="num" w:pos="850"/>
        <w:tab w:val="left" w:pos="1843"/>
      </w:tabs>
      <w:ind w:left="709" w:hanging="425"/>
    </w:pPr>
  </w:style>
  <w:style w:type="paragraph" w:customStyle="1" w:styleId="Tiret3">
    <w:name w:val="Tiret 3"/>
    <w:basedOn w:val="Point3"/>
    <w:rsid w:val="00322856"/>
    <w:pPr>
      <w:tabs>
        <w:tab w:val="left" w:pos="720"/>
        <w:tab w:val="num" w:pos="1417"/>
      </w:tabs>
      <w:ind w:left="1417"/>
    </w:pPr>
  </w:style>
  <w:style w:type="paragraph" w:customStyle="1" w:styleId="Annexetitreglobale">
    <w:name w:val="Annexe titre (globale)"/>
    <w:basedOn w:val="Normal"/>
    <w:next w:val="Normal"/>
    <w:rsid w:val="00322856"/>
    <w:pPr>
      <w:suppressAutoHyphens/>
      <w:spacing w:before="120" w:after="120"/>
      <w:jc w:val="center"/>
    </w:pPr>
    <w:rPr>
      <w:b/>
      <w:u w:val="single"/>
      <w:lang w:eastAsia="ar-SA"/>
    </w:rPr>
  </w:style>
  <w:style w:type="paragraph" w:customStyle="1" w:styleId="PointTriple1">
    <w:name w:val="PointTriple 1"/>
    <w:basedOn w:val="Normal"/>
    <w:rsid w:val="00322856"/>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322856"/>
    <w:pPr>
      <w:suppressAutoHyphens/>
      <w:spacing w:before="120" w:after="120"/>
      <w:jc w:val="center"/>
    </w:pPr>
    <w:rPr>
      <w:b/>
      <w:u w:val="single"/>
      <w:lang w:eastAsia="ar-SA"/>
    </w:rPr>
  </w:style>
  <w:style w:type="paragraph" w:styleId="TOCHeading">
    <w:name w:val="TOC Heading"/>
    <w:basedOn w:val="Heading1"/>
    <w:next w:val="Normal"/>
    <w:qFormat/>
    <w:rsid w:val="00322856"/>
    <w:pPr>
      <w:keepNext w:val="0"/>
      <w:keepLines/>
      <w:numPr>
        <w:numId w:val="6"/>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322856"/>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322856"/>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322856"/>
    <w:pPr>
      <w:suppressAutoHyphens/>
      <w:spacing w:before="120" w:after="120"/>
      <w:jc w:val="center"/>
    </w:pPr>
    <w:rPr>
      <w:b/>
      <w:u w:val="single"/>
      <w:lang w:eastAsia="ar-SA"/>
    </w:rPr>
  </w:style>
  <w:style w:type="paragraph" w:customStyle="1" w:styleId="NormalCentered">
    <w:name w:val="Normal Centered"/>
    <w:basedOn w:val="Normal"/>
    <w:rsid w:val="00322856"/>
    <w:pPr>
      <w:suppressAutoHyphens/>
      <w:spacing w:before="120" w:after="120"/>
      <w:jc w:val="center"/>
    </w:pPr>
    <w:rPr>
      <w:lang w:eastAsia="ar-SA"/>
    </w:rPr>
  </w:style>
  <w:style w:type="paragraph" w:customStyle="1" w:styleId="QuotedNumPar">
    <w:name w:val="Quoted NumPar"/>
    <w:basedOn w:val="Normal"/>
    <w:rsid w:val="00322856"/>
    <w:pPr>
      <w:suppressAutoHyphens/>
      <w:spacing w:before="120" w:after="120"/>
      <w:ind w:left="1417" w:hanging="567"/>
      <w:jc w:val="both"/>
    </w:pPr>
    <w:rPr>
      <w:lang w:eastAsia="ar-SA"/>
    </w:rPr>
  </w:style>
  <w:style w:type="paragraph" w:customStyle="1" w:styleId="ManualNumPar3">
    <w:name w:val="Manual NumPar 3"/>
    <w:basedOn w:val="Normal"/>
    <w:next w:val="Text3"/>
    <w:rsid w:val="00322856"/>
    <w:pPr>
      <w:suppressAutoHyphens/>
      <w:spacing w:before="120" w:after="120"/>
      <w:ind w:left="850" w:hanging="850"/>
      <w:jc w:val="both"/>
    </w:pPr>
    <w:rPr>
      <w:lang w:eastAsia="ar-SA"/>
    </w:rPr>
  </w:style>
  <w:style w:type="paragraph" w:customStyle="1" w:styleId="ListDash2">
    <w:name w:val="List Dash 2"/>
    <w:basedOn w:val="Normal"/>
    <w:rsid w:val="00322856"/>
    <w:pPr>
      <w:tabs>
        <w:tab w:val="num" w:pos="850"/>
      </w:tabs>
      <w:suppressAutoHyphens/>
      <w:spacing w:before="120" w:after="120"/>
      <w:ind w:left="850" w:hanging="850"/>
      <w:jc w:val="both"/>
    </w:pPr>
    <w:rPr>
      <w:lang w:eastAsia="ar-SA"/>
    </w:rPr>
  </w:style>
  <w:style w:type="paragraph" w:customStyle="1" w:styleId="Text3">
    <w:name w:val="Text 3"/>
    <w:basedOn w:val="Normal"/>
    <w:rsid w:val="00322856"/>
    <w:pPr>
      <w:suppressAutoHyphens/>
      <w:spacing w:before="120" w:after="120"/>
      <w:ind w:left="850"/>
      <w:jc w:val="both"/>
    </w:pPr>
    <w:rPr>
      <w:lang w:eastAsia="ar-SA"/>
    </w:rPr>
  </w:style>
  <w:style w:type="paragraph" w:customStyle="1" w:styleId="NormalConseil">
    <w:name w:val="NormalConseil"/>
    <w:basedOn w:val="Normal"/>
    <w:rsid w:val="00322856"/>
    <w:pPr>
      <w:suppressAutoHyphens/>
      <w:jc w:val="both"/>
    </w:pPr>
    <w:rPr>
      <w:szCs w:val="20"/>
      <w:lang w:eastAsia="ar-SA"/>
    </w:rPr>
  </w:style>
  <w:style w:type="paragraph" w:customStyle="1" w:styleId="Fichefinancirestandardtitre">
    <w:name w:val="Fiche financière (standard) titre"/>
    <w:basedOn w:val="Normal"/>
    <w:next w:val="Normal"/>
    <w:rsid w:val="00322856"/>
    <w:pPr>
      <w:suppressAutoHyphens/>
      <w:spacing w:before="120" w:after="120"/>
      <w:jc w:val="center"/>
    </w:pPr>
    <w:rPr>
      <w:b/>
      <w:u w:val="single"/>
      <w:lang w:eastAsia="ar-SA"/>
    </w:rPr>
  </w:style>
  <w:style w:type="paragraph" w:customStyle="1" w:styleId="NormalRight">
    <w:name w:val="Normal Right"/>
    <w:basedOn w:val="Normal"/>
    <w:rsid w:val="00322856"/>
    <w:pPr>
      <w:suppressAutoHyphens/>
      <w:spacing w:before="120" w:after="120"/>
      <w:jc w:val="right"/>
    </w:pPr>
    <w:rPr>
      <w:lang w:eastAsia="ar-SA"/>
    </w:rPr>
  </w:style>
  <w:style w:type="paragraph" w:customStyle="1" w:styleId="CM4">
    <w:name w:val="CM4"/>
    <w:basedOn w:val="Normal"/>
    <w:next w:val="Normal"/>
    <w:uiPriority w:val="99"/>
    <w:rsid w:val="00322856"/>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322856"/>
    <w:pPr>
      <w:suppressAutoHyphens/>
      <w:spacing w:before="120" w:after="120"/>
      <w:jc w:val="center"/>
    </w:pPr>
    <w:rPr>
      <w:b/>
      <w:u w:val="single"/>
      <w:lang w:eastAsia="ar-SA"/>
    </w:rPr>
  </w:style>
  <w:style w:type="paragraph" w:customStyle="1" w:styleId="ListNumber1Level3">
    <w:name w:val="List Number 1 (Level 3)"/>
    <w:basedOn w:val="Text1"/>
    <w:rsid w:val="00322856"/>
    <w:pPr>
      <w:ind w:left="360" w:hanging="360"/>
    </w:pPr>
  </w:style>
  <w:style w:type="paragraph" w:customStyle="1" w:styleId="a2">
    <w:name w:val="ПодТочка"/>
    <w:basedOn w:val="ab"/>
    <w:link w:val="Chara"/>
    <w:qFormat/>
    <w:rsid w:val="00322856"/>
    <w:pPr>
      <w:pageBreakBefore w:val="0"/>
      <w:numPr>
        <w:numId w:val="18"/>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322856"/>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322856"/>
    <w:pPr>
      <w:suppressAutoHyphens/>
      <w:spacing w:after="240"/>
      <w:ind w:left="5103"/>
      <w:jc w:val="both"/>
    </w:pPr>
    <w:rPr>
      <w:sz w:val="20"/>
      <w:szCs w:val="20"/>
      <w:lang w:eastAsia="ar-SA"/>
    </w:rPr>
  </w:style>
  <w:style w:type="paragraph" w:customStyle="1" w:styleId="AddressTR">
    <w:name w:val="AddressTR"/>
    <w:basedOn w:val="Normal"/>
    <w:next w:val="Normal"/>
    <w:rsid w:val="00322856"/>
    <w:pPr>
      <w:suppressAutoHyphens/>
      <w:spacing w:after="720"/>
      <w:ind w:left="5103"/>
      <w:jc w:val="both"/>
    </w:pPr>
    <w:rPr>
      <w:szCs w:val="20"/>
      <w:lang w:eastAsia="ar-SA"/>
    </w:rPr>
  </w:style>
  <w:style w:type="paragraph" w:customStyle="1" w:styleId="Tiret2">
    <w:name w:val="Tiret 2"/>
    <w:basedOn w:val="Point2"/>
    <w:rsid w:val="00322856"/>
    <w:pPr>
      <w:tabs>
        <w:tab w:val="num" w:pos="850"/>
      </w:tabs>
      <w:ind w:left="850" w:hanging="850"/>
    </w:pPr>
  </w:style>
  <w:style w:type="paragraph" w:customStyle="1" w:styleId="Institutionquisigne">
    <w:name w:val="Institution qui signe"/>
    <w:basedOn w:val="Normal"/>
    <w:next w:val="Personnequisigne"/>
    <w:rsid w:val="00322856"/>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322856"/>
    <w:pPr>
      <w:tabs>
        <w:tab w:val="left" w:pos="4252"/>
      </w:tabs>
      <w:suppressAutoHyphens/>
      <w:jc w:val="both"/>
    </w:pPr>
    <w:rPr>
      <w:i/>
      <w:lang w:eastAsia="ar-SA"/>
    </w:rPr>
  </w:style>
  <w:style w:type="paragraph" w:customStyle="1" w:styleId="Fait">
    <w:name w:val="Fait à"/>
    <w:basedOn w:val="Normal"/>
    <w:next w:val="Institutionquisigne"/>
    <w:rsid w:val="00322856"/>
    <w:pPr>
      <w:keepNext/>
      <w:suppressAutoHyphens/>
      <w:spacing w:before="120"/>
      <w:jc w:val="both"/>
    </w:pPr>
    <w:rPr>
      <w:lang w:eastAsia="ar-SA"/>
    </w:rPr>
  </w:style>
  <w:style w:type="paragraph" w:customStyle="1" w:styleId="PointDouble2">
    <w:name w:val="PointDouble 2"/>
    <w:basedOn w:val="Normal"/>
    <w:rsid w:val="00322856"/>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322856"/>
    <w:pPr>
      <w:suppressAutoHyphens/>
      <w:spacing w:before="120" w:after="120"/>
      <w:jc w:val="center"/>
    </w:pPr>
    <w:rPr>
      <w:b/>
      <w:lang w:eastAsia="ar-SA"/>
    </w:rPr>
  </w:style>
  <w:style w:type="paragraph" w:customStyle="1" w:styleId="PointDouble0">
    <w:name w:val="PointDouble 0"/>
    <w:basedOn w:val="Normal"/>
    <w:rsid w:val="00322856"/>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322856"/>
    <w:pPr>
      <w:suppressAutoHyphens/>
      <w:spacing w:before="120" w:after="120"/>
      <w:ind w:left="709" w:hanging="709"/>
      <w:jc w:val="both"/>
    </w:pPr>
    <w:rPr>
      <w:lang w:eastAsia="ar-SA"/>
    </w:rPr>
  </w:style>
  <w:style w:type="paragraph" w:customStyle="1" w:styleId="ManualNumPar2">
    <w:name w:val="Manual NumPar 2"/>
    <w:basedOn w:val="Normal"/>
    <w:next w:val="Text2"/>
    <w:rsid w:val="00322856"/>
    <w:pPr>
      <w:suppressAutoHyphens/>
      <w:spacing w:before="120" w:after="120"/>
      <w:ind w:left="850" w:hanging="850"/>
      <w:jc w:val="both"/>
    </w:pPr>
    <w:rPr>
      <w:lang w:eastAsia="ar-SA"/>
    </w:rPr>
  </w:style>
  <w:style w:type="paragraph" w:customStyle="1" w:styleId="Index">
    <w:name w:val="Index"/>
    <w:basedOn w:val="Normal"/>
    <w:rsid w:val="00322856"/>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322856"/>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322856"/>
    <w:pPr>
      <w:suppressAutoHyphens/>
      <w:spacing w:before="120" w:after="120"/>
      <w:jc w:val="center"/>
    </w:pPr>
    <w:rPr>
      <w:b/>
      <w:u w:val="single"/>
      <w:lang w:eastAsia="ar-SA"/>
    </w:rPr>
  </w:style>
  <w:style w:type="paragraph" w:customStyle="1" w:styleId="Point4">
    <w:name w:val="Point 4"/>
    <w:basedOn w:val="Normal"/>
    <w:rsid w:val="00322856"/>
    <w:pPr>
      <w:suppressAutoHyphens/>
      <w:spacing w:before="120" w:after="120"/>
      <w:ind w:left="3118" w:hanging="567"/>
      <w:jc w:val="both"/>
    </w:pPr>
    <w:rPr>
      <w:lang w:eastAsia="ar-SA"/>
    </w:rPr>
  </w:style>
  <w:style w:type="paragraph" w:customStyle="1" w:styleId="ListDash">
    <w:name w:val="List Dash"/>
    <w:basedOn w:val="Normal"/>
    <w:rsid w:val="00322856"/>
    <w:pPr>
      <w:numPr>
        <w:numId w:val="23"/>
      </w:numPr>
      <w:tabs>
        <w:tab w:val="left" w:pos="720"/>
      </w:tabs>
      <w:suppressAutoHyphens/>
      <w:spacing w:before="120" w:after="120"/>
      <w:jc w:val="both"/>
    </w:pPr>
    <w:rPr>
      <w:lang w:eastAsia="ar-SA"/>
    </w:rPr>
  </w:style>
  <w:style w:type="paragraph" w:customStyle="1" w:styleId="Confidence">
    <w:name w:val="Confidence"/>
    <w:basedOn w:val="Normal"/>
    <w:next w:val="Normal"/>
    <w:rsid w:val="00322856"/>
    <w:pPr>
      <w:suppressAutoHyphens/>
      <w:spacing w:before="360" w:after="120"/>
      <w:jc w:val="center"/>
    </w:pPr>
    <w:rPr>
      <w:lang w:eastAsia="ar-SA"/>
    </w:rPr>
  </w:style>
  <w:style w:type="paragraph" w:customStyle="1" w:styleId="ListNumber2Level2">
    <w:name w:val="List Number 2 (Level 2)"/>
    <w:basedOn w:val="Text2"/>
    <w:rsid w:val="00322856"/>
    <w:pPr>
      <w:ind w:left="360" w:hanging="360"/>
    </w:pPr>
  </w:style>
  <w:style w:type="paragraph" w:customStyle="1" w:styleId="Rfrenceinterinstitutionelleprliminaire">
    <w:name w:val="Référence interinstitutionelle (préliminaire)"/>
    <w:basedOn w:val="Normal"/>
    <w:next w:val="Normal"/>
    <w:rsid w:val="00322856"/>
    <w:pPr>
      <w:suppressAutoHyphens/>
      <w:ind w:left="5103"/>
      <w:jc w:val="both"/>
    </w:pPr>
    <w:rPr>
      <w:lang w:eastAsia="ar-SA"/>
    </w:rPr>
  </w:style>
  <w:style w:type="paragraph" w:customStyle="1" w:styleId="doc-ti">
    <w:name w:val="doc-ti"/>
    <w:basedOn w:val="Normal"/>
    <w:rsid w:val="00322856"/>
    <w:pPr>
      <w:spacing w:before="100" w:beforeAutospacing="1" w:after="100" w:afterAutospacing="1"/>
    </w:pPr>
  </w:style>
  <w:style w:type="paragraph" w:customStyle="1" w:styleId="Confidentialit">
    <w:name w:val="Confidentialité"/>
    <w:basedOn w:val="Normal"/>
    <w:next w:val="Statut"/>
    <w:rsid w:val="00322856"/>
    <w:pPr>
      <w:suppressAutoHyphens/>
      <w:spacing w:before="240" w:after="240"/>
      <w:ind w:left="5103"/>
      <w:jc w:val="both"/>
    </w:pPr>
    <w:rPr>
      <w:u w:val="single"/>
      <w:lang w:eastAsia="ar-SA"/>
    </w:rPr>
  </w:style>
  <w:style w:type="paragraph" w:customStyle="1" w:styleId="QuotedText">
    <w:name w:val="Quoted Text"/>
    <w:basedOn w:val="Normal"/>
    <w:rsid w:val="00322856"/>
    <w:pPr>
      <w:suppressAutoHyphens/>
      <w:spacing w:before="120" w:after="120"/>
      <w:ind w:left="1417"/>
      <w:jc w:val="both"/>
    </w:pPr>
    <w:rPr>
      <w:lang w:eastAsia="ar-SA"/>
    </w:rPr>
  </w:style>
  <w:style w:type="paragraph" w:customStyle="1" w:styleId="ListNumber4Level3">
    <w:name w:val="List Number 4 (Level 3)"/>
    <w:basedOn w:val="Text4"/>
    <w:rsid w:val="00322856"/>
    <w:pPr>
      <w:ind w:left="360" w:hanging="360"/>
    </w:pPr>
  </w:style>
  <w:style w:type="paragraph" w:customStyle="1" w:styleId="ParagraphIndent">
    <w:name w:val="ParagraphIndent"/>
    <w:basedOn w:val="Paragraph"/>
    <w:rsid w:val="00322856"/>
    <w:pPr>
      <w:numPr>
        <w:numId w:val="24"/>
      </w:numPr>
      <w:tabs>
        <w:tab w:val="clear" w:pos="720"/>
        <w:tab w:val="left" w:pos="927"/>
        <w:tab w:val="left" w:pos="1134"/>
      </w:tabs>
      <w:spacing w:after="120"/>
      <w:ind w:left="927" w:firstLine="0"/>
    </w:pPr>
  </w:style>
  <w:style w:type="paragraph" w:customStyle="1" w:styleId="Paragraph">
    <w:name w:val="Paragraph"/>
    <w:basedOn w:val="Normal"/>
    <w:rsid w:val="00322856"/>
    <w:pPr>
      <w:numPr>
        <w:numId w:val="25"/>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322856"/>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322856"/>
    <w:pPr>
      <w:suppressAutoHyphens/>
      <w:spacing w:before="120" w:after="120"/>
      <w:jc w:val="center"/>
    </w:pPr>
    <w:rPr>
      <w:b/>
      <w:u w:val="single"/>
      <w:lang w:eastAsia="ar-SA"/>
    </w:rPr>
  </w:style>
  <w:style w:type="paragraph" w:customStyle="1" w:styleId="a9">
    <w:name w:val="Главна Точка"/>
    <w:basedOn w:val="ListDash"/>
    <w:link w:val="Char5"/>
    <w:rsid w:val="00322856"/>
    <w:rPr>
      <w:rFonts w:ascii="Courier New" w:eastAsiaTheme="minorHAnsi" w:hAnsi="Courier New" w:cstheme="minorBidi"/>
      <w:b/>
    </w:rPr>
  </w:style>
  <w:style w:type="paragraph" w:customStyle="1" w:styleId="ZCom">
    <w:name w:val="Z_Com"/>
    <w:basedOn w:val="Normal"/>
    <w:next w:val="ZDGName"/>
    <w:rsid w:val="00322856"/>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322856"/>
    <w:pPr>
      <w:keepNext/>
      <w:suppressAutoHyphens/>
      <w:spacing w:before="360" w:after="120"/>
      <w:jc w:val="center"/>
    </w:pPr>
    <w:rPr>
      <w:i/>
      <w:lang w:eastAsia="ar-SA"/>
    </w:rPr>
  </w:style>
  <w:style w:type="paragraph" w:customStyle="1" w:styleId="Heading">
    <w:name w:val="Heading"/>
    <w:basedOn w:val="Normal"/>
    <w:next w:val="BodyText"/>
    <w:rsid w:val="00322856"/>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322856"/>
    <w:pPr>
      <w:jc w:val="right"/>
    </w:pPr>
    <w:rPr>
      <w:b/>
    </w:rPr>
  </w:style>
  <w:style w:type="paragraph" w:customStyle="1" w:styleId="ListDash1">
    <w:name w:val="List Dash 1"/>
    <w:basedOn w:val="Normal"/>
    <w:rsid w:val="00322856"/>
    <w:pPr>
      <w:numPr>
        <w:numId w:val="26"/>
      </w:numPr>
      <w:suppressAutoHyphens/>
      <w:spacing w:before="120" w:after="120"/>
      <w:jc w:val="both"/>
    </w:pPr>
    <w:rPr>
      <w:lang w:eastAsia="ar-SA"/>
    </w:rPr>
  </w:style>
  <w:style w:type="paragraph" w:customStyle="1" w:styleId="ListNumber3Level4">
    <w:name w:val="List Number 3 (Level 4)"/>
    <w:basedOn w:val="Text3"/>
    <w:rsid w:val="00322856"/>
    <w:pPr>
      <w:tabs>
        <w:tab w:val="left" w:pos="720"/>
      </w:tabs>
      <w:ind w:left="720" w:hanging="360"/>
    </w:pPr>
  </w:style>
  <w:style w:type="paragraph" w:customStyle="1" w:styleId="ManualNumPar4">
    <w:name w:val="Manual NumPar 4"/>
    <w:basedOn w:val="Normal"/>
    <w:next w:val="Text4"/>
    <w:rsid w:val="00322856"/>
    <w:pPr>
      <w:suppressAutoHyphens/>
      <w:spacing w:before="120" w:after="120"/>
      <w:ind w:left="850" w:hanging="850"/>
      <w:jc w:val="both"/>
    </w:pPr>
    <w:rPr>
      <w:lang w:eastAsia="ar-SA"/>
    </w:rPr>
  </w:style>
  <w:style w:type="paragraph" w:customStyle="1" w:styleId="PointDouble4">
    <w:name w:val="PointDouble 4"/>
    <w:basedOn w:val="Normal"/>
    <w:rsid w:val="00322856"/>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322856"/>
    <w:rPr>
      <w:b/>
    </w:rPr>
  </w:style>
  <w:style w:type="paragraph" w:customStyle="1" w:styleId="Avertissementtitre">
    <w:name w:val="Avertissement titre"/>
    <w:basedOn w:val="Normal"/>
    <w:next w:val="Normal"/>
    <w:rsid w:val="00322856"/>
    <w:pPr>
      <w:keepNext/>
      <w:suppressAutoHyphens/>
      <w:spacing w:before="480" w:after="120"/>
      <w:jc w:val="both"/>
    </w:pPr>
    <w:rPr>
      <w:u w:val="single"/>
      <w:lang w:eastAsia="ar-SA"/>
    </w:rPr>
  </w:style>
  <w:style w:type="paragraph" w:customStyle="1" w:styleId="NormalLeft">
    <w:name w:val="Normal Left"/>
    <w:basedOn w:val="Normal"/>
    <w:rsid w:val="00322856"/>
    <w:pPr>
      <w:suppressAutoHyphens/>
      <w:spacing w:before="120" w:after="120"/>
      <w:jc w:val="both"/>
    </w:pPr>
    <w:rPr>
      <w:lang w:eastAsia="ar-SA"/>
    </w:rPr>
  </w:style>
  <w:style w:type="paragraph" w:customStyle="1" w:styleId="PartTitle">
    <w:name w:val="PartTitle"/>
    <w:basedOn w:val="Normal"/>
    <w:next w:val="ChapterTitle"/>
    <w:rsid w:val="00322856"/>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322856"/>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322856"/>
    <w:pPr>
      <w:keepNext/>
      <w:suppressAutoHyphens/>
      <w:spacing w:before="600" w:after="120"/>
      <w:jc w:val="both"/>
    </w:pPr>
    <w:rPr>
      <w:lang w:eastAsia="ar-SA"/>
    </w:rPr>
  </w:style>
  <w:style w:type="paragraph" w:customStyle="1" w:styleId="Applicationdirecte">
    <w:name w:val="Application directe"/>
    <w:basedOn w:val="Normal"/>
    <w:next w:val="Fait"/>
    <w:rsid w:val="00322856"/>
    <w:pPr>
      <w:suppressAutoHyphens/>
      <w:spacing w:before="480" w:after="120"/>
      <w:jc w:val="both"/>
    </w:pPr>
    <w:rPr>
      <w:lang w:eastAsia="ar-SA"/>
    </w:rPr>
  </w:style>
  <w:style w:type="paragraph" w:customStyle="1" w:styleId="FooterConseil">
    <w:name w:val="FooterConseil"/>
    <w:basedOn w:val="NormalConseil"/>
    <w:rsid w:val="00322856"/>
    <w:pPr>
      <w:tabs>
        <w:tab w:val="center" w:pos="4820"/>
        <w:tab w:val="center" w:pos="7371"/>
        <w:tab w:val="right" w:pos="9639"/>
      </w:tabs>
    </w:pPr>
  </w:style>
  <w:style w:type="paragraph" w:customStyle="1" w:styleId="Fichefinancireattributiontitre">
    <w:name w:val="Fiche financière (attribution) titre"/>
    <w:basedOn w:val="Normal"/>
    <w:next w:val="Normal"/>
    <w:rsid w:val="00322856"/>
    <w:pPr>
      <w:suppressAutoHyphens/>
      <w:spacing w:before="120" w:after="120"/>
      <w:jc w:val="center"/>
    </w:pPr>
    <w:rPr>
      <w:b/>
      <w:u w:val="single"/>
      <w:lang w:eastAsia="ar-SA"/>
    </w:rPr>
  </w:style>
  <w:style w:type="paragraph" w:customStyle="1" w:styleId="ListNumber1Level4">
    <w:name w:val="List Number 1 (Level 4)"/>
    <w:basedOn w:val="Text1"/>
    <w:rsid w:val="00322856"/>
    <w:pPr>
      <w:ind w:left="360" w:hanging="360"/>
    </w:pPr>
  </w:style>
  <w:style w:type="paragraph" w:customStyle="1" w:styleId="FooterLandscape">
    <w:name w:val="FooterLandscape"/>
    <w:basedOn w:val="Normal"/>
    <w:rsid w:val="00322856"/>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322856"/>
    <w:pPr>
      <w:suppressAutoHyphens/>
      <w:spacing w:before="120" w:after="120"/>
      <w:jc w:val="center"/>
    </w:pPr>
    <w:rPr>
      <w:b/>
      <w:u w:val="single"/>
      <w:lang w:eastAsia="ar-SA"/>
    </w:rPr>
  </w:style>
  <w:style w:type="paragraph" w:customStyle="1" w:styleId="PointTriple2">
    <w:name w:val="PointTriple 2"/>
    <w:basedOn w:val="Normal"/>
    <w:rsid w:val="00322856"/>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322856"/>
    <w:pPr>
      <w:numPr>
        <w:numId w:val="27"/>
      </w:numPr>
    </w:pPr>
  </w:style>
  <w:style w:type="paragraph" w:customStyle="1" w:styleId="a">
    <w:name w:val="ПодТочки"/>
    <w:basedOn w:val="a4"/>
    <w:link w:val="Char6"/>
    <w:qFormat/>
    <w:rsid w:val="00322856"/>
    <w:pPr>
      <w:numPr>
        <w:numId w:val="28"/>
      </w:numPr>
      <w:tabs>
        <w:tab w:val="clear" w:pos="1530"/>
        <w:tab w:val="left" w:pos="1440"/>
      </w:tabs>
    </w:pPr>
  </w:style>
  <w:style w:type="paragraph" w:customStyle="1" w:styleId="Formuledadoption">
    <w:name w:val="Formule d'adoption"/>
    <w:basedOn w:val="Normal"/>
    <w:next w:val="Titrearticle"/>
    <w:rsid w:val="00322856"/>
    <w:pPr>
      <w:keepNext/>
      <w:suppressAutoHyphens/>
      <w:spacing w:before="120" w:after="120"/>
      <w:jc w:val="both"/>
    </w:pPr>
    <w:rPr>
      <w:lang w:eastAsia="ar-SA"/>
    </w:rPr>
  </w:style>
  <w:style w:type="paragraph" w:customStyle="1" w:styleId="Tiret4">
    <w:name w:val="Tiret 4"/>
    <w:basedOn w:val="Point4"/>
    <w:rsid w:val="00322856"/>
    <w:pPr>
      <w:numPr>
        <w:numId w:val="29"/>
      </w:numPr>
    </w:pPr>
  </w:style>
  <w:style w:type="paragraph" w:customStyle="1" w:styleId="Objetexterne">
    <w:name w:val="Objet externe"/>
    <w:basedOn w:val="Normal"/>
    <w:next w:val="Normal"/>
    <w:rsid w:val="00322856"/>
    <w:pPr>
      <w:suppressAutoHyphens/>
      <w:spacing w:before="120" w:after="120"/>
      <w:jc w:val="both"/>
    </w:pPr>
    <w:rPr>
      <w:i/>
      <w:caps/>
      <w:lang w:eastAsia="ar-SA"/>
    </w:rPr>
  </w:style>
  <w:style w:type="paragraph" w:customStyle="1" w:styleId="SectionTitle">
    <w:name w:val="SectionTitle"/>
    <w:basedOn w:val="Normal"/>
    <w:next w:val="Heading1"/>
    <w:rsid w:val="00322856"/>
    <w:pPr>
      <w:keepNext/>
      <w:suppressAutoHyphens/>
      <w:spacing w:before="120" w:after="360"/>
      <w:jc w:val="center"/>
    </w:pPr>
    <w:rPr>
      <w:b/>
      <w:smallCaps/>
      <w:sz w:val="28"/>
      <w:lang w:eastAsia="ar-SA"/>
    </w:rPr>
  </w:style>
  <w:style w:type="paragraph" w:customStyle="1" w:styleId="ListNumberLevel3">
    <w:name w:val="List Number (Level 3)"/>
    <w:basedOn w:val="Normal"/>
    <w:rsid w:val="00322856"/>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322856"/>
    <w:pPr>
      <w:suppressAutoHyphens/>
      <w:jc w:val="center"/>
    </w:pPr>
    <w:rPr>
      <w:b/>
      <w:lang w:eastAsia="ar-SA"/>
    </w:rPr>
  </w:style>
  <w:style w:type="paragraph" w:customStyle="1" w:styleId="a3">
    <w:name w:val="Таблица"/>
    <w:basedOn w:val="aa"/>
    <w:link w:val="Char8"/>
    <w:qFormat/>
    <w:rsid w:val="00322856"/>
    <w:pPr>
      <w:numPr>
        <w:numId w:val="30"/>
      </w:numPr>
      <w:tabs>
        <w:tab w:val="clear" w:pos="1843"/>
        <w:tab w:val="left" w:pos="1620"/>
      </w:tabs>
    </w:pPr>
  </w:style>
  <w:style w:type="paragraph" w:customStyle="1" w:styleId="ManualNumPar1">
    <w:name w:val="Manual NumPar 1"/>
    <w:basedOn w:val="Normal"/>
    <w:next w:val="Text1"/>
    <w:rsid w:val="00322856"/>
    <w:pPr>
      <w:suppressAutoHyphens/>
      <w:spacing w:before="120" w:after="120"/>
      <w:ind w:left="850" w:hanging="850"/>
      <w:jc w:val="both"/>
    </w:pPr>
    <w:rPr>
      <w:lang w:eastAsia="ar-SA"/>
    </w:rPr>
  </w:style>
  <w:style w:type="paragraph" w:customStyle="1" w:styleId="PointDouble1">
    <w:name w:val="PointDouble 1"/>
    <w:basedOn w:val="Normal"/>
    <w:rsid w:val="00322856"/>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322856"/>
    <w:pPr>
      <w:suppressAutoHyphens/>
      <w:ind w:left="5103"/>
      <w:jc w:val="both"/>
    </w:pPr>
    <w:rPr>
      <w:lang w:eastAsia="ar-SA"/>
    </w:rPr>
  </w:style>
  <w:style w:type="paragraph" w:customStyle="1" w:styleId="HeaderLandscape">
    <w:name w:val="HeaderLandscape"/>
    <w:basedOn w:val="Normal"/>
    <w:rsid w:val="00322856"/>
    <w:pPr>
      <w:tabs>
        <w:tab w:val="right" w:pos="14003"/>
      </w:tabs>
      <w:suppressAutoHyphens/>
      <w:spacing w:before="120" w:after="120"/>
      <w:jc w:val="both"/>
    </w:pPr>
    <w:rPr>
      <w:lang w:eastAsia="ar-SA"/>
    </w:rPr>
  </w:style>
  <w:style w:type="paragraph" w:customStyle="1" w:styleId="PointDouble3">
    <w:name w:val="PointDouble 3"/>
    <w:basedOn w:val="Normal"/>
    <w:rsid w:val="00322856"/>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322856"/>
    <w:pPr>
      <w:suppressAutoHyphens/>
      <w:spacing w:before="360" w:after="360"/>
      <w:jc w:val="center"/>
    </w:pPr>
    <w:rPr>
      <w:b/>
      <w:lang w:eastAsia="ar-SA"/>
    </w:rPr>
  </w:style>
  <w:style w:type="paragraph" w:customStyle="1" w:styleId="ListDash3">
    <w:name w:val="List Dash 3"/>
    <w:basedOn w:val="Normal"/>
    <w:rsid w:val="00322856"/>
    <w:pPr>
      <w:numPr>
        <w:numId w:val="31"/>
      </w:numPr>
      <w:suppressAutoHyphens/>
      <w:spacing w:before="120" w:after="120"/>
      <w:jc w:val="both"/>
    </w:pPr>
    <w:rPr>
      <w:lang w:eastAsia="ar-SA"/>
    </w:rPr>
  </w:style>
  <w:style w:type="paragraph" w:customStyle="1" w:styleId="EntLogo">
    <w:name w:val="EntLogo"/>
    <w:basedOn w:val="NormalConseil"/>
    <w:next w:val="EntInstit"/>
    <w:rsid w:val="00322856"/>
    <w:pPr>
      <w:spacing w:line="360" w:lineRule="auto"/>
    </w:pPr>
    <w:rPr>
      <w:b/>
    </w:rPr>
  </w:style>
  <w:style w:type="paragraph" w:customStyle="1" w:styleId="CM1">
    <w:name w:val="CM1"/>
    <w:basedOn w:val="Default"/>
    <w:next w:val="Default"/>
    <w:uiPriority w:val="99"/>
    <w:rsid w:val="00322856"/>
    <w:rPr>
      <w:rFonts w:ascii="EUAlbertina" w:eastAsia="Calibri" w:hAnsi="EUAlbertina"/>
      <w:color w:val="auto"/>
      <w:lang w:val="bg-BG" w:eastAsia="bg-BG"/>
    </w:rPr>
  </w:style>
  <w:style w:type="paragraph" w:customStyle="1" w:styleId="ListNumberLevel2">
    <w:name w:val="List Number (Level 2)"/>
    <w:basedOn w:val="Normal"/>
    <w:rsid w:val="00322856"/>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322856"/>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322856"/>
    <w:pPr>
      <w:suppressAutoHyphens/>
      <w:spacing w:before="360"/>
      <w:jc w:val="center"/>
    </w:pPr>
    <w:rPr>
      <w:b/>
      <w:lang w:eastAsia="ar-SA"/>
    </w:rPr>
  </w:style>
  <w:style w:type="paragraph" w:customStyle="1" w:styleId="a5">
    <w:name w:val="Тик"/>
    <w:basedOn w:val="a8"/>
    <w:link w:val="Char4"/>
    <w:qFormat/>
    <w:rsid w:val="00322856"/>
    <w:pPr>
      <w:numPr>
        <w:numId w:val="32"/>
      </w:numPr>
    </w:pPr>
  </w:style>
  <w:style w:type="paragraph" w:customStyle="1" w:styleId="ListNumberLevel4">
    <w:name w:val="List Number (Level 4)"/>
    <w:basedOn w:val="Normal"/>
    <w:rsid w:val="00322856"/>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322856"/>
    <w:pPr>
      <w:numPr>
        <w:numId w:val="33"/>
      </w:numPr>
      <w:tabs>
        <w:tab w:val="left" w:pos="720"/>
      </w:tabs>
      <w:suppressAutoHyphens/>
      <w:spacing w:before="120" w:after="120"/>
      <w:jc w:val="both"/>
    </w:pPr>
    <w:rPr>
      <w:lang w:eastAsia="ar-SA"/>
    </w:rPr>
  </w:style>
  <w:style w:type="paragraph" w:customStyle="1" w:styleId="ListNumber3Level2">
    <w:name w:val="List Number 3 (Level 2)"/>
    <w:basedOn w:val="Text3"/>
    <w:rsid w:val="00322856"/>
    <w:pPr>
      <w:tabs>
        <w:tab w:val="left" w:pos="720"/>
      </w:tabs>
      <w:ind w:left="720" w:hanging="360"/>
    </w:pPr>
  </w:style>
  <w:style w:type="paragraph" w:customStyle="1" w:styleId="Exposdesmotifstitre">
    <w:name w:val="Exposé des motifs titre"/>
    <w:basedOn w:val="Normal"/>
    <w:next w:val="Normal"/>
    <w:rsid w:val="00322856"/>
    <w:pPr>
      <w:suppressAutoHyphens/>
      <w:spacing w:before="120" w:after="120"/>
      <w:jc w:val="center"/>
    </w:pPr>
    <w:rPr>
      <w:b/>
      <w:u w:val="single"/>
      <w:lang w:eastAsia="ar-SA"/>
    </w:rPr>
  </w:style>
  <w:style w:type="paragraph" w:customStyle="1" w:styleId="ListNumber3Level3">
    <w:name w:val="List Number 3 (Level 3)"/>
    <w:basedOn w:val="Text3"/>
    <w:rsid w:val="00322856"/>
    <w:pPr>
      <w:tabs>
        <w:tab w:val="left" w:pos="720"/>
      </w:tabs>
      <w:ind w:left="720" w:hanging="360"/>
    </w:pPr>
  </w:style>
  <w:style w:type="paragraph" w:customStyle="1" w:styleId="Corrigendum">
    <w:name w:val="Corrigendum"/>
    <w:basedOn w:val="Normal"/>
    <w:next w:val="Normal"/>
    <w:rsid w:val="00322856"/>
    <w:pPr>
      <w:suppressAutoHyphens/>
      <w:spacing w:after="240"/>
      <w:jc w:val="both"/>
    </w:pPr>
    <w:rPr>
      <w:lang w:eastAsia="ar-SA"/>
    </w:rPr>
  </w:style>
  <w:style w:type="paragraph" w:customStyle="1" w:styleId="CM3">
    <w:name w:val="CM3"/>
    <w:basedOn w:val="Default"/>
    <w:next w:val="Default"/>
    <w:uiPriority w:val="99"/>
    <w:rsid w:val="00322856"/>
    <w:rPr>
      <w:rFonts w:ascii="EUAlbertina" w:eastAsia="Calibri" w:hAnsi="EUAlbertina"/>
      <w:color w:val="auto"/>
      <w:lang w:val="bg-BG" w:eastAsia="bg-BG"/>
    </w:rPr>
  </w:style>
  <w:style w:type="paragraph" w:customStyle="1" w:styleId="ReportText">
    <w:name w:val="Report Text"/>
    <w:uiPriority w:val="99"/>
    <w:rsid w:val="00322856"/>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322856"/>
  </w:style>
  <w:style w:type="character" w:customStyle="1" w:styleId="FontStyle20">
    <w:name w:val="Font Style20"/>
    <w:uiPriority w:val="99"/>
    <w:rsid w:val="00322856"/>
    <w:rPr>
      <w:rFonts w:ascii="Times New Roman" w:hAnsi="Times New Roman" w:cs="Times New Roman"/>
      <w:b/>
      <w:bCs/>
      <w:i/>
      <w:iCs/>
      <w:sz w:val="22"/>
      <w:szCs w:val="22"/>
    </w:rPr>
  </w:style>
  <w:style w:type="character" w:customStyle="1" w:styleId="FontStyle19">
    <w:name w:val="Font Style19"/>
    <w:uiPriority w:val="99"/>
    <w:rsid w:val="00322856"/>
    <w:rPr>
      <w:rFonts w:ascii="Times New Roman" w:hAnsi="Times New Roman" w:cs="Times New Roman"/>
      <w:i/>
      <w:iCs/>
      <w:sz w:val="22"/>
      <w:szCs w:val="22"/>
    </w:rPr>
  </w:style>
  <w:style w:type="paragraph" w:customStyle="1" w:styleId="14">
    <w:name w:val="Нормален1"/>
    <w:basedOn w:val="Normal"/>
    <w:rsid w:val="001F086F"/>
    <w:pPr>
      <w:tabs>
        <w:tab w:val="left" w:pos="1134"/>
        <w:tab w:val="left" w:pos="1701"/>
        <w:tab w:val="left" w:pos="2268"/>
      </w:tabs>
      <w:spacing w:before="120" w:after="120"/>
      <w:ind w:firstLine="360"/>
      <w:jc w:val="both"/>
    </w:pPr>
    <w:rPr>
      <w:rFonts w:ascii="Calibri" w:hAnsi="Calibri"/>
      <w:sz w:val="28"/>
      <w:szCs w:val="20"/>
      <w:lang w:val="en-US" w:eastAsia="en-US"/>
    </w:rPr>
  </w:style>
  <w:style w:type="paragraph" w:customStyle="1" w:styleId="ad">
    <w:name w:val="Знак Знак"/>
    <w:basedOn w:val="Normal"/>
    <w:rsid w:val="00D646B9"/>
    <w:pPr>
      <w:tabs>
        <w:tab w:val="left" w:pos="709"/>
      </w:tabs>
    </w:pPr>
    <w:rPr>
      <w:rFonts w:ascii="Tahoma" w:eastAsia="SimSun" w:hAnsi="Tahoma" w:cs="Tahoma"/>
      <w:lang w:val="pl-PL" w:eastAsia="pl-PL"/>
    </w:rPr>
  </w:style>
  <w:style w:type="paragraph" w:customStyle="1" w:styleId="ae">
    <w:name w:val="Знак Знак"/>
    <w:basedOn w:val="Normal"/>
    <w:rsid w:val="00C70B20"/>
    <w:pPr>
      <w:tabs>
        <w:tab w:val="left" w:pos="709"/>
      </w:tabs>
    </w:pPr>
    <w:rPr>
      <w:rFonts w:ascii="Tahoma" w:eastAsia="SimSun" w:hAnsi="Tahoma" w:cs="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8796">
      <w:bodyDiv w:val="1"/>
      <w:marLeft w:val="0"/>
      <w:marRight w:val="0"/>
      <w:marTop w:val="0"/>
      <w:marBottom w:val="0"/>
      <w:divBdr>
        <w:top w:val="none" w:sz="0" w:space="0" w:color="auto"/>
        <w:left w:val="none" w:sz="0" w:space="0" w:color="auto"/>
        <w:bottom w:val="none" w:sz="0" w:space="0" w:color="auto"/>
        <w:right w:val="none" w:sz="0" w:space="0" w:color="auto"/>
      </w:divBdr>
    </w:div>
    <w:div w:id="18385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rgana@iag.bg" TargetMode="External"/><Relationship Id="rId4" Type="http://schemas.openxmlformats.org/officeDocument/2006/relationships/settings" Target="settings.xml"/><Relationship Id="rId9" Type="http://schemas.openxmlformats.org/officeDocument/2006/relationships/hyperlink" Target="http://www.iag.b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42735-3134-4365-BD95-7AE06479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15578</Words>
  <Characters>88798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Dimitrina Marinska</dc:creator>
  <cp:lastModifiedBy>519-Gergana</cp:lastModifiedBy>
  <cp:revision>2</cp:revision>
  <cp:lastPrinted>2017-06-06T07:32:00Z</cp:lastPrinted>
  <dcterms:created xsi:type="dcterms:W3CDTF">2017-06-06T12:20:00Z</dcterms:created>
  <dcterms:modified xsi:type="dcterms:W3CDTF">2017-06-06T12:20:00Z</dcterms:modified>
</cp:coreProperties>
</file>