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BE" w:rsidRPr="004A08BE" w:rsidRDefault="004A08BE" w:rsidP="004A08BE">
      <w:pPr>
        <w:keepNext/>
        <w:autoSpaceDE w:val="0"/>
        <w:autoSpaceDN w:val="0"/>
        <w:adjustRightInd w:val="0"/>
        <w:spacing w:after="0" w:line="276" w:lineRule="auto"/>
        <w:jc w:val="center"/>
        <w:outlineLvl w:val="0"/>
        <w:rPr>
          <w:rFonts w:ascii="Times New Roman" w:eastAsia="Times New Roman" w:hAnsi="Times New Roman" w:cs="Times New Roman"/>
          <w:sz w:val="24"/>
          <w:szCs w:val="28"/>
          <w:lang w:val="bg-BG"/>
        </w:rPr>
      </w:pPr>
      <w:r w:rsidRPr="004A08BE">
        <w:rPr>
          <w:rFonts w:ascii="Calibri" w:eastAsia="Calibri" w:hAnsi="Calibri" w:cs="Times New Roman"/>
          <w:noProof/>
        </w:rPr>
        <w:drawing>
          <wp:anchor distT="0" distB="0" distL="114300" distR="114300" simplePos="0" relativeHeight="251659264" behindDoc="1" locked="0" layoutInCell="1" allowOverlap="1" wp14:anchorId="4B531844" wp14:editId="4DD6CDC8">
            <wp:simplePos x="0" y="0"/>
            <wp:positionH relativeFrom="column">
              <wp:posOffset>356262</wp:posOffset>
            </wp:positionH>
            <wp:positionV relativeFrom="paragraph">
              <wp:posOffset>-244842</wp:posOffset>
            </wp:positionV>
            <wp:extent cx="876300" cy="694690"/>
            <wp:effectExtent l="0" t="0" r="0" b="0"/>
            <wp:wrapNone/>
            <wp:docPr id="1" name="Picture 1"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FB_720x 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08BE">
        <w:rPr>
          <w:rFonts w:ascii="Times New Roman" w:eastAsia="Times New Roman" w:hAnsi="Times New Roman" w:cs="Times New Roman"/>
          <w:sz w:val="24"/>
          <w:szCs w:val="28"/>
          <w:lang w:val="bg-BG"/>
        </w:rPr>
        <w:t xml:space="preserve">               МИНИСТЕРСТВО НА ЗЕМЕДЕЛИЕТО, ХРАНИТЕ И ГОРИТЕ</w:t>
      </w:r>
    </w:p>
    <w:p w:rsidR="004A08BE" w:rsidRPr="004A08BE" w:rsidRDefault="004A08BE" w:rsidP="004A08BE">
      <w:pPr>
        <w:pBdr>
          <w:bottom w:val="single" w:sz="4" w:space="7" w:color="auto"/>
        </w:pBdr>
        <w:autoSpaceDE w:val="0"/>
        <w:autoSpaceDN w:val="0"/>
        <w:adjustRightInd w:val="0"/>
        <w:spacing w:after="120" w:line="276" w:lineRule="auto"/>
        <w:jc w:val="center"/>
        <w:rPr>
          <w:rFonts w:ascii="Times New Roman" w:eastAsia="Times New Roman" w:hAnsi="Times New Roman" w:cs="Times New Roman"/>
          <w:b/>
          <w:bCs/>
          <w:sz w:val="24"/>
          <w:szCs w:val="20"/>
          <w:lang w:val="bg-BG"/>
        </w:rPr>
      </w:pPr>
      <w:r w:rsidRPr="004A08BE">
        <w:rPr>
          <w:rFonts w:ascii="Times New Roman" w:eastAsia="Times New Roman" w:hAnsi="Times New Roman" w:cs="Times New Roman"/>
          <w:b/>
          <w:bCs/>
          <w:sz w:val="24"/>
          <w:szCs w:val="20"/>
          <w:lang w:val="bg-BG"/>
        </w:rPr>
        <w:tab/>
        <w:t>ИЗПЪЛНИТЕЛНА АГЕНЦИЯ ПО ГОРИТЕ</w:t>
      </w:r>
    </w:p>
    <w:p w:rsidR="004A08BE" w:rsidRPr="004A08BE" w:rsidRDefault="004A08BE" w:rsidP="004A08BE">
      <w:pPr>
        <w:pBdr>
          <w:bottom w:val="single" w:sz="4" w:space="7" w:color="auto"/>
        </w:pBdr>
        <w:autoSpaceDE w:val="0"/>
        <w:autoSpaceDN w:val="0"/>
        <w:adjustRightInd w:val="0"/>
        <w:spacing w:after="120" w:line="276" w:lineRule="auto"/>
        <w:jc w:val="center"/>
        <w:rPr>
          <w:rFonts w:ascii="Times New Roman" w:eastAsia="Times New Roman" w:hAnsi="Times New Roman" w:cs="Times New Roman"/>
          <w:lang w:val="bg-BG"/>
        </w:rPr>
      </w:pPr>
      <w:r w:rsidRPr="004A08BE">
        <w:rPr>
          <w:rFonts w:ascii="Times New Roman" w:eastAsia="Times New Roman" w:hAnsi="Times New Roman" w:cs="Times New Roman"/>
          <w:lang w:val="bg-BG"/>
        </w:rPr>
        <w:t>София, бул. “Христо Ботев” №55, п.код 1040, факс 981 37 36</w:t>
      </w:r>
    </w:p>
    <w:p w:rsidR="004A08BE" w:rsidRPr="00D35F68" w:rsidRDefault="004A08BE" w:rsidP="004A08BE">
      <w:pPr>
        <w:spacing w:after="0" w:line="240" w:lineRule="auto"/>
        <w:jc w:val="both"/>
        <w:rPr>
          <w:rFonts w:ascii="Times New Roman" w:hAnsi="Times New Roman" w:cs="Times New Roman"/>
          <w:sz w:val="24"/>
          <w:szCs w:val="24"/>
          <w:lang w:val="bg-BG"/>
        </w:rPr>
      </w:pPr>
    </w:p>
    <w:p w:rsidR="004A08BE" w:rsidRPr="00503CDE" w:rsidRDefault="004A08BE" w:rsidP="004A08BE">
      <w:pPr>
        <w:spacing w:after="0" w:line="240" w:lineRule="auto"/>
        <w:jc w:val="both"/>
        <w:rPr>
          <w:rFonts w:ascii="Times New Roman" w:hAnsi="Times New Roman" w:cs="Times New Roman"/>
          <w:b/>
          <w:sz w:val="24"/>
          <w:szCs w:val="24"/>
          <w:lang w:val="bg-BG"/>
        </w:rPr>
      </w:pPr>
    </w:p>
    <w:p w:rsidR="004A08BE" w:rsidRPr="00937D01" w:rsidRDefault="004A08BE" w:rsidP="004A08BE">
      <w:pPr>
        <w:spacing w:after="0" w:line="240" w:lineRule="auto"/>
        <w:jc w:val="both"/>
        <w:rPr>
          <w:rFonts w:ascii="Times New Roman" w:hAnsi="Times New Roman" w:cs="Times New Roman"/>
          <w:b/>
          <w:sz w:val="24"/>
          <w:szCs w:val="24"/>
        </w:rPr>
      </w:pPr>
      <w:r w:rsidRPr="00503CDE">
        <w:rPr>
          <w:rFonts w:ascii="Times New Roman" w:hAnsi="Times New Roman" w:cs="Times New Roman"/>
          <w:b/>
          <w:sz w:val="24"/>
          <w:szCs w:val="24"/>
          <w:lang w:val="bg-BG"/>
        </w:rPr>
        <w:t>УТВЪРДИЛ:</w:t>
      </w:r>
      <w:r w:rsidR="00937D01">
        <w:rPr>
          <w:rFonts w:ascii="Times New Roman" w:hAnsi="Times New Roman" w:cs="Times New Roman"/>
          <w:b/>
          <w:sz w:val="24"/>
          <w:szCs w:val="24"/>
          <w:lang w:val="bg-BG"/>
        </w:rPr>
        <w:t xml:space="preserve"> (П)</w:t>
      </w:r>
      <w:bookmarkStart w:id="0" w:name="_GoBack"/>
      <w:bookmarkEnd w:id="0"/>
    </w:p>
    <w:p w:rsidR="004A08BE" w:rsidRPr="00503CDE" w:rsidRDefault="004A08BE" w:rsidP="004A08BE">
      <w:pPr>
        <w:spacing w:after="0" w:line="240" w:lineRule="auto"/>
        <w:jc w:val="both"/>
        <w:rPr>
          <w:rFonts w:ascii="Times New Roman" w:hAnsi="Times New Roman" w:cs="Times New Roman"/>
          <w:b/>
          <w:sz w:val="24"/>
          <w:szCs w:val="24"/>
          <w:lang w:val="bg-BG"/>
        </w:rPr>
      </w:pPr>
      <w:r w:rsidRPr="00503CDE">
        <w:rPr>
          <w:rFonts w:ascii="Times New Roman" w:hAnsi="Times New Roman" w:cs="Times New Roman"/>
          <w:b/>
          <w:sz w:val="24"/>
          <w:szCs w:val="24"/>
          <w:lang w:val="bg-BG"/>
        </w:rPr>
        <w:t>ИЛИАН ТОЧЕВ</w:t>
      </w:r>
    </w:p>
    <w:p w:rsidR="004A08BE" w:rsidRPr="00503CDE" w:rsidRDefault="004A08BE" w:rsidP="004A08BE">
      <w:pPr>
        <w:spacing w:after="0" w:line="240" w:lineRule="auto"/>
        <w:jc w:val="both"/>
        <w:rPr>
          <w:rFonts w:ascii="Times New Roman" w:hAnsi="Times New Roman" w:cs="Times New Roman"/>
          <w:b/>
          <w:sz w:val="24"/>
          <w:szCs w:val="24"/>
          <w:lang w:val="bg-BG"/>
        </w:rPr>
      </w:pPr>
      <w:r w:rsidRPr="00503CDE">
        <w:rPr>
          <w:rFonts w:ascii="Times New Roman" w:hAnsi="Times New Roman" w:cs="Times New Roman"/>
          <w:b/>
          <w:sz w:val="24"/>
          <w:szCs w:val="24"/>
          <w:lang w:val="bg-BG"/>
        </w:rPr>
        <w:t>ГЛАВЕН СЕКРЕТАР</w:t>
      </w:r>
    </w:p>
    <w:p w:rsidR="004A08BE" w:rsidRPr="00503CDE" w:rsidRDefault="004A08BE" w:rsidP="004A08BE">
      <w:pPr>
        <w:spacing w:after="0" w:line="240" w:lineRule="auto"/>
        <w:jc w:val="both"/>
        <w:rPr>
          <w:rFonts w:ascii="Times New Roman" w:hAnsi="Times New Roman" w:cs="Times New Roman"/>
          <w:b/>
          <w:sz w:val="24"/>
          <w:szCs w:val="24"/>
          <w:lang w:val="bg-BG"/>
        </w:rPr>
      </w:pPr>
      <w:r w:rsidRPr="00503CDE">
        <w:rPr>
          <w:rFonts w:ascii="Times New Roman" w:hAnsi="Times New Roman" w:cs="Times New Roman"/>
          <w:b/>
          <w:sz w:val="24"/>
          <w:szCs w:val="24"/>
          <w:lang w:val="bg-BG"/>
        </w:rPr>
        <w:t>(съгласно заповед № 182/10.03.2017 г.)</w:t>
      </w:r>
    </w:p>
    <w:p w:rsidR="004A08BE" w:rsidRPr="00503CDE" w:rsidRDefault="004A08BE" w:rsidP="004A08BE">
      <w:pPr>
        <w:spacing w:after="0" w:line="240" w:lineRule="auto"/>
        <w:jc w:val="both"/>
        <w:rPr>
          <w:rFonts w:ascii="Times New Roman" w:hAnsi="Times New Roman" w:cs="Times New Roman"/>
          <w:b/>
          <w:sz w:val="24"/>
          <w:szCs w:val="24"/>
          <w:lang w:val="bg-BG"/>
        </w:rPr>
      </w:pPr>
    </w:p>
    <w:p w:rsidR="004A08BE" w:rsidRPr="00503CDE" w:rsidRDefault="004A08BE" w:rsidP="004A08BE">
      <w:pPr>
        <w:spacing w:after="0" w:line="240" w:lineRule="auto"/>
        <w:jc w:val="center"/>
        <w:rPr>
          <w:rFonts w:ascii="Times New Roman" w:hAnsi="Times New Roman" w:cs="Times New Roman"/>
          <w:b/>
          <w:sz w:val="24"/>
          <w:szCs w:val="24"/>
          <w:lang w:val="bg-BG"/>
        </w:rPr>
      </w:pPr>
    </w:p>
    <w:p w:rsidR="004A08BE" w:rsidRPr="00503CDE" w:rsidRDefault="004A08BE" w:rsidP="004A08BE">
      <w:pPr>
        <w:spacing w:after="0" w:line="240" w:lineRule="auto"/>
        <w:jc w:val="center"/>
        <w:rPr>
          <w:rFonts w:ascii="Times New Roman" w:hAnsi="Times New Roman" w:cs="Times New Roman"/>
          <w:b/>
          <w:sz w:val="24"/>
          <w:szCs w:val="24"/>
          <w:lang w:val="bg-BG"/>
        </w:rPr>
      </w:pPr>
      <w:r w:rsidRPr="00503CDE">
        <w:rPr>
          <w:rFonts w:ascii="Times New Roman" w:hAnsi="Times New Roman" w:cs="Times New Roman"/>
          <w:b/>
          <w:sz w:val="24"/>
          <w:szCs w:val="24"/>
          <w:lang w:val="bg-BG"/>
        </w:rPr>
        <w:t>Документация към обява за събиране на оферти</w:t>
      </w:r>
    </w:p>
    <w:p w:rsidR="004A08BE" w:rsidRPr="00503CDE" w:rsidRDefault="004A08BE" w:rsidP="004A08BE">
      <w:pPr>
        <w:spacing w:after="0" w:line="240" w:lineRule="auto"/>
        <w:jc w:val="center"/>
        <w:rPr>
          <w:rFonts w:ascii="Times New Roman" w:hAnsi="Times New Roman" w:cs="Times New Roman"/>
          <w:b/>
          <w:sz w:val="24"/>
          <w:szCs w:val="24"/>
          <w:lang w:val="bg-BG"/>
        </w:rPr>
      </w:pPr>
      <w:r w:rsidRPr="00503CDE">
        <w:rPr>
          <w:rFonts w:ascii="Times New Roman" w:hAnsi="Times New Roman" w:cs="Times New Roman"/>
          <w:b/>
          <w:sz w:val="24"/>
          <w:szCs w:val="24"/>
          <w:lang w:val="bg-BG"/>
        </w:rPr>
        <w:t>по реда на чл. 20, ал. 3 от ЗОП с предмет:</w:t>
      </w:r>
    </w:p>
    <w:p w:rsidR="004A08BE" w:rsidRPr="00503CDE" w:rsidRDefault="004A08BE" w:rsidP="004A08BE">
      <w:pPr>
        <w:spacing w:after="0" w:line="240" w:lineRule="auto"/>
        <w:jc w:val="center"/>
        <w:rPr>
          <w:rFonts w:ascii="Times New Roman" w:hAnsi="Times New Roman" w:cs="Times New Roman"/>
          <w:b/>
          <w:sz w:val="24"/>
          <w:szCs w:val="24"/>
          <w:lang w:val="bg-BG"/>
        </w:rPr>
      </w:pPr>
      <w:r w:rsidRPr="00503CDE">
        <w:rPr>
          <w:rFonts w:ascii="Times New Roman" w:hAnsi="Times New Roman" w:cs="Times New Roman"/>
          <w:b/>
          <w:sz w:val="24"/>
          <w:szCs w:val="24"/>
          <w:lang w:val="bg-BG"/>
        </w:rPr>
        <w:t>„Следгаранционно обслужване на 17 броя автомобили, собственост на Изпълнителна агенция по горите“</w:t>
      </w:r>
    </w:p>
    <w:p w:rsidR="004A08BE" w:rsidRPr="00503CDE" w:rsidRDefault="004A08BE" w:rsidP="004A08BE">
      <w:pPr>
        <w:spacing w:after="0" w:line="240" w:lineRule="auto"/>
        <w:jc w:val="center"/>
        <w:rPr>
          <w:rFonts w:ascii="Times New Roman" w:hAnsi="Times New Roman" w:cs="Times New Roman"/>
          <w:b/>
          <w:sz w:val="24"/>
          <w:szCs w:val="24"/>
          <w:lang w:val="bg-BG"/>
        </w:rPr>
      </w:pP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А. ОПИСАНИЕ НА ПРЕДМЕТА НА ПОРЪЧКАТА, ИЗИСКВАНИЯ КЪМ ЛИЦАТА И ИЗИСКВАНИЯ КЪМ ИЗПЪЛНЕНИЕТО</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I. Предмет на поръчката: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Предметът на обществената поръчка е „Следгаранционно обслужване на 17 броя автомобили, собственост на Изпълнителна агенция по горите“.</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II. Място на изпълнение на поръчката:</w:t>
      </w:r>
      <w:r w:rsidRPr="00D35F68">
        <w:rPr>
          <w:rFonts w:ascii="Times New Roman" w:hAnsi="Times New Roman" w:cs="Times New Roman"/>
          <w:sz w:val="24"/>
          <w:szCs w:val="24"/>
          <w:lang w:val="bg-BG"/>
        </w:rPr>
        <w:t xml:space="preserve"> в оборудвана с необходимите машини и съоръжения сервизна база на доставчика на услугата следгаранционно обслужване, позволяваща сервизно обслужване и ремонт на автомобилите на Възложителя.</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 xml:space="preserve">III. Срок за изпълнение на поръчката: </w:t>
      </w:r>
      <w:r w:rsidRPr="00D35F68">
        <w:rPr>
          <w:rFonts w:ascii="Times New Roman" w:hAnsi="Times New Roman" w:cs="Times New Roman"/>
          <w:sz w:val="24"/>
          <w:szCs w:val="24"/>
          <w:lang w:val="bg-BG"/>
        </w:rPr>
        <w:t>Срокът на договора с доставчика на услугата следгаранционно обслужване ще бъде 24 месеца от сключване на договора или до достигане на сумата от 70 000 лева (седемдесет хиляди лева) без включен ДДС.</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IV. Прогнозна стойност</w:t>
      </w:r>
      <w:r w:rsidRPr="00D35F68">
        <w:rPr>
          <w:rFonts w:ascii="Times New Roman" w:hAnsi="Times New Roman" w:cs="Times New Roman"/>
          <w:sz w:val="24"/>
          <w:szCs w:val="24"/>
          <w:lang w:val="bg-BG"/>
        </w:rPr>
        <w:t xml:space="preserve"> на поръчката е до 70 000 (седемдесет хиляди лева) лева без включен ДДС.</w:t>
      </w: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V. Приемане на работата, условия и начин на плащане:</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 Възложителят определя свой служител за оторизиран представител по изпълнение на договора.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Възложителят се задължава, чрез свои служител, да извършва поръчка при приемчика в сервиза на Изпълнителя за всеки отделен автомобил.</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 Възложителя чрез оторизирано за целта лице потвърждава/отхвърля извършването на препоръчаните работи или замяна на части.</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Изпълнителят извършва еднократен първоначален преглед на състоянието на автомобилите.</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5. Изпълнителят документира необходимостта от конкретни ремонтни дейности с констативен протокол. </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6. Когато в хода на изпълнение на една поръчка възникне необходимост от извършване на допълнителен обем работи, неупоменати в поръчката, Изпълнителят изготвя допълнителен констативен протокол и го представя на Възложителя.</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7. Изпълнителят извършва безплатна смяна на автомобилни гуми, смяна на масла, филтри, антифриз и др. консумативи при закупуването им от Изпълнителя.</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8. Заплащането на всички дейности извън дейностите, описани в ценовото предложение на Изпълнителя, се доказват с фактури и подробни количествено-стойностни сметки.</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9. В случай на некачествен ремонт, извършен от Изпълнителя, същият се отстранява за сметка на Изпълнителя.</w:t>
      </w:r>
    </w:p>
    <w:p w:rsidR="004A08BE" w:rsidRPr="00D35F68" w:rsidRDefault="00B84B8C"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 xml:space="preserve">Б. ТЕХНИЧЕСКИ СПЕЦИФИКАЦИИ </w:t>
      </w:r>
      <w:r w:rsidR="004A08BE" w:rsidRPr="00D35F68">
        <w:rPr>
          <w:rFonts w:ascii="Times New Roman" w:hAnsi="Times New Roman" w:cs="Times New Roman"/>
          <w:sz w:val="24"/>
          <w:szCs w:val="24"/>
          <w:lang w:val="bg-BG"/>
        </w:rPr>
        <w:t>за следгаранционно сервизно обслужване на 17 броя автомобили на Изпълнителна агенция по горите, включително доставка и монтаж на резервни части, консумативи и принадлежности за тях</w:t>
      </w: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I. ОБЩА ИНФОРМАЦИЯ:</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1. Предмет на поръчката:</w:t>
      </w:r>
      <w:r w:rsidRPr="00D35F68">
        <w:rPr>
          <w:rFonts w:ascii="Times New Roman" w:hAnsi="Times New Roman" w:cs="Times New Roman"/>
          <w:sz w:val="24"/>
          <w:szCs w:val="24"/>
          <w:lang w:val="bg-BG"/>
        </w:rPr>
        <w:t xml:space="preserve"> Следгаранционно сервизно обслужване на 17 броя автомобили  на Изпълнителна агенция по горите, включително доставка и монтаж на резервни части, консумативи и принадлежности за тях</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2. Срок на договора:</w:t>
      </w:r>
      <w:r w:rsidRPr="00D35F68">
        <w:rPr>
          <w:rFonts w:ascii="Times New Roman" w:hAnsi="Times New Roman" w:cs="Times New Roman"/>
          <w:sz w:val="24"/>
          <w:szCs w:val="24"/>
          <w:lang w:val="bg-BG"/>
        </w:rPr>
        <w:t xml:space="preserve"> 24 (двадесет и четири) месеца или до изчерпване на финансовия ресурс. Финансовият ресурс, с който разполага Възложителят е 70 000 лева (шестдесет и шест хиляди лева) без включен ДДС.</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b/>
          <w:sz w:val="24"/>
          <w:szCs w:val="24"/>
          <w:lang w:val="bg-BG"/>
        </w:rPr>
        <w:t>3. Списък</w:t>
      </w:r>
      <w:r w:rsidRPr="00D35F68">
        <w:rPr>
          <w:rFonts w:ascii="Times New Roman" w:hAnsi="Times New Roman" w:cs="Times New Roman"/>
          <w:sz w:val="24"/>
          <w:szCs w:val="24"/>
          <w:lang w:val="bg-BG"/>
        </w:rPr>
        <w:t xml:space="preserve"> на собствените автомобили на Изпълнителна агенция по горите.</w:t>
      </w:r>
    </w:p>
    <w:p w:rsidR="004A08BE" w:rsidRPr="00D35F68" w:rsidRDefault="004A08BE" w:rsidP="004A08BE">
      <w:pPr>
        <w:spacing w:after="0" w:line="240" w:lineRule="auto"/>
        <w:jc w:val="both"/>
        <w:rPr>
          <w:rFonts w:ascii="Times New Roman" w:hAnsi="Times New Roman" w:cs="Times New Roman"/>
          <w:sz w:val="24"/>
          <w:szCs w:val="24"/>
          <w:lang w:val="bg-BG"/>
        </w:rPr>
      </w:pPr>
    </w:p>
    <w:tbl>
      <w:tblPr>
        <w:tblStyle w:val="TableGrid"/>
        <w:tblW w:w="0" w:type="auto"/>
        <w:jc w:val="center"/>
        <w:tblInd w:w="0" w:type="dxa"/>
        <w:tblLook w:val="01E0" w:firstRow="1" w:lastRow="1" w:firstColumn="1" w:lastColumn="1" w:noHBand="0" w:noVBand="0"/>
      </w:tblPr>
      <w:tblGrid>
        <w:gridCol w:w="647"/>
        <w:gridCol w:w="1616"/>
        <w:gridCol w:w="1973"/>
        <w:gridCol w:w="2149"/>
        <w:gridCol w:w="1616"/>
      </w:tblGrid>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w:t>
            </w:r>
          </w:p>
        </w:tc>
        <w:tc>
          <w:tcPr>
            <w:tcW w:w="1616"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марка</w:t>
            </w:r>
          </w:p>
        </w:tc>
        <w:tc>
          <w:tcPr>
            <w:tcW w:w="1973"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модел</w:t>
            </w:r>
          </w:p>
        </w:tc>
        <w:tc>
          <w:tcPr>
            <w:tcW w:w="2149"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рег. №</w:t>
            </w:r>
          </w:p>
        </w:tc>
        <w:tc>
          <w:tcPr>
            <w:tcW w:w="1616"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год на произв.</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Ланд Круизер</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29-79 АА</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2010</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2</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HIACE 2,5 TD</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 51-93 ХС</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2005</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3</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Ланд Круизер</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50-82 СВ</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2011</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4</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RAV - 4</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51-25 МН</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2008</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5</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RAV - 4</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35-28 СВ</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2011</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6</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RAV - 4</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37 05 КС</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2011</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7</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Авенсис</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17-28 МХ</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2008</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8</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Корола</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92-15 НМ</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2008</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9</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Фолксваген</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Пасат</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90 43 КС</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2014</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10</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Мазда 6</w:t>
            </w:r>
          </w:p>
        </w:tc>
        <w:tc>
          <w:tcPr>
            <w:tcW w:w="1973" w:type="dxa"/>
            <w:vAlign w:val="center"/>
          </w:tcPr>
          <w:p w:rsidR="004A08BE" w:rsidRPr="004A08BE" w:rsidRDefault="004A08BE" w:rsidP="004A08BE">
            <w:pPr>
              <w:jc w:val="center"/>
              <w:rPr>
                <w:rFonts w:ascii="Calibri" w:eastAsia="Calibri" w:hAnsi="Calibri"/>
              </w:rPr>
            </w:pP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74 01 ХМ</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2014</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11</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Тойота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Авенсис</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25 60 ТН</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2013</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12</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Крайслер</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Себринг</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09 74 ВР</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2015</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13</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Шевролет</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Каптива</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39-32 ТР</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2007</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14</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Шкода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СУПЕРБ</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СА 91-24 ВС</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2006</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15</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Джип</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Чероки</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66 43 ВН</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2000</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16</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Шкода</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СУПЕРБ</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СВ 37 03 КС</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2006</w:t>
            </w:r>
          </w:p>
        </w:tc>
      </w:tr>
      <w:tr w:rsidR="004A08BE" w:rsidRPr="004A08BE" w:rsidTr="00436AB4">
        <w:trPr>
          <w:jc w:val="center"/>
        </w:trPr>
        <w:tc>
          <w:tcPr>
            <w:tcW w:w="647" w:type="dxa"/>
            <w:vAlign w:val="center"/>
          </w:tcPr>
          <w:p w:rsidR="004A08BE" w:rsidRPr="004A08BE" w:rsidRDefault="004A08BE" w:rsidP="004A08BE">
            <w:pPr>
              <w:keepNext/>
              <w:keepLines/>
              <w:jc w:val="center"/>
              <w:outlineLvl w:val="0"/>
              <w:rPr>
                <w:rFonts w:ascii="Calibri" w:eastAsia="Arial Unicode MS" w:hAnsi="Calibri"/>
                <w:b/>
                <w:bCs/>
                <w:iCs/>
                <w:caps/>
              </w:rPr>
            </w:pPr>
            <w:r w:rsidRPr="004A08BE">
              <w:rPr>
                <w:rFonts w:ascii="Calibri" w:eastAsia="Arial Unicode MS" w:hAnsi="Calibri"/>
                <w:b/>
                <w:bCs/>
                <w:iCs/>
                <w:caps/>
              </w:rPr>
              <w:t>17</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 xml:space="preserve">Тойота </w:t>
            </w:r>
          </w:p>
        </w:tc>
        <w:tc>
          <w:tcPr>
            <w:tcW w:w="1973"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Хайлукс</w:t>
            </w:r>
          </w:p>
        </w:tc>
        <w:tc>
          <w:tcPr>
            <w:tcW w:w="2149"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Е 11 50 КХ</w:t>
            </w:r>
          </w:p>
        </w:tc>
        <w:tc>
          <w:tcPr>
            <w:tcW w:w="1616" w:type="dxa"/>
            <w:vAlign w:val="center"/>
          </w:tcPr>
          <w:p w:rsidR="004A08BE" w:rsidRPr="004A08BE" w:rsidRDefault="004A08BE" w:rsidP="004A08BE">
            <w:pPr>
              <w:jc w:val="center"/>
              <w:rPr>
                <w:rFonts w:ascii="Calibri" w:eastAsia="Calibri" w:hAnsi="Calibri"/>
              </w:rPr>
            </w:pPr>
            <w:r w:rsidRPr="004A08BE">
              <w:rPr>
                <w:rFonts w:ascii="Calibri" w:eastAsia="Calibri" w:hAnsi="Calibri"/>
              </w:rPr>
              <w:t>2014</w:t>
            </w:r>
          </w:p>
        </w:tc>
      </w:tr>
    </w:tbl>
    <w:p w:rsidR="00503CDE" w:rsidRDefault="00503CDE" w:rsidP="004A08BE">
      <w:pPr>
        <w:spacing w:after="0" w:line="240" w:lineRule="auto"/>
        <w:jc w:val="both"/>
        <w:rPr>
          <w:rFonts w:ascii="Times New Roman" w:hAnsi="Times New Roman" w:cs="Times New Roman"/>
          <w:sz w:val="24"/>
          <w:szCs w:val="24"/>
          <w:lang w:val="bg-BG"/>
        </w:rPr>
      </w:pP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II. ИЗИСКВАНИЯ КЪМ СЕРВИЗНОТО ОБСЛУЖВАНЕ:</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B84B8C">
        <w:rPr>
          <w:rFonts w:ascii="Times New Roman" w:hAnsi="Times New Roman" w:cs="Times New Roman"/>
          <w:sz w:val="24"/>
          <w:szCs w:val="24"/>
          <w:lang w:val="bg-BG"/>
        </w:rPr>
        <w:t>1. Следгаранционното сервизно обслужване</w:t>
      </w:r>
      <w:r w:rsidRPr="00D35F68">
        <w:rPr>
          <w:rFonts w:ascii="Times New Roman" w:hAnsi="Times New Roman" w:cs="Times New Roman"/>
          <w:sz w:val="24"/>
          <w:szCs w:val="24"/>
          <w:lang w:val="bg-BG"/>
        </w:rPr>
        <w:t xml:space="preserve"> на автомобилите трябва да включва периодична проверка на: </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ходова част, спирачна система и кормилна уредба;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съединител, диференциал и скоростна кутия;</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електроинсталация без радиоапарати;</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двигател;</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климатична уредба;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амортисьори.</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При неоходимост извършване на ремонт, в това число доставка и влагане на резервни части, консумативи и принадлежности.</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Проверката (диагностиката) на двигателя се извършва веднъж на всеки 12 месеца.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 Проверката (диагностиката) на ходовата част, спирачната система и кормилната уредба, съединител и скоростна кутия, електроинсталацията без радиоапарати и амортисьори се извършва веднъж на всеки 6 месеца.</w:t>
      </w:r>
    </w:p>
    <w:p w:rsidR="004A08BE" w:rsidRPr="00D35F68"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При възникнала необходимост се извършва ремонт на повредените системи, като Изпълнителят осигурява доставката и монтажа на нови, неупотребявани и оригинални резервни части.</w:t>
      </w:r>
    </w:p>
    <w:p w:rsidR="004A08BE" w:rsidRPr="00B84B8C" w:rsidRDefault="004A08BE" w:rsidP="00503CDE">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III. Фиксирани цени на оригинални резервни части:</w:t>
      </w:r>
    </w:p>
    <w:p w:rsidR="004A08BE" w:rsidRDefault="004A08BE" w:rsidP="00503CDE">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 Форма за оригинални резервни части, дадена по-долу се попълва по един път за всеки модел автомобил.</w:t>
      </w:r>
    </w:p>
    <w:p w:rsidR="008A2223" w:rsidRDefault="008A2223" w:rsidP="00503CDE">
      <w:pPr>
        <w:spacing w:after="0" w:line="240" w:lineRule="auto"/>
        <w:ind w:firstLine="567"/>
        <w:jc w:val="both"/>
        <w:rPr>
          <w:rFonts w:ascii="Times New Roman" w:hAnsi="Times New Roman" w:cs="Times New Roman"/>
          <w:sz w:val="24"/>
          <w:szCs w:val="24"/>
          <w:lang w:val="bg-BG"/>
        </w:rPr>
      </w:pPr>
    </w:p>
    <w:p w:rsidR="008A2223" w:rsidRPr="00D35F68" w:rsidRDefault="008A2223" w:rsidP="00503CDE">
      <w:pPr>
        <w:spacing w:after="0" w:line="240" w:lineRule="auto"/>
        <w:ind w:firstLine="567"/>
        <w:jc w:val="both"/>
        <w:rPr>
          <w:rFonts w:ascii="Times New Roman" w:hAnsi="Times New Roman" w:cs="Times New Roman"/>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260"/>
      </w:tblGrid>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Наименование</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Мярка</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1.</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Шумозаглушител /ауспух/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2.</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Съединител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3.</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Предни накладки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4.</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Задни накладки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5.</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предни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6.</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задни </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7.</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Шарнирен болт</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8.</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Кормилни накрайници</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9.</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Спирачни дискове</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10.</w:t>
            </w:r>
          </w:p>
        </w:tc>
        <w:tc>
          <w:tcPr>
            <w:tcW w:w="504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Часова ставка за труда, вложен при извършване на ремонта</w:t>
            </w:r>
          </w:p>
        </w:tc>
        <w:tc>
          <w:tcPr>
            <w:tcW w:w="1260" w:type="dxa"/>
            <w:tcBorders>
              <w:top w:val="single" w:sz="4" w:space="0" w:color="auto"/>
              <w:left w:val="single" w:sz="4" w:space="0" w:color="auto"/>
              <w:bottom w:val="single" w:sz="4" w:space="0" w:color="auto"/>
              <w:right w:val="single" w:sz="4" w:space="0" w:color="auto"/>
            </w:tcBorders>
          </w:tcPr>
          <w:p w:rsidR="008A2223" w:rsidRPr="004A08BE"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11.</w:t>
            </w:r>
          </w:p>
        </w:tc>
        <w:tc>
          <w:tcPr>
            <w:tcW w:w="504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Диагностика на всички системи, уредби и инсталации без двигател</w:t>
            </w:r>
          </w:p>
        </w:tc>
        <w:tc>
          <w:tcPr>
            <w:tcW w:w="126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12.</w:t>
            </w:r>
          </w:p>
        </w:tc>
        <w:tc>
          <w:tcPr>
            <w:tcW w:w="504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Диагнстика на двигател</w:t>
            </w:r>
          </w:p>
        </w:tc>
        <w:tc>
          <w:tcPr>
            <w:tcW w:w="126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r w:rsidR="008A2223" w:rsidRPr="004A08BE" w:rsidTr="001243EF">
        <w:trPr>
          <w:jc w:val="center"/>
        </w:trPr>
        <w:tc>
          <w:tcPr>
            <w:tcW w:w="648"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13.</w:t>
            </w:r>
          </w:p>
        </w:tc>
        <w:tc>
          <w:tcPr>
            <w:tcW w:w="504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Годишен технически преглед</w:t>
            </w:r>
          </w:p>
        </w:tc>
        <w:tc>
          <w:tcPr>
            <w:tcW w:w="1260" w:type="dxa"/>
            <w:tcBorders>
              <w:top w:val="single" w:sz="4" w:space="0" w:color="auto"/>
              <w:left w:val="single" w:sz="4" w:space="0" w:color="auto"/>
              <w:bottom w:val="single" w:sz="4" w:space="0" w:color="auto"/>
              <w:right w:val="single" w:sz="4" w:space="0" w:color="auto"/>
            </w:tcBorders>
          </w:tcPr>
          <w:p w:rsidR="008A2223" w:rsidRDefault="008A2223" w:rsidP="001243EF">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bl>
    <w:p w:rsidR="004A08BE" w:rsidRDefault="004A08BE" w:rsidP="00503CDE">
      <w:pPr>
        <w:spacing w:after="0" w:line="240" w:lineRule="auto"/>
        <w:ind w:firstLine="567"/>
        <w:jc w:val="both"/>
        <w:rPr>
          <w:rFonts w:ascii="Times New Roman" w:hAnsi="Times New Roman" w:cs="Times New Roman"/>
          <w:sz w:val="24"/>
          <w:szCs w:val="24"/>
          <w:lang w:val="bg-BG"/>
        </w:rPr>
      </w:pP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Заплащането на всички вложени материали и резервни части извън формата, се доказват с фактури и подробни количествено-стойностни сметки.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 Резервните части трябва да са с минимум една година гаранция.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Размер на цената на годишни технически прегледи.</w:t>
      </w:r>
    </w:p>
    <w:p w:rsidR="004A08BE" w:rsidRPr="00B84B8C" w:rsidRDefault="004A08BE"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V. Описание и изисквания за ремонта и поддръжка на автомобилите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 Възложителят определя свой служител за оторизиран представител по изпълнение на договора.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Възложителят се задължава, чрез свои служител, да извършва поръчка при приемчика в сервиза на Изпълнителя за всеки отделен автомобил.</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 Възложителя чрез оторизирано за целта лице потвърждава/отхвърля извършването на препоръчаните работи или замяна на части.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Изпълнителят извършва еднократен първоначален преглед на състоянието на автомобилите.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 xml:space="preserve">5. Изпълнителят документира необходимостта от конкретни ремонтни дейности с констативен протокол.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6. Когато в хода на изпълнение на една поръчка възникне необходимост от извършване на допълнителен обем работи, неупоменати в поръчката, Изпълнителят изготвя допълнителен констативен протокол и го представя на Възложителя.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7. Изпълнителят извършва безплатна смяна на автомобилни гуми, смяна на масла, филтри, антифриз и др. консумативи при закупуването им от Изпълнителя.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8. Заплащането на всички дейности извън дейностите, описани в ценовото предложение на Изпълнителя, се доказват с фактури и подробни количествено-стойностни сметки.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9. В случай на некачествен ремонт, извършен от Изпълнителя, същият се отстранява за сметка на Изпълнителя.</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В</w:t>
      </w:r>
      <w:r w:rsidR="004A08BE" w:rsidRPr="00B84B8C">
        <w:rPr>
          <w:rFonts w:ascii="Times New Roman" w:hAnsi="Times New Roman" w:cs="Times New Roman"/>
          <w:b/>
          <w:sz w:val="24"/>
          <w:szCs w:val="24"/>
          <w:lang w:val="bg-BG"/>
        </w:rPr>
        <w:t>.</w:t>
      </w:r>
      <w:r w:rsidRPr="00B84B8C">
        <w:rPr>
          <w:rFonts w:ascii="Times New Roman" w:hAnsi="Times New Roman" w:cs="Times New Roman"/>
          <w:b/>
          <w:sz w:val="24"/>
          <w:szCs w:val="24"/>
          <w:lang w:val="bg-BG"/>
        </w:rPr>
        <w:t xml:space="preserve"> </w:t>
      </w:r>
      <w:r w:rsidR="004A08BE" w:rsidRPr="00B84B8C">
        <w:rPr>
          <w:rFonts w:ascii="Times New Roman" w:hAnsi="Times New Roman" w:cs="Times New Roman"/>
          <w:b/>
          <w:sz w:val="24"/>
          <w:szCs w:val="24"/>
          <w:lang w:val="bg-BG"/>
        </w:rPr>
        <w:t>УКАЗАНИЯ ЗА ПОДГОТОВКА НА ОФЕРТАТА</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 xml:space="preserve">I. </w:t>
      </w:r>
      <w:r w:rsidR="004A08BE" w:rsidRPr="00B84B8C">
        <w:rPr>
          <w:rFonts w:ascii="Times New Roman" w:hAnsi="Times New Roman" w:cs="Times New Roman"/>
          <w:b/>
          <w:sz w:val="24"/>
          <w:szCs w:val="24"/>
          <w:lang w:val="bg-BG"/>
        </w:rPr>
        <w:t>Общи условия: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Редът и условията, при които ще се определи изпълнител на обществената поръчка са съгласно Закона за обществените поръчки и Правилника за прилагане на Закона за обществените поръчки;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Участник в обществената поръчка, чрез събиране на оферти с обява,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Офертата съдържа информация относно условията,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 техническо и ценово предложение;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Офертата се изготвя на български език на хартиен носител;</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5.</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До изтичане на срока за подаване на офертите всеки участник може да промени, да допълни или да оттегли офертата си;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6. Всеки участник може да представи само една оферта. Не се допуска представяне на варианти в офертата.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7.</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Лице, което участва в обединение или е дало съгласие за участие като подизпълнител на друг участник, не може да подава самостоятелно оферта;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8.</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В обществената поръчка едно физическо или юридическо лице може да участва само в едно обединение;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9.</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Свързани лица не могат да бъдат самостоятелни участници в една и съща обществена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10.</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Всички образци на документи са публикувани в профила на купувача на интернет страницата, посочена в обявата;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11.</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Всички разходи по изготвяне и подаване на офертата са за сметка на участниците;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12.</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Участниците са длъжни да съблюдават сроковете и условията, посочени в обявата и документацията за участие;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13.</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При подготовката на офертите участниците са длъжни да спазват изискванията на Възложителя. Офертата на участника следва да съдържа „Документи и информация“, „Техническо предложение“ и „Ценово предложение“.</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II</w:t>
      </w:r>
      <w:r w:rsidR="004A08BE" w:rsidRPr="00B84B8C">
        <w:rPr>
          <w:rFonts w:ascii="Times New Roman" w:hAnsi="Times New Roman" w:cs="Times New Roman"/>
          <w:b/>
          <w:sz w:val="24"/>
          <w:szCs w:val="24"/>
          <w:lang w:val="bg-BG"/>
        </w:rPr>
        <w:t>.</w:t>
      </w:r>
      <w:r w:rsidRPr="00B84B8C">
        <w:rPr>
          <w:rFonts w:ascii="Times New Roman" w:hAnsi="Times New Roman" w:cs="Times New Roman"/>
          <w:b/>
          <w:sz w:val="24"/>
          <w:szCs w:val="24"/>
          <w:lang w:val="bg-BG"/>
        </w:rPr>
        <w:t xml:space="preserve"> </w:t>
      </w:r>
      <w:r w:rsidR="004A08BE" w:rsidRPr="00B84B8C">
        <w:rPr>
          <w:rFonts w:ascii="Times New Roman" w:hAnsi="Times New Roman" w:cs="Times New Roman"/>
          <w:b/>
          <w:sz w:val="24"/>
          <w:szCs w:val="24"/>
          <w:lang w:val="bg-BG"/>
        </w:rPr>
        <w:t>Изисквания към офертата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Офертата се изготвя по образеца, приложен към обявата, който съдържа опис на представените документи, посочени по долу:</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Документи и информация относно условията на които трябва да отговаря участника.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 Информация за участника (по образец на Възложителя);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 xml:space="preserve">2.2. Декларация за липсата на обстоятелства по чл. 54, ал. 1, т. 1, 2 и 7 от ЗОП. Декларацията се подписва от лицата, които представляват участника, изготвя се по приложения образец към настоящата документация и се представя в оригинал.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2.3. Декларация за липсата на обстоятелствата по чл. 54, ал. 1, т. 3 – 5 от ЗОП. Декларацията се подписва от лицето, което може самостоятелно да представлява участника, която се изготвя по приложения образец към настоящата документация и се представя в оригинал.</w:t>
      </w:r>
    </w:p>
    <w:p w:rsidR="004A08BE" w:rsidRPr="00D35F68" w:rsidRDefault="00D35F68"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2.4. </w:t>
      </w:r>
      <w:r w:rsidR="004A08BE" w:rsidRPr="00D35F68">
        <w:rPr>
          <w:rFonts w:ascii="Times New Roman" w:hAnsi="Times New Roman" w:cs="Times New Roman"/>
          <w:sz w:val="24"/>
          <w:szCs w:val="24"/>
          <w:lang w:val="bg-BG"/>
        </w:rPr>
        <w:t>Когато участник в процедурата е обединение, което не е юридическо лице, се представя копие от документ, от който е видно правното основание за създаване на обединението, както и следната информация, във връзка с настоящата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2.4.1.</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правата и задълженията на участниците в обединението;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2.4.2.</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разпределението на отговорностите между членовете в обединението;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2.4.3.</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дейностите, които ще изпъл</w:t>
      </w:r>
      <w:r w:rsidR="00D35F68" w:rsidRPr="00D35F68">
        <w:rPr>
          <w:rFonts w:ascii="Times New Roman" w:hAnsi="Times New Roman" w:cs="Times New Roman"/>
          <w:sz w:val="24"/>
          <w:szCs w:val="24"/>
          <w:lang w:val="bg-BG"/>
        </w:rPr>
        <w:t>нява всеки член на обединението.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При участие на обединения, които не са юридически лица, съответствието с условията на Възложителя,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изпълнението на дейностите, предвидени в договора за създаване на обединението.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Когато участник в обществената поръчка е обединение от физически и/или юридически лица, той може да докаже изпълнението на критериите за подбор</w:t>
      </w:r>
      <w:r w:rsidR="00D35F68" w:rsidRPr="00D35F68">
        <w:rPr>
          <w:rFonts w:ascii="Times New Roman" w:hAnsi="Times New Roman" w:cs="Times New Roman"/>
          <w:sz w:val="24"/>
          <w:szCs w:val="24"/>
          <w:lang w:val="bg-BG"/>
        </w:rPr>
        <w:t xml:space="preserve"> чрез капацитета на трети лица.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Третите лица трябва да отговарят на съответните условия, за доказването на които участникът се позовава на техния капацитет и за тях да не са налице основанията за отстраняване от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Когато участник ще използва подизпълнител/и и/или се позовава на капацитета на трети лица, информационен лист и декларациите по чл. 54 от ЗОП се представят за всеки от подизпълнителите и/или третите лица, а декларациите за съответствие с условията за участие – в зависимост от вида и дела на д</w:t>
      </w:r>
      <w:r w:rsidR="00D35F68">
        <w:rPr>
          <w:rFonts w:ascii="Times New Roman" w:hAnsi="Times New Roman" w:cs="Times New Roman"/>
          <w:sz w:val="24"/>
          <w:szCs w:val="24"/>
          <w:lang w:val="bg-BG"/>
        </w:rPr>
        <w:t>ейностите, които ще изпълняват;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2.5.</w:t>
      </w:r>
      <w:r w:rsidR="00D35F68" w:rsidRPr="00D35F68">
        <w:rPr>
          <w:rFonts w:ascii="Times New Roman" w:hAnsi="Times New Roman" w:cs="Times New Roman"/>
          <w:sz w:val="24"/>
          <w:szCs w:val="24"/>
          <w:lang w:val="bg-BG"/>
        </w:rPr>
        <w:t xml:space="preserve"> </w:t>
      </w:r>
      <w:r w:rsidRPr="00D35F68">
        <w:rPr>
          <w:rFonts w:ascii="Times New Roman" w:hAnsi="Times New Roman" w:cs="Times New Roman"/>
          <w:sz w:val="24"/>
          <w:szCs w:val="24"/>
          <w:lang w:val="bg-BG"/>
        </w:rPr>
        <w:t>Декларация по чл. 66, ал. 1 от ЗОП за подизпълнителите и дела от поръчката, който ще им бъде възложен, ако участникът възнамерява да използва такива, както и доказателство за поетите от подизпълнителите задължения. Изготвя се по приложения образец към настоящата документация, подписва се задължително от лице с представителни фун</w:t>
      </w:r>
      <w:r w:rsidR="00D35F68">
        <w:rPr>
          <w:rFonts w:ascii="Times New Roman" w:hAnsi="Times New Roman" w:cs="Times New Roman"/>
          <w:sz w:val="24"/>
          <w:szCs w:val="24"/>
          <w:lang w:val="bg-BG"/>
        </w:rPr>
        <w:t>кции и се представя в оригинал;</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2.6. Декларация за съгласие на по</w:t>
      </w:r>
      <w:r w:rsidR="00D35F68">
        <w:rPr>
          <w:rFonts w:ascii="Times New Roman" w:hAnsi="Times New Roman" w:cs="Times New Roman"/>
          <w:sz w:val="24"/>
          <w:szCs w:val="24"/>
          <w:lang w:val="bg-BG"/>
        </w:rPr>
        <w:t>дизпълнител/ и (ако има такива);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2.7. Списък на техническите лицата, които участникът ще използва за изпълнение на обществената поръчка. В списъка се посочва образованието, професионалната квалификация и професионалния опит на техинческите лица, които да съответстват на предмета на поръчката;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2.8. Декларация за разположение на лицето, за всеки поотделно, в случаите когато ли</w:t>
      </w:r>
      <w:r w:rsidR="00D35F68">
        <w:rPr>
          <w:rFonts w:ascii="Times New Roman" w:hAnsi="Times New Roman" w:cs="Times New Roman"/>
          <w:sz w:val="24"/>
          <w:szCs w:val="24"/>
          <w:lang w:val="bg-BG"/>
        </w:rPr>
        <w:t>цето не е служител на участника;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2.9. Списък на услугите, които са идентични или сходни с предмета на обществената поръчка, изпълнени през последните три години, считано от датата на подаване на заявлението или на офертата. Списъкът се представя в оригинал</w:t>
      </w:r>
      <w:r w:rsidR="00D35F68">
        <w:rPr>
          <w:rFonts w:ascii="Times New Roman" w:hAnsi="Times New Roman" w:cs="Times New Roman"/>
          <w:sz w:val="24"/>
          <w:szCs w:val="24"/>
          <w:lang w:val="bg-BG"/>
        </w:rPr>
        <w:t xml:space="preserve"> с подпис и печат на участника;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2.10. Нотариално заверено пълномощно на лицет</w:t>
      </w:r>
      <w:r w:rsidR="00D35F68">
        <w:rPr>
          <w:rFonts w:ascii="Times New Roman" w:hAnsi="Times New Roman" w:cs="Times New Roman"/>
          <w:sz w:val="24"/>
          <w:szCs w:val="24"/>
          <w:lang w:val="bg-BG"/>
        </w:rPr>
        <w:t>о, което представлява участника;</w:t>
      </w:r>
    </w:p>
    <w:p w:rsidR="004A08BE" w:rsidRPr="00D35F68" w:rsidRDefault="004A08BE" w:rsidP="00B84B8C">
      <w:pPr>
        <w:spacing w:after="0" w:line="240" w:lineRule="auto"/>
        <w:ind w:firstLine="567"/>
        <w:jc w:val="both"/>
        <w:rPr>
          <w:rFonts w:ascii="Times New Roman" w:hAnsi="Times New Roman" w:cs="Times New Roman"/>
          <w:sz w:val="24"/>
          <w:szCs w:val="24"/>
        </w:rPr>
      </w:pPr>
      <w:r w:rsidRPr="00D35F68">
        <w:rPr>
          <w:rFonts w:ascii="Times New Roman" w:hAnsi="Times New Roman" w:cs="Times New Roman"/>
          <w:sz w:val="24"/>
          <w:szCs w:val="24"/>
          <w:lang w:val="bg-BG"/>
        </w:rPr>
        <w:t>2.11. Декларация за съгласие с клаузите на проекта на договора</w:t>
      </w:r>
      <w:r w:rsidR="00D35F68">
        <w:rPr>
          <w:rFonts w:ascii="Times New Roman" w:hAnsi="Times New Roman" w:cs="Times New Roman"/>
          <w:sz w:val="24"/>
          <w:szCs w:val="24"/>
        </w:rPr>
        <w:t>;</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 xml:space="preserve">2.12. Участникът трябва да представи декларация за оборудвана сервизна база – в оригинал с подпис и печат. Декларацията следва да съдържа описание на сервизната база, оборудвана с машини и съоръжения, които да позволяват извършване на услугите по следгаранционното сервизно обслужване и ремонт на автомобилите на Възложителя;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 Участникът трябва да представи декларация за техническото оборудване, с което разполага – в оригинал с подпис и печат. В нея следва да се декларира наличието на всяко едно о</w:t>
      </w:r>
      <w:r w:rsidR="00D35F68" w:rsidRPr="00D35F68">
        <w:rPr>
          <w:rFonts w:ascii="Times New Roman" w:hAnsi="Times New Roman" w:cs="Times New Roman"/>
          <w:sz w:val="24"/>
          <w:szCs w:val="24"/>
          <w:lang w:val="bg-BG"/>
        </w:rPr>
        <w:t>т следните технически средства: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2.13.1. Стенд за регулиране на преден и заден мост с писмен рапорт за състоянието на ходовата част;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2.13.2. Машина за корекция на алуминиеви и стоманени джанти;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2.13.3. Спирачен стенд;</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2.13.4. Стенд за електронна компютърна диагностика на мотор-компютри и двигатели;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2.13.5. Стенд за демонтаж, монтаж и баланс на гуми;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2.13.6. Подемник за ремонт на ходовата част – минимум 4/четири/ бр.;</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2.13.7. Стенд</w:t>
      </w:r>
      <w:r w:rsidR="00D35F68" w:rsidRPr="00D35F68">
        <w:rPr>
          <w:rFonts w:ascii="Times New Roman" w:hAnsi="Times New Roman" w:cs="Times New Roman"/>
          <w:sz w:val="24"/>
          <w:szCs w:val="24"/>
          <w:lang w:val="bg-BG"/>
        </w:rPr>
        <w:t xml:space="preserve"> за диагностика на амортисьори;</w:t>
      </w:r>
    </w:p>
    <w:p w:rsidR="004A08BE" w:rsidRPr="00D35F68" w:rsidRDefault="00D35F68"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2.13.8. Собствена пътна помощ;</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2.13.9. Регистрация и оборудване за извършване на годишни технически прегледи /ГТП/.</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2.14. Участникът следва да представи декларация, че при ремонт на автомобилите на Възложителя ще доставя и влага само оригинални, нови и неупотребявани резервни части, консумативи и принадлежности. Декларацията се представя в оригинал с подпис и печат;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2.15. Декларация от участника, че сервизното обслужване и ремонт на служебните автомобили предмет на настоящата поръчка, ще се извършват съгласно предписанията на производителя за съответната марка;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2.16. Участникът може да представи и други документи, доказващи техническите и</w:t>
      </w:r>
      <w:r w:rsidR="00D35F68">
        <w:rPr>
          <w:rFonts w:ascii="Times New Roman" w:hAnsi="Times New Roman" w:cs="Times New Roman"/>
          <w:sz w:val="24"/>
          <w:szCs w:val="24"/>
          <w:lang w:val="bg-BG"/>
        </w:rPr>
        <w:t xml:space="preserve"> професионалните му възможности;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w:t>
      </w:r>
      <w:r w:rsidR="00D35F68">
        <w:rPr>
          <w:rFonts w:ascii="Times New Roman" w:hAnsi="Times New Roman" w:cs="Times New Roman"/>
          <w:sz w:val="24"/>
          <w:szCs w:val="24"/>
        </w:rPr>
        <w:t xml:space="preserve"> </w:t>
      </w:r>
      <w:r w:rsidRPr="00D35F68">
        <w:rPr>
          <w:rFonts w:ascii="Times New Roman" w:hAnsi="Times New Roman" w:cs="Times New Roman"/>
          <w:sz w:val="24"/>
          <w:szCs w:val="24"/>
          <w:lang w:val="bg-BG"/>
        </w:rPr>
        <w:t>Техническо предложение за изпълнение на поръчката, изготвено в съответствие с Техническата спецификация на Възложителя и приложения образец.</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Ценово предложение /по образец/ с включени всички разходи по изпълнение на поръчката. При допуснати грешки, изразяващи се в несъответствие между изписаната цифром и словом, за вярна се приема изписаната словом.</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rPr>
        <w:t>III</w:t>
      </w:r>
      <w:r w:rsidR="004A08BE" w:rsidRPr="00B84B8C">
        <w:rPr>
          <w:rFonts w:ascii="Times New Roman" w:hAnsi="Times New Roman" w:cs="Times New Roman"/>
          <w:b/>
          <w:sz w:val="24"/>
          <w:szCs w:val="24"/>
          <w:lang w:val="bg-BG"/>
        </w:rPr>
        <w:t>. Изисквания към оформянето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1. Офертата и всички документи, които са част от нея, следва да бъдат представени в оригинал или да са заверени, когато са ксерокопия, с гриф „Вярно с оригинала“, пeчат и подпис на лицето, представляващо участника.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 Документите и данните в офертата се подписват само от лица с представителни функции, назовани в регистрацията или удостоверението за актуално състояние и/или упълномощени за това лица, за което се изисква представяне на документ за упълномощаване.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3. Офертата се подава на български език на хартиен носител. Когато участник в обществената поръчка е чуждестранно физическо или юридическо лице или техни обединения документът за регистрация се представя в официален превод. Документите и информацията, техническото предложение и ценовото предложение, когато са на чужд език се представят и в превод.</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4. В офертата и приложените документи не се допускат никакви вписвания между редовете, изтривания или корекции, освен ако са заверени с подписа на лице с представителни функции и печат.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5. Документите следва да са подредени в папка, а ако са повече като обем в класьор.</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rPr>
        <w:t>IV</w:t>
      </w:r>
      <w:r w:rsidR="004A08BE" w:rsidRPr="00B84B8C">
        <w:rPr>
          <w:rFonts w:ascii="Times New Roman" w:hAnsi="Times New Roman" w:cs="Times New Roman"/>
          <w:b/>
          <w:sz w:val="24"/>
          <w:szCs w:val="24"/>
          <w:lang w:val="bg-BG"/>
        </w:rPr>
        <w:t>. Окомплектоване и подаване на офертата: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Офертата се представя в запечатана, непрозрачна опаковка от участника или от упълномощен от него представител лично или чрез пощенска, или друга куриерска услуга, с обратна разписка. Върху опаковката се посочва наименованието на участника, адрес за кореспонденция, телефон и по възможност факс и електронен адрес. На опаковката се записва „Оферта за възлагане на обществена поръчка чрез публикуване на обява с предмет: „Следгаранционно обслужване на 17 броя автомобили, собственост на Изпълнителна агенция по горите“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Офертата се изпраща до Изпълнителна агенция по горите на адрес: 1040 гр. София, бул. Христо Ботев 55, ет.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При получаване на офертата върху опаковката се отбелязват поредния номер, дата, час на получаването, за което на преносителят се издава документ.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Не се приемат оферти, които са представени след изтичането на крайния срок за получаване, или в незапечатана опаковка или в опаковка с нарушена цялост.</w:t>
      </w:r>
    </w:p>
    <w:p w:rsidR="004A08BE" w:rsidRPr="00B84B8C" w:rsidRDefault="00D35F68"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V</w:t>
      </w:r>
      <w:r w:rsidR="004A08BE" w:rsidRPr="00B84B8C">
        <w:rPr>
          <w:rFonts w:ascii="Times New Roman" w:hAnsi="Times New Roman" w:cs="Times New Roman"/>
          <w:b/>
          <w:sz w:val="24"/>
          <w:szCs w:val="24"/>
          <w:lang w:val="bg-BG"/>
        </w:rPr>
        <w:t>.</w:t>
      </w:r>
      <w:r w:rsidRPr="00B84B8C">
        <w:rPr>
          <w:rFonts w:ascii="Times New Roman" w:hAnsi="Times New Roman" w:cs="Times New Roman"/>
          <w:b/>
          <w:sz w:val="24"/>
          <w:szCs w:val="24"/>
        </w:rPr>
        <w:t xml:space="preserve"> </w:t>
      </w:r>
      <w:r w:rsidR="004A08BE" w:rsidRPr="00B84B8C">
        <w:rPr>
          <w:rFonts w:ascii="Times New Roman" w:hAnsi="Times New Roman" w:cs="Times New Roman"/>
          <w:b/>
          <w:sz w:val="24"/>
          <w:szCs w:val="24"/>
          <w:lang w:val="bg-BG"/>
        </w:rPr>
        <w:t>Получаване, разглеждане и оценка на офертите: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Комисия, назначена от Възложителя ще разгледа и оцени офертите, които отговарят на изискванията на Възложителя и ще ги класира по критерия за възлагане по чл. 70, ал. 2, т. 2 от ЗОП – „ниво на разходите, като се отчита разходната ефективност, включително разходите за целия жизнен цикъл”.</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Критериите за оценка са: </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4A08BE" w:rsidRPr="00D35F68">
        <w:rPr>
          <w:rFonts w:ascii="Times New Roman" w:hAnsi="Times New Roman" w:cs="Times New Roman"/>
          <w:sz w:val="24"/>
          <w:szCs w:val="24"/>
          <w:lang w:val="bg-BG"/>
        </w:rPr>
        <w:t xml:space="preserve">Стойност на оригинални резервни части - По този показател участниците участниците попълват форма (по </w:t>
      </w:r>
      <w:r>
        <w:rPr>
          <w:rFonts w:ascii="Times New Roman" w:hAnsi="Times New Roman" w:cs="Times New Roman"/>
          <w:sz w:val="24"/>
          <w:szCs w:val="24"/>
          <w:lang w:val="bg-BG"/>
        </w:rPr>
        <w:t>Б.</w:t>
      </w:r>
      <w:r>
        <w:rPr>
          <w:rFonts w:ascii="Times New Roman" w:hAnsi="Times New Roman" w:cs="Times New Roman"/>
          <w:sz w:val="24"/>
          <w:szCs w:val="24"/>
        </w:rPr>
        <w:t>III.1</w:t>
      </w:r>
      <w:r w:rsidR="004A08BE" w:rsidRPr="00D35F68">
        <w:rPr>
          <w:rFonts w:ascii="Times New Roman" w:hAnsi="Times New Roman" w:cs="Times New Roman"/>
          <w:sz w:val="24"/>
          <w:szCs w:val="24"/>
          <w:lang w:val="bg-BG"/>
        </w:rPr>
        <w:t>. от техническата спецификация) за оригиналните резервни части по един пъ</w:t>
      </w:r>
      <w:r>
        <w:rPr>
          <w:rFonts w:ascii="Times New Roman" w:hAnsi="Times New Roman" w:cs="Times New Roman"/>
          <w:sz w:val="24"/>
          <w:szCs w:val="24"/>
          <w:lang w:val="bg-BG"/>
        </w:rPr>
        <w:t>т за всеки модел автомобил от 17</w:t>
      </w:r>
      <w:r w:rsidR="004A08BE" w:rsidRPr="00D35F68">
        <w:rPr>
          <w:rFonts w:ascii="Times New Roman" w:hAnsi="Times New Roman" w:cs="Times New Roman"/>
          <w:sz w:val="24"/>
          <w:szCs w:val="24"/>
          <w:lang w:val="bg-BG"/>
        </w:rPr>
        <w:t>-те автомобила, собственост на ИАГ. Брой точки по този критерии е 60 точки.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4A08BE" w:rsidRPr="00D35F68">
        <w:rPr>
          <w:rFonts w:ascii="Times New Roman" w:hAnsi="Times New Roman" w:cs="Times New Roman"/>
          <w:sz w:val="24"/>
          <w:szCs w:val="24"/>
          <w:lang w:val="bg-BG"/>
        </w:rPr>
        <w:t>Размер на часова ставка за труда, в</w:t>
      </w:r>
      <w:r>
        <w:rPr>
          <w:rFonts w:ascii="Times New Roman" w:hAnsi="Times New Roman" w:cs="Times New Roman"/>
          <w:sz w:val="24"/>
          <w:szCs w:val="24"/>
          <w:lang w:val="bg-BG"/>
        </w:rPr>
        <w:t xml:space="preserve">ложен при извършване на ремонт </w:t>
      </w:r>
      <w:r w:rsidR="004A08BE" w:rsidRPr="00D35F68">
        <w:rPr>
          <w:rFonts w:ascii="Times New Roman" w:hAnsi="Times New Roman" w:cs="Times New Roman"/>
          <w:sz w:val="24"/>
          <w:szCs w:val="24"/>
          <w:lang w:val="bg-BG"/>
        </w:rPr>
        <w:t>- Участниците посочват размера на предлаганата от тях часова ставка за труда, вложен при извършване на ремонт. Максимален брой точки по този критерии е 25 точки.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4A08BE" w:rsidRPr="00D35F68">
        <w:rPr>
          <w:rFonts w:ascii="Times New Roman" w:hAnsi="Times New Roman" w:cs="Times New Roman"/>
          <w:sz w:val="24"/>
          <w:szCs w:val="24"/>
          <w:lang w:val="bg-BG"/>
        </w:rPr>
        <w:t xml:space="preserve">Размер на цената за диагностика на всички системи, уредби и инсталации без двигател -По този показател участниците посочват цената по съответната позиция за извършване на диагностика на: </w:t>
      </w:r>
      <w:r w:rsidRPr="00D35F68">
        <w:rPr>
          <w:rFonts w:ascii="Times New Roman" w:hAnsi="Times New Roman" w:cs="Times New Roman"/>
          <w:sz w:val="24"/>
          <w:szCs w:val="24"/>
          <w:lang w:val="bg-BG"/>
        </w:rPr>
        <w:t xml:space="preserve">ходовата </w:t>
      </w:r>
      <w:r w:rsidR="004A08BE" w:rsidRPr="00D35F68">
        <w:rPr>
          <w:rFonts w:ascii="Times New Roman" w:hAnsi="Times New Roman" w:cs="Times New Roman"/>
          <w:sz w:val="24"/>
          <w:szCs w:val="24"/>
          <w:lang w:val="bg-BG"/>
        </w:rPr>
        <w:t xml:space="preserve">част, спирачната система и кормилната уредба; </w:t>
      </w:r>
      <w:r w:rsidRPr="00D35F68">
        <w:rPr>
          <w:rFonts w:ascii="Times New Roman" w:hAnsi="Times New Roman" w:cs="Times New Roman"/>
          <w:sz w:val="24"/>
          <w:szCs w:val="24"/>
          <w:lang w:val="bg-BG"/>
        </w:rPr>
        <w:t>съединител</w:t>
      </w:r>
      <w:r w:rsidR="004A08BE" w:rsidRPr="00D35F68">
        <w:rPr>
          <w:rFonts w:ascii="Times New Roman" w:hAnsi="Times New Roman" w:cs="Times New Roman"/>
          <w:sz w:val="24"/>
          <w:szCs w:val="24"/>
          <w:lang w:val="bg-BG"/>
        </w:rPr>
        <w:t xml:space="preserve">, скоростна кутия и диференциал; </w:t>
      </w:r>
      <w:r w:rsidRPr="00D35F68">
        <w:rPr>
          <w:rFonts w:ascii="Times New Roman" w:hAnsi="Times New Roman" w:cs="Times New Roman"/>
          <w:sz w:val="24"/>
          <w:szCs w:val="24"/>
          <w:lang w:val="bg-BG"/>
        </w:rPr>
        <w:t xml:space="preserve">електроинсталацията </w:t>
      </w:r>
      <w:r w:rsidR="004A08BE" w:rsidRPr="00D35F68">
        <w:rPr>
          <w:rFonts w:ascii="Times New Roman" w:hAnsi="Times New Roman" w:cs="Times New Roman"/>
          <w:sz w:val="24"/>
          <w:szCs w:val="24"/>
          <w:lang w:val="bg-BG"/>
        </w:rPr>
        <w:t xml:space="preserve">и електрооборудването, включително климатик, без радиоапаратите; </w:t>
      </w:r>
      <w:r w:rsidRPr="00D35F68">
        <w:rPr>
          <w:rFonts w:ascii="Times New Roman" w:hAnsi="Times New Roman" w:cs="Times New Roman"/>
          <w:sz w:val="24"/>
          <w:szCs w:val="24"/>
          <w:lang w:val="bg-BG"/>
        </w:rPr>
        <w:t xml:space="preserve">климатици </w:t>
      </w:r>
      <w:r w:rsidR="004A08BE" w:rsidRPr="00D35F68">
        <w:rPr>
          <w:rFonts w:ascii="Times New Roman" w:hAnsi="Times New Roman" w:cs="Times New Roman"/>
          <w:sz w:val="24"/>
          <w:szCs w:val="24"/>
          <w:lang w:val="bg-BG"/>
        </w:rPr>
        <w:t xml:space="preserve">и </w:t>
      </w:r>
      <w:r w:rsidRPr="00D35F68">
        <w:rPr>
          <w:rFonts w:ascii="Times New Roman" w:hAnsi="Times New Roman" w:cs="Times New Roman"/>
          <w:sz w:val="24"/>
          <w:szCs w:val="24"/>
          <w:lang w:val="bg-BG"/>
        </w:rPr>
        <w:t>амортисьори</w:t>
      </w:r>
      <w:r w:rsidR="004A08BE" w:rsidRPr="00D35F68">
        <w:rPr>
          <w:rFonts w:ascii="Times New Roman" w:hAnsi="Times New Roman" w:cs="Times New Roman"/>
          <w:sz w:val="24"/>
          <w:szCs w:val="24"/>
          <w:lang w:val="bg-BG"/>
        </w:rPr>
        <w:t>. Максимален брой точки по този критерии е 5 точки.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4A08BE" w:rsidRPr="00D35F68">
        <w:rPr>
          <w:rFonts w:ascii="Times New Roman" w:hAnsi="Times New Roman" w:cs="Times New Roman"/>
          <w:sz w:val="24"/>
          <w:szCs w:val="24"/>
          <w:lang w:val="bg-BG"/>
        </w:rPr>
        <w:t>Размер на цената за диагностика на двигател - По този показател участниците посочват цената за извършване на диагностика на двигателя на автомобила. Максимален брой точки по този критерии е 5 точки.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4A08BE" w:rsidRPr="00D35F68">
        <w:rPr>
          <w:rFonts w:ascii="Times New Roman" w:hAnsi="Times New Roman" w:cs="Times New Roman"/>
          <w:sz w:val="24"/>
          <w:szCs w:val="24"/>
          <w:lang w:val="bg-BG"/>
        </w:rPr>
        <w:t>Размер на цената за годишни технически прегледи - По този показател участниците посочват цената за извършване на ГТП на автомобил. Максимален брой точки по този критерии е 5 точки.</w:t>
      </w:r>
    </w:p>
    <w:p w:rsidR="004A08BE" w:rsidRPr="00D02921" w:rsidRDefault="00D02921" w:rsidP="00B84B8C">
      <w:pPr>
        <w:spacing w:after="0" w:line="240" w:lineRule="auto"/>
        <w:ind w:firstLine="567"/>
        <w:jc w:val="both"/>
        <w:rPr>
          <w:rFonts w:ascii="Times New Roman" w:hAnsi="Times New Roman" w:cs="Times New Roman"/>
          <w:sz w:val="24"/>
          <w:szCs w:val="24"/>
        </w:rPr>
      </w:pPr>
      <w:r w:rsidRPr="00B84B8C">
        <w:rPr>
          <w:rFonts w:ascii="Times New Roman" w:hAnsi="Times New Roman" w:cs="Times New Roman"/>
          <w:b/>
          <w:sz w:val="24"/>
          <w:szCs w:val="24"/>
          <w:lang w:val="bg-BG"/>
        </w:rPr>
        <w:t>Методика</w:t>
      </w:r>
      <w:r>
        <w:rPr>
          <w:rFonts w:ascii="Times New Roman" w:hAnsi="Times New Roman" w:cs="Times New Roman"/>
          <w:sz w:val="24"/>
          <w:szCs w:val="24"/>
        </w:rPr>
        <w:t xml:space="preserve"> - </w:t>
      </w:r>
      <w:r w:rsidR="004A08BE" w:rsidRPr="00D35F68">
        <w:rPr>
          <w:rFonts w:ascii="Times New Roman" w:hAnsi="Times New Roman" w:cs="Times New Roman"/>
          <w:sz w:val="24"/>
          <w:szCs w:val="24"/>
          <w:lang w:val="bg-BG"/>
        </w:rPr>
        <w:t>за оценяване на предложенията в процедура за възлагане на обществена поръчка</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за „следгаранционно сервизно об</w:t>
      </w:r>
      <w:r>
        <w:rPr>
          <w:rFonts w:ascii="Times New Roman" w:hAnsi="Times New Roman" w:cs="Times New Roman"/>
          <w:sz w:val="24"/>
          <w:szCs w:val="24"/>
          <w:lang w:val="bg-BG"/>
        </w:rPr>
        <w:t xml:space="preserve">служване на 17 броя автомобили </w:t>
      </w:r>
      <w:r w:rsidR="004A08BE" w:rsidRPr="00D35F68">
        <w:rPr>
          <w:rFonts w:ascii="Times New Roman" w:hAnsi="Times New Roman" w:cs="Times New Roman"/>
          <w:sz w:val="24"/>
          <w:szCs w:val="24"/>
          <w:lang w:val="bg-BG"/>
        </w:rPr>
        <w:t>на Изпълнителна агенция по горите, включително доставка и монтаж на резервни части, консумативи и принадлежности за тях”</w:t>
      </w:r>
      <w:r>
        <w:rPr>
          <w:rFonts w:ascii="Times New Roman" w:hAnsi="Times New Roman" w:cs="Times New Roman"/>
          <w:sz w:val="24"/>
          <w:szCs w:val="24"/>
        </w:rPr>
        <w:t>.</w:t>
      </w:r>
    </w:p>
    <w:p w:rsidR="004A08BE" w:rsidRPr="00B84B8C" w:rsidRDefault="00D02921"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rPr>
        <w:t>1</w:t>
      </w:r>
      <w:r w:rsidR="004A08BE" w:rsidRPr="00B84B8C">
        <w:rPr>
          <w:rFonts w:ascii="Times New Roman" w:hAnsi="Times New Roman" w:cs="Times New Roman"/>
          <w:b/>
          <w:sz w:val="24"/>
          <w:szCs w:val="24"/>
          <w:lang w:val="bg-BG"/>
        </w:rPr>
        <w:t>.</w:t>
      </w:r>
      <w:r w:rsidRPr="00B84B8C">
        <w:rPr>
          <w:rFonts w:ascii="Times New Roman" w:hAnsi="Times New Roman" w:cs="Times New Roman"/>
          <w:b/>
          <w:sz w:val="24"/>
          <w:szCs w:val="24"/>
        </w:rPr>
        <w:t xml:space="preserve"> </w:t>
      </w:r>
      <w:r w:rsidR="004A08BE" w:rsidRPr="00B84B8C">
        <w:rPr>
          <w:rFonts w:ascii="Times New Roman" w:hAnsi="Times New Roman" w:cs="Times New Roman"/>
          <w:b/>
          <w:sz w:val="24"/>
          <w:szCs w:val="24"/>
          <w:lang w:val="bg-BG"/>
        </w:rPr>
        <w:t>Критерий за оценка. Тежест.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Критерий за оценка на постъпилите предложения в процедурата за възлагане на  обществена поръчка по всяка от обособените позиции е икономически най-изгодната оферта при показатели, формиращи комплексната оценка както следва:</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1.</w:t>
      </w:r>
      <w:r w:rsidR="004A08BE" w:rsidRPr="00D35F68">
        <w:rPr>
          <w:rFonts w:ascii="Times New Roman" w:hAnsi="Times New Roman" w:cs="Times New Roman"/>
          <w:sz w:val="24"/>
          <w:szCs w:val="24"/>
          <w:lang w:val="bg-BG"/>
        </w:rPr>
        <w:t>1.</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Стойност на оригинални резервни части (Црч) - максимален брой точки – 60.</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 xml:space="preserve">По този показател участниците попълват форма (по </w:t>
      </w:r>
      <w:r w:rsidR="00D02921">
        <w:rPr>
          <w:rFonts w:ascii="Times New Roman" w:hAnsi="Times New Roman" w:cs="Times New Roman"/>
          <w:sz w:val="24"/>
          <w:szCs w:val="24"/>
          <w:lang w:val="bg-BG"/>
        </w:rPr>
        <w:t>Б.</w:t>
      </w:r>
      <w:r w:rsidR="00D02921">
        <w:rPr>
          <w:rFonts w:ascii="Times New Roman" w:hAnsi="Times New Roman" w:cs="Times New Roman"/>
          <w:sz w:val="24"/>
          <w:szCs w:val="24"/>
        </w:rPr>
        <w:t>III</w:t>
      </w:r>
      <w:r w:rsidRPr="00D35F68">
        <w:rPr>
          <w:rFonts w:ascii="Times New Roman" w:hAnsi="Times New Roman" w:cs="Times New Roman"/>
          <w:sz w:val="24"/>
          <w:szCs w:val="24"/>
          <w:lang w:val="bg-BG"/>
        </w:rPr>
        <w:t>.</w:t>
      </w:r>
      <w:r w:rsidR="00D02921">
        <w:rPr>
          <w:rFonts w:ascii="Times New Roman" w:hAnsi="Times New Roman" w:cs="Times New Roman"/>
          <w:sz w:val="24"/>
          <w:szCs w:val="24"/>
        </w:rPr>
        <w:t>1.</w:t>
      </w:r>
      <w:r w:rsidRPr="00D35F68">
        <w:rPr>
          <w:rFonts w:ascii="Times New Roman" w:hAnsi="Times New Roman" w:cs="Times New Roman"/>
          <w:sz w:val="24"/>
          <w:szCs w:val="24"/>
          <w:lang w:val="bg-BG"/>
        </w:rPr>
        <w:t xml:space="preserve"> от техническата спецификация) за оригиналните резервни части по </w:t>
      </w:r>
      <w:r w:rsidR="000273C7">
        <w:rPr>
          <w:rFonts w:ascii="Times New Roman" w:hAnsi="Times New Roman" w:cs="Times New Roman"/>
          <w:sz w:val="24"/>
          <w:szCs w:val="24"/>
          <w:lang w:val="bg-BG"/>
        </w:rPr>
        <w:t>една</w:t>
      </w:r>
      <w:r w:rsidRPr="00D35F68">
        <w:rPr>
          <w:rFonts w:ascii="Times New Roman" w:hAnsi="Times New Roman" w:cs="Times New Roman"/>
          <w:sz w:val="24"/>
          <w:szCs w:val="24"/>
          <w:lang w:val="bg-BG"/>
        </w:rPr>
        <w:t xml:space="preserve"> за всеки модел автомобил от 1</w:t>
      </w:r>
      <w:r w:rsidR="00D02921">
        <w:rPr>
          <w:rFonts w:ascii="Times New Roman" w:hAnsi="Times New Roman" w:cs="Times New Roman"/>
          <w:sz w:val="24"/>
          <w:szCs w:val="24"/>
        </w:rPr>
        <w:t>7</w:t>
      </w:r>
      <w:r w:rsidRPr="00D35F68">
        <w:rPr>
          <w:rFonts w:ascii="Times New Roman" w:hAnsi="Times New Roman" w:cs="Times New Roman"/>
          <w:sz w:val="24"/>
          <w:szCs w:val="24"/>
          <w:lang w:val="bg-BG"/>
        </w:rPr>
        <w:t>-те автомобила, на ИАГ.</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1.</w:t>
      </w:r>
      <w:r w:rsidR="004A08BE" w:rsidRPr="00D35F68">
        <w:rPr>
          <w:rFonts w:ascii="Times New Roman" w:hAnsi="Times New Roman" w:cs="Times New Roman"/>
          <w:sz w:val="24"/>
          <w:szCs w:val="24"/>
          <w:lang w:val="bg-BG"/>
        </w:rPr>
        <w:t>2.</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Размер на часова ставка за труда, вложен при извършване на ремонт (Цтр) – максимален брой точки – 25.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Участниците посочват размера на предлаганата от тях часова ставка за труда, вложен при извършване на ремонт. </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1.</w:t>
      </w:r>
      <w:r w:rsidR="004A08BE" w:rsidRPr="00D35F68">
        <w:rPr>
          <w:rFonts w:ascii="Times New Roman" w:hAnsi="Times New Roman" w:cs="Times New Roman"/>
          <w:sz w:val="24"/>
          <w:szCs w:val="24"/>
          <w:lang w:val="bg-BG"/>
        </w:rPr>
        <w:t>3.</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Размер на цената за диагностика на всички системи, уредби и инсталации без двигател (Цсис) - максимален брой точки –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По този показател участниците посочват цената по съответната позиция за извършване на диагностика на: </w:t>
      </w:r>
      <w:r w:rsidR="00D02921" w:rsidRPr="00D35F68">
        <w:rPr>
          <w:rFonts w:ascii="Times New Roman" w:hAnsi="Times New Roman" w:cs="Times New Roman"/>
          <w:sz w:val="24"/>
          <w:szCs w:val="24"/>
          <w:lang w:val="bg-BG"/>
        </w:rPr>
        <w:t xml:space="preserve">ходовата </w:t>
      </w:r>
      <w:r w:rsidRPr="00D35F68">
        <w:rPr>
          <w:rFonts w:ascii="Times New Roman" w:hAnsi="Times New Roman" w:cs="Times New Roman"/>
          <w:sz w:val="24"/>
          <w:szCs w:val="24"/>
          <w:lang w:val="bg-BG"/>
        </w:rPr>
        <w:t xml:space="preserve">част, спирачната система и кормилната уредба; </w:t>
      </w:r>
      <w:r w:rsidR="00D02921" w:rsidRPr="00D35F68">
        <w:rPr>
          <w:rFonts w:ascii="Times New Roman" w:hAnsi="Times New Roman" w:cs="Times New Roman"/>
          <w:sz w:val="24"/>
          <w:szCs w:val="24"/>
          <w:lang w:val="bg-BG"/>
        </w:rPr>
        <w:t>съединител</w:t>
      </w:r>
      <w:r w:rsidRPr="00D35F68">
        <w:rPr>
          <w:rFonts w:ascii="Times New Roman" w:hAnsi="Times New Roman" w:cs="Times New Roman"/>
          <w:sz w:val="24"/>
          <w:szCs w:val="24"/>
          <w:lang w:val="bg-BG"/>
        </w:rPr>
        <w:t xml:space="preserve">, скоростна кутия и диференциал; </w:t>
      </w:r>
      <w:r w:rsidR="00D02921" w:rsidRPr="00D35F68">
        <w:rPr>
          <w:rFonts w:ascii="Times New Roman" w:hAnsi="Times New Roman" w:cs="Times New Roman"/>
          <w:sz w:val="24"/>
          <w:szCs w:val="24"/>
          <w:lang w:val="bg-BG"/>
        </w:rPr>
        <w:t xml:space="preserve">електроинсталацията </w:t>
      </w:r>
      <w:r w:rsidRPr="00D35F68">
        <w:rPr>
          <w:rFonts w:ascii="Times New Roman" w:hAnsi="Times New Roman" w:cs="Times New Roman"/>
          <w:sz w:val="24"/>
          <w:szCs w:val="24"/>
          <w:lang w:val="bg-BG"/>
        </w:rPr>
        <w:t>и електрооборудването, включително климатик, без радиоапаратите и амортисьори.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1.</w:t>
      </w:r>
      <w:r w:rsidR="004A08BE" w:rsidRPr="00D35F68">
        <w:rPr>
          <w:rFonts w:ascii="Times New Roman" w:hAnsi="Times New Roman" w:cs="Times New Roman"/>
          <w:sz w:val="24"/>
          <w:szCs w:val="24"/>
          <w:lang w:val="bg-BG"/>
        </w:rPr>
        <w:t>4.</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Размер на цената за диагностика на двигател (Цдв) - максимален брой точки –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По този показател участниците посочват цената по съответната позиция за извършване на диагностика на двигателя на автомобила.</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1.</w:t>
      </w:r>
      <w:r w:rsidR="004A08BE" w:rsidRPr="00D35F68">
        <w:rPr>
          <w:rFonts w:ascii="Times New Roman" w:hAnsi="Times New Roman" w:cs="Times New Roman"/>
          <w:sz w:val="24"/>
          <w:szCs w:val="24"/>
          <w:lang w:val="bg-BG"/>
        </w:rPr>
        <w:t>5. Размер на цената за годишни технически прегледи (Цгтп) – максимален брой точки – 5.</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2</w:t>
      </w:r>
      <w:r w:rsidR="004A08BE" w:rsidRPr="00D35F68">
        <w:rPr>
          <w:rFonts w:ascii="Times New Roman" w:hAnsi="Times New Roman" w:cs="Times New Roman"/>
          <w:sz w:val="24"/>
          <w:szCs w:val="24"/>
          <w:lang w:val="bg-BG"/>
        </w:rPr>
        <w:t>. Формули и начин за изчисляване на оценките по отделните показатели</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2.</w:t>
      </w:r>
      <w:r w:rsidR="004A08BE" w:rsidRPr="00D35F68">
        <w:rPr>
          <w:rFonts w:ascii="Times New Roman" w:hAnsi="Times New Roman" w:cs="Times New Roman"/>
          <w:sz w:val="24"/>
          <w:szCs w:val="24"/>
          <w:lang w:val="bg-BG"/>
        </w:rPr>
        <w:t>1.</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Оценката на показателя Црч за всеки участник се извършва по формулата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Црч = Цmin /Цi x 60</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където: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Цmin – минималната сума от всички предложения от стойностите на оригиналните резервни части от формата (по т. 5.1. от техническата спецификация) за всеки модел автомобил от 18-те автомобила, на ИАГ.</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Цi – предложена от кандидата стойност на сумата, получена от сбора на стойностите на оригиналните резервни части от формата (по т. 5.1. от техническата спецификация) за всеки модел автомобил от 18-те автомобила, на ИАГ в неговото предложение;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60 – тегловен коефициент.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w:t>
      </w:r>
      <w:r w:rsidR="00D02921">
        <w:rPr>
          <w:rFonts w:ascii="Times New Roman" w:hAnsi="Times New Roman" w:cs="Times New Roman"/>
          <w:sz w:val="24"/>
          <w:szCs w:val="24"/>
        </w:rPr>
        <w:t>.2</w:t>
      </w:r>
      <w:r w:rsidRPr="00D35F68">
        <w:rPr>
          <w:rFonts w:ascii="Times New Roman" w:hAnsi="Times New Roman" w:cs="Times New Roman"/>
          <w:sz w:val="24"/>
          <w:szCs w:val="24"/>
          <w:lang w:val="bg-BG"/>
        </w:rPr>
        <w:t>.</w:t>
      </w:r>
      <w:r w:rsidR="00D02921">
        <w:rPr>
          <w:rFonts w:ascii="Times New Roman" w:hAnsi="Times New Roman" w:cs="Times New Roman"/>
          <w:sz w:val="24"/>
          <w:szCs w:val="24"/>
        </w:rPr>
        <w:t xml:space="preserve"> </w:t>
      </w:r>
      <w:r w:rsidRPr="00D35F68">
        <w:rPr>
          <w:rFonts w:ascii="Times New Roman" w:hAnsi="Times New Roman" w:cs="Times New Roman"/>
          <w:sz w:val="24"/>
          <w:szCs w:val="24"/>
          <w:lang w:val="bg-BG"/>
        </w:rPr>
        <w:t>Оценката на показателя Цтр за всеки участник се извършва по формулата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Цтр = Цmin /Цi x 25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където: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Цmin – най-ниския размер на часова ставка за труд предложена в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Цi – часовата ставка за труд, предложена от оценявания участник;</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25</w:t>
      </w:r>
      <w:r w:rsidR="00D02921">
        <w:rPr>
          <w:rFonts w:ascii="Times New Roman" w:hAnsi="Times New Roman" w:cs="Times New Roman"/>
          <w:sz w:val="24"/>
          <w:szCs w:val="24"/>
        </w:rPr>
        <w:t xml:space="preserve"> </w:t>
      </w:r>
      <w:r w:rsidRPr="00D35F68">
        <w:rPr>
          <w:rFonts w:ascii="Times New Roman" w:hAnsi="Times New Roman" w:cs="Times New Roman"/>
          <w:sz w:val="24"/>
          <w:szCs w:val="24"/>
          <w:lang w:val="bg-BG"/>
        </w:rPr>
        <w:t>– тегловен коефициент.</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2.</w:t>
      </w:r>
      <w:r w:rsidR="004A08BE" w:rsidRPr="00D35F68">
        <w:rPr>
          <w:rFonts w:ascii="Times New Roman" w:hAnsi="Times New Roman" w:cs="Times New Roman"/>
          <w:sz w:val="24"/>
          <w:szCs w:val="24"/>
          <w:lang w:val="bg-BG"/>
        </w:rPr>
        <w:t>3.</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Оценката на показателя Цсис за всеки участник се извършва по формулата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Цсис = Цmin /Цi x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където: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Цmin – най-ниската цена за диагностика на всички системи без двигател, предложена в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Цi – цената за диагностика на всички системи без двигател, предложена от оценявания участник;</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5 – тегловен коефициент.</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2.</w:t>
      </w:r>
      <w:r w:rsidR="004A08BE" w:rsidRPr="00D35F68">
        <w:rPr>
          <w:rFonts w:ascii="Times New Roman" w:hAnsi="Times New Roman" w:cs="Times New Roman"/>
          <w:sz w:val="24"/>
          <w:szCs w:val="24"/>
          <w:lang w:val="bg-BG"/>
        </w:rPr>
        <w:t>4.</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Оценката на показателя Цдв за всеки участник се извършва по формулата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Цдв = Цmin /Цi x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където: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Цmin – най-ниската цена за диагностика на двигател предложена в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lastRenderedPageBreak/>
        <w:t>Цi – цената за диагностика на двигател, предложена от оценявания участник;</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5</w:t>
      </w:r>
      <w:r w:rsidR="00D02921">
        <w:rPr>
          <w:rFonts w:ascii="Times New Roman" w:hAnsi="Times New Roman" w:cs="Times New Roman"/>
          <w:sz w:val="24"/>
          <w:szCs w:val="24"/>
        </w:rPr>
        <w:t xml:space="preserve"> </w:t>
      </w:r>
      <w:r w:rsidRPr="00D35F68">
        <w:rPr>
          <w:rFonts w:ascii="Times New Roman" w:hAnsi="Times New Roman" w:cs="Times New Roman"/>
          <w:sz w:val="24"/>
          <w:szCs w:val="24"/>
          <w:lang w:val="bg-BG"/>
        </w:rPr>
        <w:t>– тегловен коефициент.</w:t>
      </w:r>
    </w:p>
    <w:p w:rsidR="004A08BE" w:rsidRPr="00D35F68" w:rsidRDefault="00D02921"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2.</w:t>
      </w:r>
      <w:r w:rsidR="004A08BE" w:rsidRPr="00D35F68">
        <w:rPr>
          <w:rFonts w:ascii="Times New Roman" w:hAnsi="Times New Roman" w:cs="Times New Roman"/>
          <w:sz w:val="24"/>
          <w:szCs w:val="24"/>
          <w:lang w:val="bg-BG"/>
        </w:rPr>
        <w:t>5. Оценката на показателя Цгтп за всеки участник се извършва по формулата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Цгтп = Цmin /Цi x 5</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където: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Цmin – минималната сума за годишни технически прегледи, предложена в обществената поръчка;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Цi – предложена от кандидата за годишни технически прегледи в неговото предложение;</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5</w:t>
      </w:r>
      <w:r w:rsidR="00D02921">
        <w:rPr>
          <w:rFonts w:ascii="Times New Roman" w:hAnsi="Times New Roman" w:cs="Times New Roman"/>
          <w:sz w:val="24"/>
          <w:szCs w:val="24"/>
        </w:rPr>
        <w:t xml:space="preserve"> -</w:t>
      </w:r>
      <w:r w:rsidRPr="00D35F68">
        <w:rPr>
          <w:rFonts w:ascii="Times New Roman" w:hAnsi="Times New Roman" w:cs="Times New Roman"/>
          <w:sz w:val="24"/>
          <w:szCs w:val="24"/>
          <w:lang w:val="bg-BG"/>
        </w:rPr>
        <w:t xml:space="preserve"> тегловен коефициент.</w:t>
      </w:r>
    </w:p>
    <w:p w:rsidR="004A08BE" w:rsidRPr="00D35F68" w:rsidRDefault="00503CDE"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rPr>
        <w:t>3</w:t>
      </w:r>
      <w:r w:rsidR="004A08BE" w:rsidRPr="00D35F68">
        <w:rPr>
          <w:rFonts w:ascii="Times New Roman" w:hAnsi="Times New Roman" w:cs="Times New Roman"/>
          <w:sz w:val="24"/>
          <w:szCs w:val="24"/>
          <w:lang w:val="bg-BG"/>
        </w:rPr>
        <w:t>.</w:t>
      </w:r>
      <w:r>
        <w:rPr>
          <w:rFonts w:ascii="Times New Roman" w:hAnsi="Times New Roman" w:cs="Times New Roman"/>
          <w:sz w:val="24"/>
          <w:szCs w:val="24"/>
        </w:rPr>
        <w:t xml:space="preserve"> </w:t>
      </w:r>
      <w:r w:rsidR="004A08BE" w:rsidRPr="00D35F68">
        <w:rPr>
          <w:rFonts w:ascii="Times New Roman" w:hAnsi="Times New Roman" w:cs="Times New Roman"/>
          <w:sz w:val="24"/>
          <w:szCs w:val="24"/>
          <w:lang w:val="bg-BG"/>
        </w:rPr>
        <w:t>Комплексна оценка (К) – максимален брой точки – 100</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Комплексната оценка за всяка оферта по всяка позиция ще се изчислява по формулата</w:t>
      </w:r>
    </w:p>
    <w:p w:rsidR="004A08BE" w:rsidRPr="00D35F68" w:rsidRDefault="00503CDE"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К = Црч + Цтр + Цсис + Цдв + </w:t>
      </w:r>
      <w:r w:rsidR="004A08BE" w:rsidRPr="00D35F68">
        <w:rPr>
          <w:rFonts w:ascii="Times New Roman" w:hAnsi="Times New Roman" w:cs="Times New Roman"/>
          <w:sz w:val="24"/>
          <w:szCs w:val="24"/>
          <w:lang w:val="bg-BG"/>
        </w:rPr>
        <w:t>Цгтп</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На първо място се класира офертата, получила най-голям брой точки. При равенство в комплексната оценка на двама или повече участници, на първо място се класира участникът, получил най-висока оценка по показателя с най-голяма тежест в комплексната оценка (стойността на оригиналните резервни части за всеки модел автомобил от 17-те автомобила, на ИАГ).</w:t>
      </w:r>
    </w:p>
    <w:p w:rsidR="004A08BE" w:rsidRPr="00B84B8C" w:rsidRDefault="00503CDE"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rPr>
        <w:t>VI</w:t>
      </w:r>
      <w:r w:rsidR="004A08BE" w:rsidRPr="00B84B8C">
        <w:rPr>
          <w:rFonts w:ascii="Times New Roman" w:hAnsi="Times New Roman" w:cs="Times New Roman"/>
          <w:b/>
          <w:sz w:val="24"/>
          <w:szCs w:val="24"/>
          <w:lang w:val="bg-BG"/>
        </w:rPr>
        <w:t>.</w:t>
      </w:r>
      <w:r w:rsidRPr="00B84B8C">
        <w:rPr>
          <w:rFonts w:ascii="Times New Roman" w:hAnsi="Times New Roman" w:cs="Times New Roman"/>
          <w:b/>
          <w:sz w:val="24"/>
          <w:szCs w:val="24"/>
        </w:rPr>
        <w:t xml:space="preserve"> </w:t>
      </w:r>
      <w:r w:rsidR="004A08BE" w:rsidRPr="00B84B8C">
        <w:rPr>
          <w:rFonts w:ascii="Times New Roman" w:hAnsi="Times New Roman" w:cs="Times New Roman"/>
          <w:b/>
          <w:sz w:val="24"/>
          <w:szCs w:val="24"/>
          <w:lang w:val="bg-BG"/>
        </w:rPr>
        <w:t>Сключване на договор</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Възложителят сключва договор за обществена поръчка с определения изпълнител по реда и разпоредбите на чл. 194 от ЗОП. Срокът на договора с доставчика на услугата следгаранционно обслужване ще бъде 24 месеца от сключване на договора или до достигане на сумата от 70 000 лева (седемдесет хиляди лева) без включен ДДС.</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Възложителят не сключва договор, когато участникът, класиран на първо място:</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откаже да сключи договор;</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 не е представи някой/някои от изискуемите документи.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Преди сключване на договор участникът, определен за изпълнител е длъжен да представи документи за удостоверяване липсата на обстоятелствата по чл. 54, ал. 1, т. 1, 3 и 6 и чл. 55, ал. 1, т. 1 от ЗОП:</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за обстоятелствата по чл. 54, ал. 1, т. 1 – свидетелство за съдимост;</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за обстоятелството по чл. 54, ал. 1, т. 3 – удостоверение от органите по приходите и удостоверение от общината по седалището на възложителя и на участника;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за обстоятелството по чл. 54, ал. 1, т. 6 – удостоверение от органите на Изпълнителна агенция „Главна инспекция по труда”;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за обстоятелствата по чл. 55, ал. 1, т. 1 – удостоверение, издадено от Агенцията по вписванията.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Когато участникът, определен за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Когато в същата държава не се издават документи за посочените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Възложителят няма право да изисква предоставянето на горните документи, когато обстоятелствата в тях са достъпни чрез публичен безплатен регистър или информацията или достъпът до нея се предоставя на възложителя от компетентния орган по служебен път.</w:t>
      </w:r>
    </w:p>
    <w:p w:rsidR="004A08BE" w:rsidRPr="00B84B8C" w:rsidRDefault="00503CDE"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lang w:val="bg-BG"/>
        </w:rPr>
        <w:t>VII</w:t>
      </w:r>
      <w:r w:rsidR="004A08BE" w:rsidRPr="00B84B8C">
        <w:rPr>
          <w:rFonts w:ascii="Times New Roman" w:hAnsi="Times New Roman" w:cs="Times New Roman"/>
          <w:b/>
          <w:sz w:val="24"/>
          <w:szCs w:val="24"/>
          <w:lang w:val="bg-BG"/>
        </w:rPr>
        <w:t>. Гаранции</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При подписване на договора за възлагане на поръчката, изпълнителят представя гаранция за изпълнение на задълженията си по него, включително и за гарантиране на качеството на извършените дейности, предмет на договора, в размер на 5 % от стойността на договора. </w:t>
      </w:r>
      <w:r w:rsidRPr="00D35F68">
        <w:rPr>
          <w:rFonts w:ascii="Times New Roman" w:hAnsi="Times New Roman" w:cs="Times New Roman"/>
          <w:sz w:val="24"/>
          <w:szCs w:val="24"/>
          <w:lang w:val="bg-BG"/>
        </w:rPr>
        <w:lastRenderedPageBreak/>
        <w:t>Гаранцията се представя под формата на банкова гаранция, на застраховка, която обезпечава изпълнението чрез покритие на отговорността на Изпълнителя, или като парична сума, преведена по следната банкова сметка на Възложителя:</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IBAN: BG51 BNBG 9661 3300 1759 03, BIC BNBGBGSF, банка: БНБ-ЦУ;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 xml:space="preserve">Когато гаранцията е банкова, същата следва да се представи в оригинал, със срок на валидност 30 (тридесет) дни след приключване на договора и се възстановява до 5 (пет) работни дни след първо поискване. Условията за освобождаване на гаранцията се посочват в договора. </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В случай, че изпълнителят не изпълни задълженията си по договора Възложителят има право да усвои сумата от гаранцията или остатъка от нея, без това да го лишава от правото да търси обезщетение за претърпени вреди.</w:t>
      </w:r>
    </w:p>
    <w:p w:rsidR="004A08BE" w:rsidRPr="00B84B8C" w:rsidRDefault="00503CDE" w:rsidP="00B84B8C">
      <w:pPr>
        <w:spacing w:after="0" w:line="240" w:lineRule="auto"/>
        <w:ind w:firstLine="567"/>
        <w:jc w:val="both"/>
        <w:rPr>
          <w:rFonts w:ascii="Times New Roman" w:hAnsi="Times New Roman" w:cs="Times New Roman"/>
          <w:b/>
          <w:sz w:val="24"/>
          <w:szCs w:val="24"/>
          <w:lang w:val="bg-BG"/>
        </w:rPr>
      </w:pPr>
      <w:r w:rsidRPr="00B84B8C">
        <w:rPr>
          <w:rFonts w:ascii="Times New Roman" w:hAnsi="Times New Roman" w:cs="Times New Roman"/>
          <w:b/>
          <w:sz w:val="24"/>
          <w:szCs w:val="24"/>
        </w:rPr>
        <w:t>VIII</w:t>
      </w:r>
      <w:r w:rsidR="004A08BE" w:rsidRPr="00B84B8C">
        <w:rPr>
          <w:rFonts w:ascii="Times New Roman" w:hAnsi="Times New Roman" w:cs="Times New Roman"/>
          <w:b/>
          <w:sz w:val="24"/>
          <w:szCs w:val="24"/>
          <w:lang w:val="bg-BG"/>
        </w:rPr>
        <w:t>. Обща разпоредба</w:t>
      </w:r>
    </w:p>
    <w:p w:rsidR="004A08BE" w:rsidRPr="00D35F68" w:rsidRDefault="004A08BE" w:rsidP="00B84B8C">
      <w:pPr>
        <w:spacing w:after="0" w:line="240" w:lineRule="auto"/>
        <w:ind w:firstLine="567"/>
        <w:jc w:val="both"/>
        <w:rPr>
          <w:rFonts w:ascii="Times New Roman" w:hAnsi="Times New Roman" w:cs="Times New Roman"/>
          <w:sz w:val="24"/>
          <w:szCs w:val="24"/>
          <w:lang w:val="bg-BG"/>
        </w:rPr>
      </w:pPr>
      <w:r w:rsidRPr="00D35F68">
        <w:rPr>
          <w:rFonts w:ascii="Times New Roman" w:hAnsi="Times New Roman" w:cs="Times New Roman"/>
          <w:sz w:val="24"/>
          <w:szCs w:val="24"/>
          <w:lang w:val="bg-BG"/>
        </w:rPr>
        <w:t>За всички неуредени въпроси се прилага ЗОП и ППЗОП.</w:t>
      </w:r>
    </w:p>
    <w:p w:rsidR="00B84B8C" w:rsidRDefault="00B84B8C" w:rsidP="00B84B8C">
      <w:pPr>
        <w:spacing w:after="0" w:line="24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br w:type="page"/>
      </w:r>
    </w:p>
    <w:p w:rsidR="00503CDE" w:rsidRPr="00A43737" w:rsidRDefault="00503CDE" w:rsidP="00503CDE">
      <w:pPr>
        <w:keepNext/>
        <w:numPr>
          <w:ilvl w:val="12"/>
          <w:numId w:val="0"/>
        </w:numPr>
        <w:spacing w:after="0" w:line="360" w:lineRule="auto"/>
        <w:jc w:val="right"/>
        <w:outlineLvl w:val="0"/>
        <w:rPr>
          <w:rFonts w:ascii="Times New Roman" w:eastAsia="Times New Roman" w:hAnsi="Times New Roman"/>
          <w:b/>
          <w:bCs/>
          <w:sz w:val="24"/>
          <w:szCs w:val="24"/>
        </w:rPr>
      </w:pPr>
      <w:r w:rsidRPr="00A43737">
        <w:rPr>
          <w:rFonts w:ascii="Times New Roman" w:eastAsia="Times New Roman" w:hAnsi="Times New Roman"/>
          <w:b/>
          <w:bCs/>
          <w:sz w:val="24"/>
          <w:szCs w:val="24"/>
        </w:rPr>
        <w:lastRenderedPageBreak/>
        <w:t>ОБРАЗЕЦ № 1</w:t>
      </w:r>
    </w:p>
    <w:p w:rsidR="00503CDE" w:rsidRPr="00A43737" w:rsidRDefault="00503CDE" w:rsidP="00503CDE">
      <w:pPr>
        <w:keepNext/>
        <w:numPr>
          <w:ilvl w:val="12"/>
          <w:numId w:val="0"/>
        </w:numPr>
        <w:spacing w:after="0" w:line="360" w:lineRule="auto"/>
        <w:jc w:val="center"/>
        <w:outlineLvl w:val="0"/>
        <w:rPr>
          <w:rFonts w:ascii="Times New Roman" w:eastAsia="Times New Roman" w:hAnsi="Times New Roman"/>
          <w:b/>
          <w:bCs/>
          <w:sz w:val="24"/>
          <w:szCs w:val="24"/>
        </w:rPr>
      </w:pPr>
      <w:r w:rsidRPr="00A43737">
        <w:rPr>
          <w:rFonts w:ascii="Times New Roman" w:eastAsia="Times New Roman" w:hAnsi="Times New Roman"/>
          <w:b/>
          <w:bCs/>
          <w:sz w:val="24"/>
          <w:szCs w:val="24"/>
        </w:rPr>
        <w:t>ПРЕДСТАВЯНЕ НА УЧАСТНИКА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6757"/>
      </w:tblGrid>
      <w:tr w:rsidR="00503CDE" w:rsidRPr="00A43737" w:rsidTr="00436AB4">
        <w:tc>
          <w:tcPr>
            <w:tcW w:w="3019" w:type="dxa"/>
          </w:tcPr>
          <w:p w:rsidR="00503CDE" w:rsidRPr="00A43737" w:rsidRDefault="00503CDE" w:rsidP="00436AB4">
            <w:pPr>
              <w:spacing w:after="0"/>
              <w:rPr>
                <w:rFonts w:ascii="Times New Roman" w:eastAsia="Times New Roman" w:hAnsi="Times New Roman"/>
                <w:b/>
                <w:bCs/>
                <w:sz w:val="24"/>
                <w:szCs w:val="24"/>
              </w:rPr>
            </w:pPr>
            <w:r w:rsidRPr="00A43737">
              <w:rPr>
                <w:rFonts w:ascii="Times New Roman" w:eastAsia="Times New Roman" w:hAnsi="Times New Roman"/>
                <w:b/>
                <w:bCs/>
                <w:sz w:val="24"/>
                <w:szCs w:val="24"/>
              </w:rPr>
              <w:t>Наименование на Участника:</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точното наименование на дружеството, според съдебната регистрация</w:t>
            </w:r>
          </w:p>
        </w:tc>
      </w:tr>
      <w:tr w:rsidR="00503CDE" w:rsidRPr="00A43737" w:rsidTr="00436AB4">
        <w:tc>
          <w:tcPr>
            <w:tcW w:w="3019" w:type="dxa"/>
          </w:tcPr>
          <w:p w:rsidR="00503CDE" w:rsidRPr="00A43737" w:rsidRDefault="00503CDE" w:rsidP="00436AB4">
            <w:pPr>
              <w:spacing w:after="0"/>
              <w:rPr>
                <w:rFonts w:ascii="Times New Roman" w:eastAsia="Times New Roman" w:hAnsi="Times New Roman"/>
                <w:b/>
                <w:bCs/>
                <w:sz w:val="24"/>
                <w:szCs w:val="24"/>
              </w:rPr>
            </w:pPr>
            <w:r w:rsidRPr="00A43737">
              <w:rPr>
                <w:rFonts w:ascii="Times New Roman" w:eastAsia="Times New Roman" w:hAnsi="Times New Roman"/>
                <w:b/>
                <w:bCs/>
                <w:sz w:val="24"/>
                <w:szCs w:val="24"/>
              </w:rPr>
              <w:t>Седалище по регистрация:</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държавата и адрес на седалището на кандидата</w:t>
            </w:r>
          </w:p>
        </w:tc>
      </w:tr>
      <w:tr w:rsidR="00503CDE" w:rsidRPr="00A43737" w:rsidTr="00436AB4">
        <w:tc>
          <w:tcPr>
            <w:tcW w:w="3019" w:type="dxa"/>
          </w:tcPr>
          <w:p w:rsidR="00503CDE" w:rsidRPr="00A43737" w:rsidRDefault="00503CDE" w:rsidP="00436AB4">
            <w:pPr>
              <w:spacing w:after="0"/>
              <w:rPr>
                <w:rFonts w:ascii="Times New Roman" w:eastAsia="Times New Roman" w:hAnsi="Times New Roman"/>
                <w:b/>
                <w:bCs/>
                <w:sz w:val="24"/>
                <w:szCs w:val="24"/>
              </w:rPr>
            </w:pPr>
            <w:r w:rsidRPr="00A43737">
              <w:rPr>
                <w:rFonts w:ascii="Times New Roman" w:eastAsia="Times New Roman" w:hAnsi="Times New Roman"/>
                <w:b/>
                <w:bCs/>
                <w:sz w:val="24"/>
                <w:szCs w:val="24"/>
              </w:rPr>
              <w:t>Точен адрес за кореспонденция</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улица, град, пощенски код, държава</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Лице за контакти</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име, фамилия и длъжност</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Телефонен номер</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код на населеното място и телефонен номер</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Факс номер</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код на населеното място и номер на факс</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Електронен адрес</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Интернет адрес</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Правен статус</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търговското дружество или обединения или друга правна форма, дата на учредяване или номера и датата на вписване и къде</w:t>
            </w:r>
          </w:p>
        </w:tc>
      </w:tr>
      <w:tr w:rsidR="00503CDE" w:rsidRPr="00A43737" w:rsidTr="00436AB4">
        <w:tc>
          <w:tcPr>
            <w:tcW w:w="3019" w:type="dxa"/>
          </w:tcPr>
          <w:p w:rsidR="00503CDE" w:rsidRPr="00A43737" w:rsidRDefault="00503CDE" w:rsidP="00436AB4">
            <w:pPr>
              <w:spacing w:after="0"/>
              <w:rPr>
                <w:rFonts w:ascii="Times New Roman" w:eastAsia="Times New Roman" w:hAnsi="Times New Roman"/>
                <w:b/>
                <w:bCs/>
                <w:sz w:val="24"/>
                <w:szCs w:val="24"/>
              </w:rPr>
            </w:pPr>
            <w:r w:rsidRPr="00A43737">
              <w:rPr>
                <w:rFonts w:ascii="Times New Roman" w:eastAsia="Times New Roman" w:hAnsi="Times New Roman"/>
                <w:b/>
                <w:bCs/>
                <w:sz w:val="24"/>
                <w:szCs w:val="24"/>
              </w:rPr>
              <w:t>ИН по ЗДДС № и държава на данъчна регистрация съгласно данъчната декларация</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номер по ЗДДС и наименованието на държавата, например: България.........</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ИН/ЕИК</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Банкови реквизити</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Банка:</w:t>
            </w:r>
          </w:p>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IBAN:</w:t>
            </w:r>
          </w:p>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BIC:</w:t>
            </w:r>
          </w:p>
        </w:tc>
      </w:tr>
      <w:tr w:rsidR="00503CDE" w:rsidRPr="00A43737" w:rsidTr="00436AB4">
        <w:trPr>
          <w:trHeight w:val="392"/>
        </w:trPr>
        <w:tc>
          <w:tcPr>
            <w:tcW w:w="3019" w:type="dxa"/>
            <w:vAlign w:val="center"/>
          </w:tcPr>
          <w:p w:rsidR="00503CDE" w:rsidRPr="00A43737" w:rsidRDefault="00503CDE" w:rsidP="00436AB4">
            <w:pPr>
              <w:spacing w:after="0"/>
              <w:rPr>
                <w:rFonts w:ascii="Times New Roman" w:eastAsia="Times New Roman" w:hAnsi="Times New Roman"/>
                <w:b/>
                <w:bCs/>
                <w:sz w:val="24"/>
                <w:szCs w:val="24"/>
              </w:rPr>
            </w:pPr>
            <w:r w:rsidRPr="00A43737">
              <w:rPr>
                <w:rFonts w:ascii="Times New Roman" w:eastAsia="Times New Roman" w:hAnsi="Times New Roman"/>
                <w:b/>
                <w:bCs/>
                <w:sz w:val="24"/>
                <w:szCs w:val="24"/>
              </w:rPr>
              <w:t>Предмет на поръчката</w:t>
            </w:r>
          </w:p>
        </w:tc>
        <w:tc>
          <w:tcPr>
            <w:tcW w:w="6757" w:type="dxa"/>
            <w:vAlign w:val="center"/>
          </w:tcPr>
          <w:p w:rsidR="00503CDE" w:rsidRPr="00A21D06" w:rsidRDefault="00503CDE" w:rsidP="00436AB4">
            <w:pPr>
              <w:spacing w:after="0"/>
              <w:ind w:left="252"/>
              <w:rPr>
                <w:rFonts w:ascii="Times New Roman" w:eastAsia="Times New Roman" w:hAnsi="Times New Roman"/>
                <w:iCs/>
                <w:sz w:val="24"/>
                <w:szCs w:val="24"/>
                <w:lang w:val="ru-RU"/>
              </w:rPr>
            </w:pPr>
            <w:r w:rsidRPr="00A21D06">
              <w:rPr>
                <w:rFonts w:ascii="Times New Roman" w:hAnsi="Times New Roman"/>
                <w:sz w:val="24"/>
                <w:szCs w:val="24"/>
              </w:rPr>
              <w:t xml:space="preserve">Разработка на информационен раздел </w:t>
            </w:r>
            <w:r w:rsidRPr="00A21D06">
              <w:rPr>
                <w:rFonts w:ascii="Times New Roman" w:eastAsia="Times New Roman" w:hAnsi="Times New Roman"/>
                <w:iCs/>
                <w:sz w:val="24"/>
                <w:szCs w:val="24"/>
                <w:lang w:bidi="bg-BG"/>
              </w:rPr>
              <w:t>„</w:t>
            </w:r>
            <w:r w:rsidRPr="00A21D06">
              <w:rPr>
                <w:rFonts w:ascii="Times New Roman" w:hAnsi="Times New Roman"/>
                <w:i/>
                <w:sz w:val="24"/>
                <w:szCs w:val="24"/>
              </w:rPr>
              <w:t>Следгаранционно обслужване на 17 броя автомобили, собственост на Изпълнителна агенция по горите</w:t>
            </w:r>
            <w:r w:rsidRPr="00A21D06">
              <w:rPr>
                <w:rFonts w:ascii="Times New Roman" w:eastAsia="Times New Roman" w:hAnsi="Times New Roman"/>
                <w:iCs/>
                <w:sz w:val="24"/>
                <w:szCs w:val="24"/>
                <w:lang w:bidi="bg-BG"/>
              </w:rPr>
              <w:t>“</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Номер на поръчката</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Посочете номер на поръчката от Регистъра за обществени поръчки</w:t>
            </w:r>
          </w:p>
        </w:tc>
      </w:tr>
      <w:tr w:rsidR="00503CDE" w:rsidRPr="00A43737" w:rsidTr="00436AB4">
        <w:tc>
          <w:tcPr>
            <w:tcW w:w="3019" w:type="dxa"/>
          </w:tcPr>
          <w:p w:rsidR="00503CDE" w:rsidRPr="00A43737" w:rsidRDefault="00503CDE" w:rsidP="00436AB4">
            <w:pPr>
              <w:spacing w:after="0"/>
              <w:jc w:val="both"/>
              <w:rPr>
                <w:rFonts w:ascii="Times New Roman" w:eastAsia="Times New Roman" w:hAnsi="Times New Roman"/>
                <w:b/>
                <w:bCs/>
                <w:sz w:val="24"/>
                <w:szCs w:val="24"/>
              </w:rPr>
            </w:pPr>
            <w:r w:rsidRPr="00A43737">
              <w:rPr>
                <w:rFonts w:ascii="Times New Roman" w:eastAsia="Times New Roman" w:hAnsi="Times New Roman"/>
                <w:b/>
                <w:bCs/>
                <w:sz w:val="24"/>
                <w:szCs w:val="24"/>
              </w:rPr>
              <w:t>Дата на изготвяне на офертата</w:t>
            </w:r>
          </w:p>
        </w:tc>
        <w:tc>
          <w:tcPr>
            <w:tcW w:w="6757" w:type="dxa"/>
          </w:tcPr>
          <w:p w:rsidR="00503CDE" w:rsidRPr="00A43737" w:rsidRDefault="00503CDE" w:rsidP="00436AB4">
            <w:pPr>
              <w:spacing w:after="0"/>
              <w:ind w:left="252"/>
              <w:jc w:val="both"/>
              <w:rPr>
                <w:rFonts w:ascii="Times New Roman" w:eastAsia="Times New Roman" w:hAnsi="Times New Roman"/>
                <w:i/>
                <w:iCs/>
                <w:sz w:val="24"/>
                <w:szCs w:val="24"/>
              </w:rPr>
            </w:pPr>
            <w:r w:rsidRPr="00A43737">
              <w:rPr>
                <w:rFonts w:ascii="Times New Roman" w:eastAsia="Times New Roman" w:hAnsi="Times New Roman"/>
                <w:i/>
                <w:iCs/>
                <w:sz w:val="24"/>
                <w:szCs w:val="24"/>
              </w:rPr>
              <w:t xml:space="preserve">Посочете дата: дата, месец, година; Напр. </w:t>
            </w:r>
            <w:r w:rsidRPr="00A43737">
              <w:rPr>
                <w:rFonts w:ascii="Times New Roman" w:eastAsia="Times New Roman" w:hAnsi="Times New Roman"/>
                <w:i/>
                <w:iCs/>
                <w:sz w:val="24"/>
                <w:szCs w:val="24"/>
                <w:lang w:val="ru-RU"/>
              </w:rPr>
              <w:t>1</w:t>
            </w:r>
            <w:r w:rsidRPr="00A43737">
              <w:rPr>
                <w:rFonts w:ascii="Times New Roman" w:eastAsia="Times New Roman" w:hAnsi="Times New Roman"/>
                <w:i/>
                <w:iCs/>
                <w:sz w:val="24"/>
                <w:szCs w:val="24"/>
              </w:rPr>
              <w:t>7 септември 20</w:t>
            </w:r>
            <w:r w:rsidRPr="00A43737">
              <w:rPr>
                <w:rFonts w:ascii="Times New Roman" w:eastAsia="Times New Roman" w:hAnsi="Times New Roman"/>
                <w:i/>
                <w:iCs/>
                <w:sz w:val="24"/>
                <w:szCs w:val="24"/>
                <w:lang w:val="ru-RU"/>
              </w:rPr>
              <w:t xml:space="preserve">17 </w:t>
            </w:r>
            <w:r w:rsidRPr="00A43737">
              <w:rPr>
                <w:rFonts w:ascii="Times New Roman" w:eastAsia="Times New Roman" w:hAnsi="Times New Roman"/>
                <w:i/>
                <w:iCs/>
                <w:sz w:val="24"/>
                <w:szCs w:val="24"/>
              </w:rPr>
              <w:t>г.</w:t>
            </w:r>
          </w:p>
        </w:tc>
      </w:tr>
    </w:tbl>
    <w:p w:rsidR="00503CDE" w:rsidRPr="00A43737" w:rsidRDefault="00503CDE" w:rsidP="00503CDE">
      <w:pPr>
        <w:spacing w:after="0" w:line="360" w:lineRule="auto"/>
        <w:jc w:val="both"/>
        <w:rPr>
          <w:rFonts w:ascii="Times New Roman" w:eastAsia="Times New Roman" w:hAnsi="Times New Roman"/>
          <w:i/>
          <w:iCs/>
          <w:sz w:val="24"/>
          <w:szCs w:val="24"/>
        </w:rPr>
      </w:pPr>
    </w:p>
    <w:p w:rsidR="00503CDE" w:rsidRPr="00A43737" w:rsidRDefault="00503CDE" w:rsidP="00503CDE">
      <w:pPr>
        <w:spacing w:after="0" w:line="360" w:lineRule="auto"/>
        <w:rPr>
          <w:rFonts w:ascii="Times New Roman" w:eastAsia="Times New Roman" w:hAnsi="Times New Roman"/>
          <w:b/>
          <w:sz w:val="24"/>
          <w:szCs w:val="24"/>
          <w:u w:val="single"/>
          <w:lang w:val="ru-RU"/>
        </w:rPr>
      </w:pPr>
      <w:r w:rsidRPr="00A43737">
        <w:rPr>
          <w:rFonts w:ascii="Times New Roman" w:eastAsia="Times New Roman" w:hAnsi="Times New Roman"/>
          <w:b/>
          <w:sz w:val="24"/>
          <w:szCs w:val="24"/>
          <w:u w:val="single"/>
          <w:lang w:val="ru-RU"/>
        </w:rPr>
        <w:t>ПОДПИС и ПЕЧ</w:t>
      </w:r>
      <w:r>
        <w:rPr>
          <w:rFonts w:ascii="Times New Roman" w:eastAsia="Times New Roman" w:hAnsi="Times New Roman"/>
          <w:b/>
          <w:sz w:val="24"/>
          <w:szCs w:val="24"/>
          <w:u w:val="single"/>
          <w:lang w:val="ru-RU"/>
        </w:rPr>
        <w:t>АТ:</w:t>
      </w:r>
    </w:p>
    <w:p w:rsidR="00503CDE" w:rsidRPr="00A43737" w:rsidRDefault="00503CDE" w:rsidP="00503CDE">
      <w:pPr>
        <w:spacing w:after="0"/>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(име и фамилия)</w:t>
      </w:r>
    </w:p>
    <w:p w:rsidR="00503CDE" w:rsidRPr="00A43737" w:rsidRDefault="00503CDE" w:rsidP="00503CDE">
      <w:pPr>
        <w:spacing w:after="0"/>
        <w:jc w:val="both"/>
        <w:rPr>
          <w:rFonts w:ascii="Times New Roman" w:eastAsia="Times New Roman" w:hAnsi="Times New Roman"/>
          <w:sz w:val="24"/>
          <w:szCs w:val="24"/>
        </w:rPr>
      </w:pPr>
    </w:p>
    <w:p w:rsidR="00503CDE" w:rsidRPr="00A43737" w:rsidRDefault="00503CDE" w:rsidP="00503CDE">
      <w:pPr>
        <w:spacing w:after="0"/>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(дата)</w:t>
      </w:r>
    </w:p>
    <w:p w:rsidR="00503CDE" w:rsidRPr="00A43737" w:rsidRDefault="00503CDE" w:rsidP="00503CDE">
      <w:pPr>
        <w:spacing w:after="0"/>
        <w:jc w:val="both"/>
        <w:rPr>
          <w:rFonts w:ascii="Times New Roman" w:eastAsia="Times New Roman" w:hAnsi="Times New Roman"/>
          <w:sz w:val="24"/>
          <w:szCs w:val="24"/>
        </w:rPr>
      </w:pPr>
    </w:p>
    <w:p w:rsidR="00503CDE" w:rsidRPr="00A43737" w:rsidRDefault="00503CDE" w:rsidP="00503CDE">
      <w:pPr>
        <w:spacing w:after="0"/>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(длъжност на управляващия/представляващия участника)</w:t>
      </w:r>
    </w:p>
    <w:p w:rsidR="00503CDE" w:rsidRPr="00A43737" w:rsidRDefault="00503CDE" w:rsidP="00503CDE">
      <w:pPr>
        <w:spacing w:after="0"/>
        <w:jc w:val="both"/>
        <w:rPr>
          <w:rFonts w:ascii="Times New Roman" w:eastAsia="Times New Roman" w:hAnsi="Times New Roman"/>
          <w:sz w:val="24"/>
          <w:szCs w:val="24"/>
        </w:rPr>
      </w:pPr>
    </w:p>
    <w:p w:rsidR="00503CDE" w:rsidRPr="00A43737" w:rsidRDefault="00503CDE" w:rsidP="00503CDE">
      <w:pPr>
        <w:spacing w:after="0"/>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(наименование на участника)</w:t>
      </w:r>
    </w:p>
    <w:p w:rsidR="00503CDE" w:rsidRPr="00A43737" w:rsidRDefault="00503CDE" w:rsidP="00503CDE">
      <w:pPr>
        <w:spacing w:after="0"/>
        <w:jc w:val="right"/>
        <w:rPr>
          <w:rFonts w:ascii="Times New Roman" w:hAnsi="Times New Roman"/>
          <w:b/>
          <w:sz w:val="24"/>
          <w:szCs w:val="24"/>
          <w:lang w:val="ru-RU"/>
        </w:rPr>
      </w:pPr>
      <w:r w:rsidRPr="00A43737">
        <w:rPr>
          <w:rFonts w:ascii="Times New Roman" w:eastAsia="Times New Roman" w:hAnsi="Times New Roman"/>
          <w:sz w:val="24"/>
          <w:szCs w:val="24"/>
        </w:rPr>
        <w:br w:type="page"/>
      </w:r>
      <w:r w:rsidRPr="00A43737">
        <w:rPr>
          <w:rFonts w:ascii="Times New Roman" w:eastAsia="Times New Roman" w:hAnsi="Times New Roman"/>
          <w:b/>
          <w:sz w:val="24"/>
          <w:szCs w:val="24"/>
        </w:rPr>
        <w:lastRenderedPageBreak/>
        <w:t>ОБРАЗЕЦ № 2</w:t>
      </w:r>
    </w:p>
    <w:p w:rsidR="00503CDE" w:rsidRPr="00A43737" w:rsidRDefault="00503CDE" w:rsidP="00503CDE">
      <w:pPr>
        <w:keepNext/>
        <w:spacing w:after="0" w:line="360" w:lineRule="auto"/>
        <w:jc w:val="center"/>
        <w:outlineLvl w:val="0"/>
        <w:rPr>
          <w:rFonts w:ascii="Times New Roman" w:eastAsia="Times New Roman" w:hAnsi="Times New Roman"/>
          <w:bCs/>
          <w:sz w:val="24"/>
          <w:szCs w:val="24"/>
          <w:u w:val="single"/>
          <w:lang w:val="ru-RU"/>
        </w:rPr>
      </w:pPr>
      <w:r w:rsidRPr="00A43737">
        <w:rPr>
          <w:rFonts w:ascii="Times New Roman" w:eastAsia="Times New Roman" w:hAnsi="Times New Roman"/>
          <w:bCs/>
          <w:sz w:val="24"/>
          <w:szCs w:val="24"/>
          <w:u w:val="single"/>
          <w:lang w:val="ru-RU"/>
        </w:rPr>
        <w:t>___________________________________________________________________________</w:t>
      </w:r>
    </w:p>
    <w:p w:rsidR="00503CDE" w:rsidRPr="00A43737" w:rsidRDefault="00503CDE" w:rsidP="00503CDE">
      <w:pPr>
        <w:keepNext/>
        <w:spacing w:after="0" w:line="360" w:lineRule="auto"/>
        <w:jc w:val="center"/>
        <w:outlineLvl w:val="0"/>
        <w:rPr>
          <w:rFonts w:ascii="Times New Roman" w:eastAsia="Times New Roman" w:hAnsi="Times New Roman"/>
          <w:sz w:val="24"/>
          <w:szCs w:val="24"/>
        </w:rPr>
      </w:pPr>
      <w:r w:rsidRPr="00A43737">
        <w:rPr>
          <w:rFonts w:ascii="Times New Roman" w:eastAsia="Times New Roman" w:hAnsi="Times New Roman"/>
          <w:sz w:val="24"/>
          <w:szCs w:val="24"/>
          <w:lang w:val="ru-RU"/>
        </w:rPr>
        <w:t>/</w:t>
      </w:r>
      <w:r w:rsidRPr="00A43737">
        <w:rPr>
          <w:rFonts w:ascii="Times New Roman" w:eastAsia="Times New Roman" w:hAnsi="Times New Roman"/>
          <w:sz w:val="24"/>
          <w:szCs w:val="24"/>
        </w:rPr>
        <w:t>пълно наименование на участника, търговски адрес, телефон и факс, ЕИК</w:t>
      </w:r>
      <w:r w:rsidRPr="00A43737">
        <w:rPr>
          <w:rFonts w:ascii="Times New Roman" w:eastAsia="Times New Roman" w:hAnsi="Times New Roman"/>
          <w:sz w:val="24"/>
          <w:szCs w:val="24"/>
          <w:lang w:val="ru-RU"/>
        </w:rPr>
        <w:t xml:space="preserve"> </w:t>
      </w:r>
      <w:r w:rsidRPr="00A43737">
        <w:rPr>
          <w:rFonts w:ascii="Times New Roman" w:eastAsia="Times New Roman" w:hAnsi="Times New Roman"/>
          <w:sz w:val="24"/>
          <w:szCs w:val="24"/>
        </w:rPr>
        <w:t>и ИН по ЗДДС/</w:t>
      </w:r>
    </w:p>
    <w:p w:rsidR="00503CDE" w:rsidRPr="00A43737" w:rsidRDefault="00503CDE" w:rsidP="00503CDE">
      <w:pPr>
        <w:keepNext/>
        <w:spacing w:after="0" w:line="360" w:lineRule="auto"/>
        <w:outlineLvl w:val="1"/>
        <w:rPr>
          <w:rFonts w:ascii="Times New Roman" w:eastAsia="Times New Roman" w:hAnsi="Times New Roman"/>
          <w:b/>
          <w:bCs/>
          <w:sz w:val="24"/>
          <w:szCs w:val="24"/>
        </w:rPr>
      </w:pPr>
      <w:r w:rsidRPr="00A43737">
        <w:rPr>
          <w:rFonts w:ascii="Times New Roman" w:eastAsia="Times New Roman" w:hAnsi="Times New Roman"/>
          <w:b/>
          <w:bCs/>
          <w:sz w:val="24"/>
          <w:szCs w:val="24"/>
        </w:rPr>
        <w:t>ДО</w:t>
      </w:r>
    </w:p>
    <w:p w:rsidR="00503CDE" w:rsidRPr="00A43737" w:rsidRDefault="00503CDE" w:rsidP="00503CDE">
      <w:pPr>
        <w:keepNext/>
        <w:spacing w:after="0" w:line="360" w:lineRule="auto"/>
        <w:outlineLvl w:val="1"/>
        <w:rPr>
          <w:rFonts w:ascii="Times New Roman" w:eastAsia="Times New Roman" w:hAnsi="Times New Roman"/>
          <w:b/>
          <w:bCs/>
          <w:sz w:val="24"/>
          <w:szCs w:val="24"/>
        </w:rPr>
      </w:pPr>
      <w:r w:rsidRPr="00A43737">
        <w:rPr>
          <w:rFonts w:ascii="Times New Roman" w:eastAsia="Times New Roman" w:hAnsi="Times New Roman"/>
          <w:b/>
          <w:bCs/>
          <w:sz w:val="24"/>
          <w:szCs w:val="24"/>
        </w:rPr>
        <w:t>ИЗПЪЛНИТЕЛНИЯ ДИРЕКТОР НА</w:t>
      </w:r>
      <w:r w:rsidRPr="00A43737">
        <w:rPr>
          <w:rFonts w:ascii="Times New Roman" w:eastAsia="Times New Roman" w:hAnsi="Times New Roman"/>
          <w:b/>
          <w:bCs/>
          <w:sz w:val="24"/>
          <w:szCs w:val="24"/>
        </w:rPr>
        <w:br/>
        <w:t>ИЗПЪЛНИТЕЛНА АГЕНЦИЯ ПО ГОРИТЕ</w:t>
      </w:r>
    </w:p>
    <w:p w:rsidR="00503CDE" w:rsidRPr="00A43737" w:rsidRDefault="00503CDE" w:rsidP="00503CDE">
      <w:pPr>
        <w:keepNext/>
        <w:spacing w:after="0" w:line="360" w:lineRule="auto"/>
        <w:outlineLvl w:val="1"/>
        <w:rPr>
          <w:rFonts w:ascii="Times New Roman" w:eastAsia="Times New Roman" w:hAnsi="Times New Roman"/>
          <w:b/>
          <w:bCs/>
          <w:sz w:val="24"/>
          <w:szCs w:val="24"/>
        </w:rPr>
      </w:pPr>
      <w:r w:rsidRPr="00A43737">
        <w:rPr>
          <w:rFonts w:ascii="Times New Roman" w:eastAsia="Times New Roman" w:hAnsi="Times New Roman"/>
          <w:b/>
          <w:bCs/>
          <w:sz w:val="24"/>
          <w:szCs w:val="24"/>
        </w:rPr>
        <w:t>ГР. СОФИЯ</w:t>
      </w:r>
    </w:p>
    <w:p w:rsidR="00503CDE" w:rsidRPr="00A43737" w:rsidRDefault="00503CDE" w:rsidP="00503CDE">
      <w:pPr>
        <w:autoSpaceDE w:val="0"/>
        <w:autoSpaceDN w:val="0"/>
        <w:spacing w:after="0" w:line="360" w:lineRule="auto"/>
        <w:ind w:left="2880"/>
        <w:rPr>
          <w:rFonts w:ascii="Times New Roman" w:eastAsia="Times New Roman" w:hAnsi="Times New Roman"/>
          <w:b/>
          <w:bCs/>
          <w:sz w:val="24"/>
          <w:szCs w:val="24"/>
          <w:lang w:val="ru-RU"/>
        </w:rPr>
      </w:pPr>
      <w:r w:rsidRPr="00A43737">
        <w:rPr>
          <w:rFonts w:ascii="Times New Roman" w:eastAsia="Times New Roman" w:hAnsi="Times New Roman"/>
          <w:b/>
          <w:bCs/>
          <w:sz w:val="24"/>
          <w:szCs w:val="24"/>
        </w:rPr>
        <w:t xml:space="preserve">                          О Ф Е Р Т А</w:t>
      </w:r>
    </w:p>
    <w:p w:rsidR="00503CDE" w:rsidRPr="00A43737" w:rsidRDefault="00503CDE" w:rsidP="00503CDE">
      <w:pPr>
        <w:spacing w:after="0" w:line="360" w:lineRule="auto"/>
        <w:jc w:val="center"/>
        <w:rPr>
          <w:rFonts w:ascii="Times New Roman" w:eastAsia="Times New Roman" w:hAnsi="Times New Roman"/>
          <w:sz w:val="24"/>
          <w:szCs w:val="24"/>
        </w:rPr>
      </w:pPr>
      <w:proofErr w:type="gramStart"/>
      <w:r w:rsidRPr="00A43737">
        <w:rPr>
          <w:rFonts w:ascii="Times New Roman" w:eastAsia="Times New Roman" w:hAnsi="Times New Roman"/>
          <w:sz w:val="24"/>
          <w:szCs w:val="24"/>
        </w:rPr>
        <w:t>за</w:t>
      </w:r>
      <w:proofErr w:type="gramEnd"/>
      <w:r w:rsidRPr="00A43737">
        <w:rPr>
          <w:rFonts w:ascii="Times New Roman" w:eastAsia="Times New Roman" w:hAnsi="Times New Roman"/>
          <w:sz w:val="24"/>
          <w:szCs w:val="24"/>
        </w:rPr>
        <w:t xml:space="preserve"> участие в обществена поръчка чрез събиране на оферти с обява с предмет:</w:t>
      </w:r>
    </w:p>
    <w:p w:rsidR="00503CDE" w:rsidRPr="00AB1E21"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AB1E21">
        <w:rPr>
          <w:rFonts w:ascii="Times New Roman" w:eastAsia="Times New Roman" w:hAnsi="Times New Roman"/>
          <w:b/>
          <w:iCs/>
          <w:sz w:val="24"/>
          <w:szCs w:val="24"/>
          <w:lang w:bidi="bg-BG"/>
        </w:rPr>
        <w:t>„</w:t>
      </w:r>
      <w:r w:rsidRPr="00AB1E21">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AB1E21">
        <w:rPr>
          <w:rFonts w:ascii="Times New Roman" w:eastAsia="Times New Roman" w:hAnsi="Times New Roman"/>
          <w:b/>
          <w:iCs/>
          <w:sz w:val="24"/>
          <w:szCs w:val="24"/>
          <w:lang w:bidi="bg-BG"/>
        </w:rPr>
        <w:t>“</w:t>
      </w:r>
    </w:p>
    <w:p w:rsidR="00503CDE" w:rsidRPr="00E32236" w:rsidRDefault="00503CDE" w:rsidP="00E32236">
      <w:pPr>
        <w:autoSpaceDE w:val="0"/>
        <w:autoSpaceDN w:val="0"/>
        <w:spacing w:after="0" w:line="240" w:lineRule="auto"/>
        <w:jc w:val="both"/>
        <w:rPr>
          <w:rFonts w:ascii="Times New Roman" w:eastAsia="Times New Roman" w:hAnsi="Times New Roman" w:cs="Times New Roman"/>
          <w:b/>
          <w:bCs/>
          <w:sz w:val="24"/>
          <w:szCs w:val="24"/>
          <w:lang w:val="ru-RU"/>
        </w:rPr>
      </w:pPr>
      <w:r w:rsidRPr="00E32236">
        <w:rPr>
          <w:rFonts w:ascii="Times New Roman" w:eastAsia="Times New Roman" w:hAnsi="Times New Roman" w:cs="Times New Roman"/>
          <w:b/>
          <w:bCs/>
          <w:sz w:val="24"/>
          <w:szCs w:val="24"/>
        </w:rPr>
        <w:t xml:space="preserve"> </w:t>
      </w:r>
    </w:p>
    <w:p w:rsidR="00503CDE" w:rsidRPr="00E32236" w:rsidRDefault="00503CDE" w:rsidP="00E32236">
      <w:pPr>
        <w:spacing w:after="0" w:line="240" w:lineRule="auto"/>
        <w:ind w:firstLine="708"/>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 (пълно описание на предмета на поръчката) за сумата посочена в ценовото ни предложение, което е неразделна част от офертата.</w:t>
      </w:r>
    </w:p>
    <w:p w:rsidR="00503CDE" w:rsidRPr="00E32236" w:rsidRDefault="00503CDE" w:rsidP="00E32236">
      <w:pPr>
        <w:autoSpaceDE w:val="0"/>
        <w:autoSpaceDN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ab/>
        <w:t>Декларирам, следното:</w:t>
      </w:r>
    </w:p>
    <w:p w:rsidR="00503CDE" w:rsidRPr="00E32236" w:rsidRDefault="00503CDE" w:rsidP="00E32236">
      <w:pPr>
        <w:autoSpaceDE w:val="0"/>
        <w:autoSpaceDN w:val="0"/>
        <w:spacing w:after="0" w:line="240" w:lineRule="auto"/>
        <w:ind w:left="720"/>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 xml:space="preserve">- </w:t>
      </w:r>
      <w:proofErr w:type="gramStart"/>
      <w:r w:rsidRPr="00E32236">
        <w:rPr>
          <w:rFonts w:ascii="Times New Roman" w:eastAsia="Times New Roman" w:hAnsi="Times New Roman" w:cs="Times New Roman"/>
          <w:sz w:val="24"/>
          <w:szCs w:val="24"/>
        </w:rPr>
        <w:t>съгласен</w:t>
      </w:r>
      <w:proofErr w:type="gramEnd"/>
      <w:r w:rsidRPr="00E32236">
        <w:rPr>
          <w:rFonts w:ascii="Times New Roman" w:eastAsia="Times New Roman" w:hAnsi="Times New Roman" w:cs="Times New Roman"/>
          <w:sz w:val="24"/>
          <w:szCs w:val="24"/>
        </w:rPr>
        <w:t xml:space="preserve"> съм с клаузите на проекта на договор;</w:t>
      </w:r>
    </w:p>
    <w:p w:rsidR="00503CDE" w:rsidRPr="00E32236" w:rsidRDefault="00503CDE" w:rsidP="00E32236">
      <w:pPr>
        <w:spacing w:after="0" w:line="240" w:lineRule="auto"/>
        <w:ind w:firstLine="708"/>
        <w:jc w:val="both"/>
        <w:rPr>
          <w:rFonts w:ascii="Times New Roman" w:eastAsia="Times New Roman" w:hAnsi="Times New Roman" w:cs="Times New Roman"/>
          <w:bCs/>
          <w:sz w:val="24"/>
          <w:szCs w:val="24"/>
        </w:rPr>
      </w:pPr>
      <w:r w:rsidRPr="00E32236">
        <w:rPr>
          <w:rFonts w:ascii="Times New Roman" w:eastAsia="Times New Roman" w:hAnsi="Times New Roman" w:cs="Times New Roman"/>
          <w:bCs/>
          <w:sz w:val="24"/>
          <w:szCs w:val="24"/>
        </w:rPr>
        <w:t xml:space="preserve">- </w:t>
      </w:r>
      <w:proofErr w:type="gramStart"/>
      <w:r w:rsidRPr="00E32236">
        <w:rPr>
          <w:rFonts w:ascii="Times New Roman" w:eastAsia="Times New Roman" w:hAnsi="Times New Roman" w:cs="Times New Roman"/>
          <w:bCs/>
          <w:sz w:val="24"/>
          <w:szCs w:val="24"/>
        </w:rPr>
        <w:t>срокът</w:t>
      </w:r>
      <w:proofErr w:type="gramEnd"/>
      <w:r w:rsidRPr="00E32236">
        <w:rPr>
          <w:rFonts w:ascii="Times New Roman" w:eastAsia="Times New Roman" w:hAnsi="Times New Roman" w:cs="Times New Roman"/>
          <w:bCs/>
          <w:sz w:val="24"/>
          <w:szCs w:val="24"/>
        </w:rPr>
        <w:t xml:space="preserve"> на валидност на офертата е 90 (деветдесет) календарни дни, считано от крайния срок за представяне на оферти.</w:t>
      </w:r>
    </w:p>
    <w:p w:rsidR="00503CDE" w:rsidRPr="00E32236" w:rsidRDefault="00503CDE" w:rsidP="00E32236">
      <w:pPr>
        <w:autoSpaceDE w:val="0"/>
        <w:autoSpaceDN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Нашата офертата съдържа:</w:t>
      </w:r>
    </w:p>
    <w:p w:rsidR="00503CDE" w:rsidRPr="00E32236" w:rsidRDefault="00503CDE" w:rsidP="00E32236">
      <w:pPr>
        <w:numPr>
          <w:ilvl w:val="0"/>
          <w:numId w:val="1"/>
        </w:numPr>
        <w:tabs>
          <w:tab w:val="left" w:pos="432"/>
        </w:tabs>
        <w:spacing w:after="0" w:line="240" w:lineRule="auto"/>
        <w:ind w:firstLine="0"/>
        <w:jc w:val="both"/>
        <w:rPr>
          <w:rFonts w:ascii="Times New Roman" w:eastAsia="Times New Roman" w:hAnsi="Times New Roman" w:cs="Times New Roman"/>
          <w:b/>
          <w:sz w:val="24"/>
          <w:szCs w:val="24"/>
        </w:rPr>
      </w:pPr>
      <w:r w:rsidRPr="00E32236">
        <w:rPr>
          <w:rFonts w:ascii="Times New Roman" w:eastAsia="Times New Roman" w:hAnsi="Times New Roman" w:cs="Times New Roman"/>
          <w:b/>
          <w:sz w:val="24"/>
          <w:szCs w:val="24"/>
        </w:rPr>
        <w:t>Документи и информация</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w:t>
      </w:r>
      <w:r w:rsidRPr="00E32236">
        <w:rPr>
          <w:rFonts w:ascii="Times New Roman" w:eastAsia="Times New Roman" w:hAnsi="Times New Roman" w:cs="Times New Roman"/>
          <w:sz w:val="24"/>
          <w:szCs w:val="24"/>
        </w:rPr>
        <w:tab/>
        <w:t>Списък на документите и информацията, съдържащи се в офертата;</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2.</w:t>
      </w:r>
      <w:r w:rsidRPr="00E32236">
        <w:rPr>
          <w:rFonts w:ascii="Times New Roman" w:eastAsia="Times New Roman" w:hAnsi="Times New Roman" w:cs="Times New Roman"/>
          <w:sz w:val="24"/>
          <w:szCs w:val="24"/>
        </w:rPr>
        <w:tab/>
        <w:t>Представяне на участника – образец № 1;</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3.</w:t>
      </w:r>
      <w:r w:rsidRPr="00E32236">
        <w:rPr>
          <w:rFonts w:ascii="Times New Roman" w:eastAsia="Times New Roman" w:hAnsi="Times New Roman" w:cs="Times New Roman"/>
          <w:sz w:val="24"/>
          <w:szCs w:val="24"/>
        </w:rPr>
        <w:tab/>
        <w:t>Пълномощно на лицето, което е упълномощено да представлява (в случай, че е необходимо);</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4.</w:t>
      </w:r>
      <w:r w:rsidRPr="00E32236">
        <w:rPr>
          <w:rFonts w:ascii="Times New Roman" w:eastAsia="Times New Roman" w:hAnsi="Times New Roman" w:cs="Times New Roman"/>
          <w:sz w:val="24"/>
          <w:szCs w:val="24"/>
        </w:rPr>
        <w:tab/>
        <w:t>Оферта – образец № 2;</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5.</w:t>
      </w:r>
      <w:r w:rsidRPr="00E32236">
        <w:rPr>
          <w:rFonts w:ascii="Times New Roman" w:eastAsia="Times New Roman" w:hAnsi="Times New Roman" w:cs="Times New Roman"/>
          <w:sz w:val="24"/>
          <w:szCs w:val="24"/>
        </w:rPr>
        <w:tab/>
        <w:t>Декларация за обстоятелствата по чл. 54, ал. 1, т. 1, 2 и 7 от ЗОП – образец № 3;</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6.</w:t>
      </w:r>
      <w:r w:rsidRPr="00E32236">
        <w:rPr>
          <w:rFonts w:ascii="Times New Roman" w:eastAsia="Times New Roman" w:hAnsi="Times New Roman" w:cs="Times New Roman"/>
          <w:sz w:val="24"/>
          <w:szCs w:val="24"/>
        </w:rPr>
        <w:tab/>
        <w:t>Декларация за обстоятелствата по чл. 54, ал. 1, т. 3-5 от ЗОП- образец № 4;</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7.</w:t>
      </w:r>
      <w:r w:rsidRPr="00E32236">
        <w:rPr>
          <w:rFonts w:ascii="Times New Roman" w:eastAsia="Times New Roman" w:hAnsi="Times New Roman" w:cs="Times New Roman"/>
          <w:sz w:val="24"/>
          <w:szCs w:val="24"/>
        </w:rPr>
        <w:tab/>
        <w:t>Декларация – образец № 5;</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8.</w:t>
      </w:r>
      <w:r w:rsidRPr="00E32236">
        <w:rPr>
          <w:rFonts w:ascii="Times New Roman" w:eastAsia="Times New Roman" w:hAnsi="Times New Roman" w:cs="Times New Roman"/>
          <w:sz w:val="24"/>
          <w:szCs w:val="24"/>
        </w:rPr>
        <w:tab/>
        <w:t>Декларация по чл. 66, ал. 1 от ЗОП – образец № 6;</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9.</w:t>
      </w:r>
      <w:r w:rsidRPr="00E32236">
        <w:rPr>
          <w:rFonts w:ascii="Times New Roman" w:eastAsia="Times New Roman" w:hAnsi="Times New Roman" w:cs="Times New Roman"/>
          <w:sz w:val="24"/>
          <w:szCs w:val="24"/>
        </w:rPr>
        <w:tab/>
        <w:t>Техническо предложение –образец № 7;</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10.</w:t>
      </w:r>
      <w:r w:rsidRPr="00E32236">
        <w:rPr>
          <w:rFonts w:ascii="Times New Roman" w:eastAsia="Times New Roman" w:hAnsi="Times New Roman" w:cs="Times New Roman"/>
          <w:sz w:val="24"/>
          <w:szCs w:val="24"/>
        </w:rPr>
        <w:tab/>
        <w:t>Ценово предложение –образец № 7а;</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11.</w:t>
      </w:r>
      <w:r w:rsidRPr="00E32236">
        <w:rPr>
          <w:rFonts w:ascii="Times New Roman" w:eastAsia="Times New Roman" w:hAnsi="Times New Roman" w:cs="Times New Roman"/>
          <w:sz w:val="24"/>
          <w:szCs w:val="24"/>
        </w:rPr>
        <w:tab/>
        <w:t xml:space="preserve">Декларация за приемане на условията на договора </w:t>
      </w:r>
      <w:proofErr w:type="gramStart"/>
      <w:r w:rsidRPr="00E32236">
        <w:rPr>
          <w:rFonts w:ascii="Times New Roman" w:eastAsia="Times New Roman" w:hAnsi="Times New Roman" w:cs="Times New Roman"/>
          <w:sz w:val="24"/>
          <w:szCs w:val="24"/>
        </w:rPr>
        <w:t>-  образец</w:t>
      </w:r>
      <w:proofErr w:type="gramEnd"/>
      <w:r w:rsidRPr="00E32236">
        <w:rPr>
          <w:rFonts w:ascii="Times New Roman" w:eastAsia="Times New Roman" w:hAnsi="Times New Roman" w:cs="Times New Roman"/>
          <w:sz w:val="24"/>
          <w:szCs w:val="24"/>
        </w:rPr>
        <w:t xml:space="preserve"> № 8;</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12.</w:t>
      </w:r>
      <w:r w:rsidRPr="00E32236">
        <w:rPr>
          <w:rFonts w:ascii="Times New Roman" w:eastAsia="Times New Roman" w:hAnsi="Times New Roman" w:cs="Times New Roman"/>
          <w:sz w:val="24"/>
          <w:szCs w:val="24"/>
        </w:rPr>
        <w:tab/>
        <w:t>Списък на услугите, които са идентични или сходни с предмета на обществената поръчка – образец № 9;</w:t>
      </w:r>
    </w:p>
    <w:p w:rsidR="00503CDE" w:rsidRPr="00E32236" w:rsidRDefault="00503CDE" w:rsidP="00E32236">
      <w:pPr>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13.</w:t>
      </w:r>
      <w:r w:rsidRPr="00E32236">
        <w:rPr>
          <w:rFonts w:ascii="Times New Roman" w:eastAsia="Times New Roman" w:hAnsi="Times New Roman" w:cs="Times New Roman"/>
          <w:sz w:val="24"/>
          <w:szCs w:val="24"/>
        </w:rPr>
        <w:tab/>
        <w:t xml:space="preserve">Списък на технически лица и/или организации, включени или не в структурата на кандидата или участника, които отговарят за изпълнение на поръчката </w:t>
      </w:r>
      <w:r w:rsidRPr="00E32236">
        <w:rPr>
          <w:rFonts w:ascii="Times New Roman" w:hAnsi="Times New Roman" w:cs="Times New Roman"/>
          <w:sz w:val="24"/>
          <w:szCs w:val="24"/>
          <w:lang w:val="ru-RU"/>
        </w:rPr>
        <w:t>като</w:t>
      </w:r>
      <w:r w:rsidRPr="00E32236">
        <w:rPr>
          <w:rFonts w:ascii="Times New Roman" w:hAnsi="Times New Roman" w:cs="Times New Roman"/>
          <w:b/>
          <w:sz w:val="24"/>
          <w:szCs w:val="24"/>
          <w:lang w:val="ru-RU"/>
        </w:rPr>
        <w:t xml:space="preserve"> </w:t>
      </w:r>
      <w:r w:rsidRPr="00E32236">
        <w:rPr>
          <w:rFonts w:ascii="Times New Roman" w:hAnsi="Times New Roman" w:cs="Times New Roman"/>
          <w:sz w:val="24"/>
          <w:szCs w:val="24"/>
          <w:lang w:val="ru-RU"/>
        </w:rPr>
        <w:t>се посочва образованието, професионалната квалификация и професионалния опит на техинческите лица, които да съответстват на предмета на поръчката,</w:t>
      </w:r>
      <w:r w:rsidRPr="00E32236">
        <w:rPr>
          <w:rFonts w:ascii="Times New Roman" w:eastAsia="Times New Roman" w:hAnsi="Times New Roman" w:cs="Times New Roman"/>
          <w:sz w:val="24"/>
          <w:szCs w:val="24"/>
        </w:rPr>
        <w:t xml:space="preserve"> съгласно приложен образец – образец № 10;</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14.</w:t>
      </w:r>
      <w:r w:rsidRPr="00E32236">
        <w:rPr>
          <w:rFonts w:ascii="Times New Roman" w:eastAsia="Times New Roman" w:hAnsi="Times New Roman" w:cs="Times New Roman"/>
          <w:sz w:val="24"/>
          <w:szCs w:val="24"/>
        </w:rPr>
        <w:tab/>
        <w:t>Декларация за разположение на техническото лице за изпълнение на обществената поръчка, в случаите когато същото не е служител на участника – образец № 11;</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lastRenderedPageBreak/>
        <w:t>15.</w:t>
      </w:r>
      <w:r w:rsidRPr="00E32236">
        <w:rPr>
          <w:rFonts w:ascii="Times New Roman" w:eastAsia="Times New Roman" w:hAnsi="Times New Roman" w:cs="Times New Roman"/>
          <w:sz w:val="24"/>
          <w:szCs w:val="24"/>
        </w:rPr>
        <w:tab/>
        <w:t>Декларация за съгласие за участие като подизпълнител (ако се ползват такива) – образец № 12;</w:t>
      </w:r>
    </w:p>
    <w:p w:rsidR="00503CDE" w:rsidRPr="00E32236" w:rsidRDefault="00503CDE" w:rsidP="00E32236">
      <w:pPr>
        <w:spacing w:after="0" w:line="240" w:lineRule="auto"/>
        <w:jc w:val="both"/>
        <w:rPr>
          <w:rFonts w:ascii="Times New Roman" w:hAnsi="Times New Roman" w:cs="Times New Roman"/>
          <w:sz w:val="24"/>
          <w:szCs w:val="24"/>
          <w:lang w:val="ru-RU"/>
        </w:rPr>
      </w:pPr>
      <w:r w:rsidRPr="00E32236">
        <w:rPr>
          <w:rFonts w:ascii="Times New Roman" w:eastAsia="Times New Roman" w:hAnsi="Times New Roman" w:cs="Times New Roman"/>
          <w:sz w:val="24"/>
          <w:szCs w:val="24"/>
        </w:rPr>
        <w:t xml:space="preserve">16. </w:t>
      </w:r>
      <w:r w:rsidRPr="00E32236">
        <w:rPr>
          <w:rFonts w:ascii="Times New Roman" w:hAnsi="Times New Roman" w:cs="Times New Roman"/>
          <w:sz w:val="24"/>
          <w:szCs w:val="24"/>
          <w:lang w:val="ru-RU"/>
        </w:rPr>
        <w:t xml:space="preserve">Декларация с описание на сервизната база, оборудвана с машини и съоръжения, които да позволяват извършване на услугите по следгаранционното сервизно обслужване и ремонт на автомобилите на Възложителя; </w:t>
      </w:r>
    </w:p>
    <w:p w:rsidR="00503CDE" w:rsidRPr="00E32236" w:rsidRDefault="00503CDE" w:rsidP="00E32236">
      <w:pPr>
        <w:spacing w:after="0" w:line="240" w:lineRule="auto"/>
        <w:jc w:val="both"/>
        <w:rPr>
          <w:rFonts w:ascii="Times New Roman" w:hAnsi="Times New Roman" w:cs="Times New Roman"/>
          <w:sz w:val="24"/>
          <w:szCs w:val="24"/>
          <w:lang w:val="ru-RU"/>
        </w:rPr>
      </w:pPr>
      <w:r w:rsidRPr="00E32236">
        <w:rPr>
          <w:rFonts w:ascii="Times New Roman" w:hAnsi="Times New Roman" w:cs="Times New Roman"/>
          <w:sz w:val="24"/>
          <w:szCs w:val="24"/>
          <w:lang w:val="ru-RU"/>
        </w:rPr>
        <w:t>17. Декларация за техническото оборудване за наличието на всяко едно от следните технически средства, в т.ч. (стенд за регулиране на преден и заден мост с писмен рапорт за състоянието на ходовата част;машина за корекция на алуминиеви и стоманени джанти;спирачен стенд; стенд за електронна компютърна диагностика на мотор-компютри и двигатели; стенд за демонтаж, монтаж и баланс на гуми; подемник за ремонт на ходовата част – минимум 4/четири/ бр.; стенд за диагностика на амортисоьори; собственна пътна помощ; регистрация и оборудване за извършване на годишни технически прегледи /ГТП/.</w:t>
      </w:r>
    </w:p>
    <w:p w:rsidR="00503CDE" w:rsidRPr="00E32236" w:rsidRDefault="00503CDE" w:rsidP="00E32236">
      <w:pPr>
        <w:spacing w:after="0" w:line="240" w:lineRule="auto"/>
        <w:jc w:val="both"/>
        <w:rPr>
          <w:rFonts w:ascii="Times New Roman" w:hAnsi="Times New Roman" w:cs="Times New Roman"/>
          <w:sz w:val="24"/>
          <w:szCs w:val="24"/>
          <w:lang w:val="ru-RU"/>
        </w:rPr>
      </w:pPr>
      <w:r w:rsidRPr="00E32236">
        <w:rPr>
          <w:rFonts w:ascii="Times New Roman" w:hAnsi="Times New Roman" w:cs="Times New Roman"/>
          <w:sz w:val="24"/>
          <w:szCs w:val="24"/>
          <w:lang w:val="ru-RU"/>
        </w:rPr>
        <w:t>17. Декларация, че при ремонт на автомобилите на Възложителя ще доставя и влага само оригинални, нови и неупотребявани резервни части, консумативи и принадлежности. Декларацията се представя в оригинал с подпис и печат;</w:t>
      </w:r>
    </w:p>
    <w:p w:rsidR="00503CDE" w:rsidRPr="00E32236" w:rsidRDefault="00503CDE" w:rsidP="00E32236">
      <w:pPr>
        <w:spacing w:after="0" w:line="240" w:lineRule="auto"/>
        <w:jc w:val="both"/>
        <w:rPr>
          <w:rFonts w:ascii="Times New Roman" w:hAnsi="Times New Roman" w:cs="Times New Roman"/>
          <w:color w:val="000000"/>
          <w:sz w:val="24"/>
          <w:szCs w:val="24"/>
          <w:lang w:val="ru-RU"/>
        </w:rPr>
      </w:pPr>
      <w:r w:rsidRPr="009C615D">
        <w:rPr>
          <w:rFonts w:ascii="Times New Roman" w:hAnsi="Times New Roman" w:cs="Times New Roman"/>
          <w:sz w:val="24"/>
          <w:szCs w:val="24"/>
          <w:lang w:val="ru-RU"/>
        </w:rPr>
        <w:t>18.</w:t>
      </w:r>
      <w:r w:rsidRPr="00E32236">
        <w:rPr>
          <w:rFonts w:ascii="Times New Roman" w:hAnsi="Times New Roman" w:cs="Times New Roman"/>
          <w:sz w:val="24"/>
          <w:szCs w:val="24"/>
          <w:lang w:val="ru-RU"/>
        </w:rPr>
        <w:t xml:space="preserve"> </w:t>
      </w:r>
      <w:r w:rsidRPr="00E32236">
        <w:rPr>
          <w:rFonts w:ascii="Times New Roman" w:hAnsi="Times New Roman" w:cs="Times New Roman"/>
          <w:color w:val="000000"/>
          <w:sz w:val="24"/>
          <w:szCs w:val="24"/>
          <w:lang w:val="ru-RU"/>
        </w:rPr>
        <w:t>Декларация от участника, че сервизното обслужване и ремонт на служебните автомобили предмет на настоящата поръчка, ще се извършват съгласно предписанията на производителя за съответната марка;</w:t>
      </w:r>
    </w:p>
    <w:p w:rsidR="00503CDE" w:rsidRPr="00E32236" w:rsidRDefault="00503CDE" w:rsidP="00E32236">
      <w:pPr>
        <w:spacing w:after="0" w:line="240" w:lineRule="auto"/>
        <w:jc w:val="both"/>
        <w:rPr>
          <w:rFonts w:ascii="Times New Roman" w:hAnsi="Times New Roman" w:cs="Times New Roman"/>
          <w:sz w:val="24"/>
          <w:szCs w:val="24"/>
          <w:lang w:val="ru-RU"/>
        </w:rPr>
      </w:pPr>
      <w:r w:rsidRPr="009C615D">
        <w:rPr>
          <w:rFonts w:ascii="Times New Roman" w:hAnsi="Times New Roman" w:cs="Times New Roman"/>
          <w:sz w:val="24"/>
          <w:szCs w:val="24"/>
          <w:lang w:val="ru-RU"/>
        </w:rPr>
        <w:t>19</w:t>
      </w:r>
      <w:r w:rsidRPr="00E32236">
        <w:rPr>
          <w:rFonts w:ascii="Times New Roman" w:hAnsi="Times New Roman" w:cs="Times New Roman"/>
          <w:b/>
          <w:sz w:val="24"/>
          <w:szCs w:val="24"/>
          <w:lang w:val="ru-RU"/>
        </w:rPr>
        <w:t>.</w:t>
      </w:r>
      <w:r w:rsidRPr="00E32236">
        <w:rPr>
          <w:rFonts w:ascii="Times New Roman" w:hAnsi="Times New Roman" w:cs="Times New Roman"/>
          <w:sz w:val="24"/>
          <w:szCs w:val="24"/>
          <w:lang w:val="ru-RU"/>
        </w:rPr>
        <w:t xml:space="preserve"> Участникът може да представи и други документи, доказващи техническите и професионалните му възможности.</w:t>
      </w:r>
    </w:p>
    <w:p w:rsidR="00503CDE" w:rsidRPr="00E32236" w:rsidRDefault="00503CDE" w:rsidP="00E32236">
      <w:pPr>
        <w:widowControl w:val="0"/>
        <w:spacing w:after="0" w:line="240" w:lineRule="auto"/>
        <w:jc w:val="both"/>
        <w:rPr>
          <w:rFonts w:ascii="Times New Roman" w:eastAsia="Times New Roman" w:hAnsi="Times New Roman" w:cs="Times New Roman"/>
          <w:sz w:val="24"/>
          <w:szCs w:val="24"/>
        </w:rPr>
      </w:pPr>
      <w:r w:rsidRPr="009C615D">
        <w:rPr>
          <w:rFonts w:ascii="Times New Roman" w:eastAsia="Times New Roman" w:hAnsi="Times New Roman" w:cs="Times New Roman"/>
          <w:sz w:val="24"/>
          <w:szCs w:val="24"/>
        </w:rPr>
        <w:t>20</w:t>
      </w:r>
      <w:r w:rsidR="00E32236">
        <w:rPr>
          <w:rFonts w:ascii="Times New Roman" w:eastAsia="Times New Roman" w:hAnsi="Times New Roman" w:cs="Times New Roman"/>
          <w:sz w:val="24"/>
          <w:szCs w:val="24"/>
        </w:rPr>
        <w:t xml:space="preserve">. </w:t>
      </w:r>
      <w:r w:rsidRPr="00E32236">
        <w:rPr>
          <w:rFonts w:ascii="Times New Roman" w:eastAsia="Times New Roman" w:hAnsi="Times New Roman" w:cs="Times New Roman"/>
          <w:sz w:val="24"/>
          <w:szCs w:val="24"/>
        </w:rPr>
        <w:t>Други документи – в случаите в които е необходимо.</w:t>
      </w:r>
    </w:p>
    <w:p w:rsidR="00503CDE" w:rsidRPr="00E32236" w:rsidRDefault="00503CDE" w:rsidP="00E32236">
      <w:pPr>
        <w:tabs>
          <w:tab w:val="left" w:pos="600"/>
          <w:tab w:val="left" w:pos="993"/>
        </w:tabs>
        <w:spacing w:after="0" w:line="240" w:lineRule="auto"/>
        <w:ind w:firstLine="567"/>
        <w:jc w:val="both"/>
        <w:rPr>
          <w:rFonts w:ascii="Times New Roman" w:eastAsia="Times New Roman" w:hAnsi="Times New Roman" w:cs="Times New Roman"/>
          <w:sz w:val="24"/>
          <w:szCs w:val="24"/>
        </w:rPr>
      </w:pPr>
      <w:r w:rsidRPr="00E32236">
        <w:rPr>
          <w:rFonts w:ascii="Times New Roman" w:eastAsia="Times New Roman" w:hAnsi="Times New Roman" w:cs="Times New Roman"/>
          <w:b/>
          <w:sz w:val="24"/>
          <w:szCs w:val="24"/>
        </w:rPr>
        <w:t>II</w:t>
      </w:r>
      <w:r w:rsidRPr="00E32236">
        <w:rPr>
          <w:rFonts w:ascii="Times New Roman" w:eastAsia="Times New Roman" w:hAnsi="Times New Roman" w:cs="Times New Roman"/>
          <w:b/>
          <w:sz w:val="24"/>
          <w:szCs w:val="24"/>
          <w:lang w:val="ru-RU"/>
        </w:rPr>
        <w:t>.</w:t>
      </w:r>
      <w:r w:rsidRPr="00E32236">
        <w:rPr>
          <w:rFonts w:ascii="Times New Roman" w:eastAsia="Times New Roman" w:hAnsi="Times New Roman" w:cs="Times New Roman"/>
          <w:b/>
          <w:sz w:val="24"/>
          <w:szCs w:val="24"/>
          <w:lang w:val="ru-RU"/>
        </w:rPr>
        <w:tab/>
      </w:r>
      <w:r w:rsidRPr="00E32236">
        <w:rPr>
          <w:rFonts w:ascii="Times New Roman" w:eastAsia="Times New Roman" w:hAnsi="Times New Roman" w:cs="Times New Roman"/>
          <w:b/>
          <w:sz w:val="24"/>
          <w:szCs w:val="24"/>
        </w:rPr>
        <w:t>Техническо предложение</w:t>
      </w:r>
      <w:r w:rsidRPr="00E32236">
        <w:rPr>
          <w:rFonts w:ascii="Times New Roman" w:eastAsia="Times New Roman" w:hAnsi="Times New Roman" w:cs="Times New Roman"/>
          <w:sz w:val="24"/>
          <w:szCs w:val="24"/>
        </w:rPr>
        <w:t xml:space="preserve"> за изпълнение на поръчката в съответствие с изискванията на възложителя за техническото изпълнение</w:t>
      </w:r>
      <w:r w:rsidRPr="00E32236">
        <w:rPr>
          <w:rFonts w:ascii="Times New Roman" w:eastAsia="Times New Roman" w:hAnsi="Times New Roman" w:cs="Times New Roman"/>
          <w:b/>
          <w:sz w:val="24"/>
          <w:szCs w:val="24"/>
        </w:rPr>
        <w:t xml:space="preserve"> /</w:t>
      </w:r>
      <w:r w:rsidRPr="00E32236">
        <w:rPr>
          <w:rFonts w:ascii="Times New Roman" w:eastAsia="Times New Roman" w:hAnsi="Times New Roman" w:cs="Times New Roman"/>
          <w:i/>
          <w:sz w:val="24"/>
          <w:szCs w:val="24"/>
        </w:rPr>
        <w:t xml:space="preserve">Образец № 7/, </w:t>
      </w:r>
      <w:r w:rsidRPr="00E32236">
        <w:rPr>
          <w:rFonts w:ascii="Times New Roman" w:eastAsia="Times New Roman" w:hAnsi="Times New Roman" w:cs="Times New Roman"/>
          <w:b/>
          <w:sz w:val="24"/>
          <w:szCs w:val="24"/>
        </w:rPr>
        <w:t xml:space="preserve">което включва </w:t>
      </w:r>
      <w:r w:rsidRPr="00E32236">
        <w:rPr>
          <w:rFonts w:ascii="Times New Roman" w:eastAsia="Times New Roman" w:hAnsi="Times New Roman" w:cs="Times New Roman"/>
          <w:sz w:val="24"/>
          <w:szCs w:val="24"/>
        </w:rPr>
        <w:t>техническо предложение за изпълнение.</w:t>
      </w:r>
    </w:p>
    <w:p w:rsidR="00503CDE" w:rsidRPr="00E32236" w:rsidRDefault="00503CDE" w:rsidP="00E32236">
      <w:pPr>
        <w:widowControl w:val="0"/>
        <w:numPr>
          <w:ilvl w:val="0"/>
          <w:numId w:val="2"/>
        </w:numPr>
        <w:shd w:val="clear" w:color="auto" w:fill="FFFFFF"/>
        <w:tabs>
          <w:tab w:val="clear" w:pos="1080"/>
          <w:tab w:val="num" w:pos="576"/>
          <w:tab w:val="left" w:pos="1134"/>
        </w:tabs>
        <w:spacing w:after="0" w:line="240" w:lineRule="auto"/>
        <w:ind w:left="0" w:firstLine="567"/>
        <w:jc w:val="both"/>
        <w:outlineLvl w:val="0"/>
        <w:rPr>
          <w:rFonts w:ascii="Times New Roman" w:eastAsia="Times New Roman" w:hAnsi="Times New Roman" w:cs="Times New Roman"/>
          <w:bCs/>
          <w:spacing w:val="3"/>
          <w:sz w:val="24"/>
          <w:szCs w:val="24"/>
        </w:rPr>
      </w:pPr>
      <w:r w:rsidRPr="00E32236">
        <w:rPr>
          <w:rFonts w:ascii="Times New Roman" w:eastAsia="Times New Roman" w:hAnsi="Times New Roman" w:cs="Times New Roman"/>
          <w:b/>
          <w:sz w:val="24"/>
          <w:szCs w:val="24"/>
        </w:rPr>
        <w:t>Ценово предложение</w:t>
      </w:r>
      <w:r w:rsidRPr="00E32236">
        <w:rPr>
          <w:rFonts w:ascii="Times New Roman" w:eastAsia="Times New Roman" w:hAnsi="Times New Roman" w:cs="Times New Roman"/>
          <w:sz w:val="24"/>
          <w:szCs w:val="24"/>
        </w:rPr>
        <w:t xml:space="preserve"> за извършване на услугата, в което са включени всички разходи – </w:t>
      </w:r>
      <w:r w:rsidRPr="00E32236">
        <w:rPr>
          <w:rFonts w:ascii="Times New Roman" w:eastAsia="Times New Roman" w:hAnsi="Times New Roman" w:cs="Times New Roman"/>
          <w:i/>
          <w:sz w:val="24"/>
          <w:szCs w:val="24"/>
        </w:rPr>
        <w:t>Образец № 7а</w:t>
      </w:r>
      <w:r w:rsidRPr="00E32236">
        <w:rPr>
          <w:rFonts w:ascii="Times New Roman" w:eastAsia="Times New Roman" w:hAnsi="Times New Roman" w:cs="Times New Roman"/>
          <w:sz w:val="24"/>
          <w:szCs w:val="24"/>
        </w:rPr>
        <w:t>.</w:t>
      </w:r>
    </w:p>
    <w:p w:rsidR="00503CDE" w:rsidRPr="00E32236" w:rsidRDefault="00503CDE" w:rsidP="00E32236">
      <w:pPr>
        <w:widowControl w:val="0"/>
        <w:shd w:val="clear" w:color="auto" w:fill="FFFFFF"/>
        <w:spacing w:after="0" w:line="240" w:lineRule="auto"/>
        <w:jc w:val="both"/>
        <w:outlineLvl w:val="0"/>
        <w:rPr>
          <w:rFonts w:ascii="Times New Roman" w:eastAsia="Times New Roman" w:hAnsi="Times New Roman" w:cs="Times New Roman"/>
          <w:bCs/>
          <w:spacing w:val="3"/>
          <w:sz w:val="24"/>
          <w:szCs w:val="24"/>
        </w:rPr>
      </w:pPr>
    </w:p>
    <w:p w:rsidR="00503CDE" w:rsidRPr="00E32236" w:rsidRDefault="00503CDE" w:rsidP="00E32236">
      <w:pPr>
        <w:spacing w:after="0" w:line="240" w:lineRule="auto"/>
        <w:rPr>
          <w:rFonts w:ascii="Times New Roman" w:eastAsia="Times New Roman" w:hAnsi="Times New Roman" w:cs="Times New Roman"/>
          <w:b/>
          <w:sz w:val="24"/>
          <w:szCs w:val="24"/>
          <w:u w:val="single"/>
        </w:rPr>
      </w:pPr>
      <w:r w:rsidRPr="00E32236">
        <w:rPr>
          <w:rFonts w:ascii="Times New Roman" w:eastAsia="Times New Roman" w:hAnsi="Times New Roman" w:cs="Times New Roman"/>
          <w:b/>
          <w:sz w:val="24"/>
          <w:szCs w:val="24"/>
          <w:u w:val="single"/>
        </w:rPr>
        <w:t>ПОДПИС и ПЕЧАТ:</w:t>
      </w:r>
    </w:p>
    <w:p w:rsidR="00503CDE" w:rsidRPr="00E32236" w:rsidRDefault="00503CDE" w:rsidP="00E32236">
      <w:pPr>
        <w:autoSpaceDE w:val="0"/>
        <w:autoSpaceDN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______________________ (име и фамилия)         _____________________ (дата)</w:t>
      </w:r>
    </w:p>
    <w:p w:rsidR="00503CDE" w:rsidRPr="00E32236" w:rsidRDefault="00503CDE" w:rsidP="00E32236">
      <w:pPr>
        <w:autoSpaceDE w:val="0"/>
        <w:autoSpaceDN w:val="0"/>
        <w:spacing w:after="0" w:line="240" w:lineRule="auto"/>
        <w:jc w:val="both"/>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______________________ (длъжност на управляващия/представляващия участника)</w:t>
      </w:r>
    </w:p>
    <w:p w:rsidR="00503CDE" w:rsidRPr="00E32236" w:rsidRDefault="00503CDE" w:rsidP="00E32236">
      <w:pPr>
        <w:autoSpaceDE w:val="0"/>
        <w:autoSpaceDN w:val="0"/>
        <w:spacing w:after="0" w:line="240" w:lineRule="auto"/>
        <w:rPr>
          <w:rFonts w:ascii="Times New Roman" w:eastAsia="Times New Roman" w:hAnsi="Times New Roman" w:cs="Times New Roman"/>
          <w:sz w:val="24"/>
          <w:szCs w:val="24"/>
        </w:rPr>
      </w:pPr>
      <w:r w:rsidRPr="00E32236">
        <w:rPr>
          <w:rFonts w:ascii="Times New Roman" w:eastAsia="Times New Roman" w:hAnsi="Times New Roman" w:cs="Times New Roman"/>
          <w:sz w:val="24"/>
          <w:szCs w:val="24"/>
        </w:rPr>
        <w:t>______________________ (наименование на участника)</w:t>
      </w:r>
    </w:p>
    <w:p w:rsidR="00E32236" w:rsidRDefault="00E32236" w:rsidP="00E32236">
      <w:pPr>
        <w:autoSpaceDE w:val="0"/>
        <w:autoSpaceDN w:val="0"/>
        <w:spacing w:after="0" w:line="36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type="page"/>
      </w:r>
    </w:p>
    <w:p w:rsidR="00503CDE" w:rsidRPr="00A43737" w:rsidRDefault="00503CDE" w:rsidP="00503CDE">
      <w:pPr>
        <w:autoSpaceDE w:val="0"/>
        <w:autoSpaceDN w:val="0"/>
        <w:spacing w:after="0" w:line="360" w:lineRule="auto"/>
        <w:jc w:val="right"/>
        <w:rPr>
          <w:rFonts w:ascii="Times New Roman" w:eastAsia="Times New Roman" w:hAnsi="Times New Roman"/>
          <w:sz w:val="24"/>
          <w:szCs w:val="24"/>
        </w:rPr>
      </w:pPr>
      <w:r w:rsidRPr="00A43737">
        <w:rPr>
          <w:rFonts w:ascii="Times New Roman" w:eastAsia="Times New Roman" w:hAnsi="Times New Roman"/>
          <w:b/>
          <w:sz w:val="24"/>
          <w:szCs w:val="24"/>
        </w:rPr>
        <w:lastRenderedPageBreak/>
        <w:t>ОБРАЗЕЦ № 3</w:t>
      </w:r>
    </w:p>
    <w:p w:rsidR="00503CDE" w:rsidRPr="00A43737" w:rsidRDefault="00503CDE" w:rsidP="00503CDE">
      <w:pPr>
        <w:spacing w:after="0" w:line="360" w:lineRule="auto"/>
        <w:jc w:val="center"/>
        <w:rPr>
          <w:rFonts w:ascii="Times New Roman" w:eastAsia="Times New Roman" w:hAnsi="Times New Roman"/>
          <w:b/>
          <w:bCs/>
          <w:sz w:val="24"/>
          <w:szCs w:val="24"/>
        </w:rPr>
      </w:pPr>
      <w:r w:rsidRPr="00A43737">
        <w:rPr>
          <w:rFonts w:ascii="Times New Roman" w:eastAsia="Times New Roman" w:hAnsi="Times New Roman"/>
          <w:b/>
          <w:bCs/>
          <w:sz w:val="24"/>
          <w:szCs w:val="24"/>
        </w:rPr>
        <w:t>Д Е К Л А Р А Ц И Я</w:t>
      </w:r>
    </w:p>
    <w:p w:rsidR="00503CDE" w:rsidRPr="00A43737" w:rsidRDefault="00503CDE" w:rsidP="00503CDE">
      <w:pPr>
        <w:spacing w:after="0" w:line="360" w:lineRule="auto"/>
        <w:jc w:val="center"/>
        <w:rPr>
          <w:rFonts w:ascii="Times New Roman" w:eastAsia="Times New Roman" w:hAnsi="Times New Roman"/>
          <w:sz w:val="24"/>
          <w:szCs w:val="24"/>
        </w:rPr>
      </w:pPr>
    </w:p>
    <w:p w:rsidR="00503CDE" w:rsidRPr="00A43737" w:rsidRDefault="00503CDE" w:rsidP="00503CDE">
      <w:pPr>
        <w:spacing w:after="0" w:line="360" w:lineRule="auto"/>
        <w:ind w:left="11"/>
        <w:jc w:val="center"/>
        <w:rPr>
          <w:rFonts w:ascii="Times New Roman" w:eastAsia="Times New Roman" w:hAnsi="Times New Roman"/>
          <w:b/>
          <w:sz w:val="24"/>
          <w:szCs w:val="24"/>
        </w:rPr>
      </w:pPr>
      <w:proofErr w:type="gramStart"/>
      <w:r w:rsidRPr="00A43737">
        <w:rPr>
          <w:rFonts w:ascii="Times New Roman" w:eastAsia="Times New Roman" w:hAnsi="Times New Roman"/>
          <w:b/>
          <w:sz w:val="24"/>
          <w:szCs w:val="24"/>
        </w:rPr>
        <w:t>по</w:t>
      </w:r>
      <w:proofErr w:type="gramEnd"/>
      <w:r w:rsidRPr="00A43737">
        <w:rPr>
          <w:rFonts w:ascii="Times New Roman" w:eastAsia="Times New Roman" w:hAnsi="Times New Roman"/>
          <w:b/>
          <w:sz w:val="24"/>
          <w:szCs w:val="24"/>
        </w:rPr>
        <w:t xml:space="preserve"> чл. 9</w:t>
      </w:r>
      <w:r w:rsidRPr="00A43737">
        <w:rPr>
          <w:rFonts w:ascii="Times New Roman" w:eastAsia="Times New Roman" w:hAnsi="Times New Roman"/>
          <w:b/>
          <w:sz w:val="24"/>
          <w:szCs w:val="24"/>
          <w:lang w:val="ru-RU"/>
        </w:rPr>
        <w:t>7</w:t>
      </w:r>
      <w:r w:rsidRPr="00A43737">
        <w:rPr>
          <w:rFonts w:ascii="Times New Roman" w:eastAsia="Times New Roman" w:hAnsi="Times New Roman"/>
          <w:b/>
          <w:sz w:val="24"/>
          <w:szCs w:val="24"/>
        </w:rPr>
        <w:t xml:space="preserve">, ал. </w:t>
      </w:r>
      <w:r w:rsidRPr="00A43737">
        <w:rPr>
          <w:rFonts w:ascii="Times New Roman" w:eastAsia="Times New Roman" w:hAnsi="Times New Roman"/>
          <w:b/>
          <w:sz w:val="24"/>
          <w:szCs w:val="24"/>
          <w:lang w:val="ru-RU"/>
        </w:rPr>
        <w:t>5</w:t>
      </w:r>
      <w:r w:rsidRPr="00A43737">
        <w:rPr>
          <w:rFonts w:ascii="Times New Roman" w:eastAsia="Times New Roman" w:hAnsi="Times New Roman"/>
          <w:b/>
          <w:sz w:val="24"/>
          <w:szCs w:val="24"/>
        </w:rPr>
        <w:t xml:space="preserve"> от ППЗОП</w:t>
      </w:r>
    </w:p>
    <w:p w:rsidR="00503CDE" w:rsidRPr="00A43737" w:rsidRDefault="00503CDE" w:rsidP="00503CDE">
      <w:pPr>
        <w:spacing w:after="0" w:line="360" w:lineRule="auto"/>
        <w:ind w:left="720"/>
        <w:jc w:val="center"/>
        <w:rPr>
          <w:rFonts w:ascii="Times New Roman" w:eastAsia="Times New Roman" w:hAnsi="Times New Roman"/>
          <w:sz w:val="24"/>
          <w:szCs w:val="24"/>
        </w:rPr>
      </w:pPr>
      <w:r w:rsidRPr="00A43737">
        <w:rPr>
          <w:rFonts w:ascii="Times New Roman" w:eastAsia="Times New Roman" w:hAnsi="Times New Roman"/>
          <w:sz w:val="24"/>
          <w:szCs w:val="24"/>
        </w:rPr>
        <w:t>(</w:t>
      </w:r>
      <w:proofErr w:type="gramStart"/>
      <w:r w:rsidRPr="00A43737">
        <w:rPr>
          <w:rFonts w:ascii="Times New Roman" w:eastAsia="Times New Roman" w:hAnsi="Times New Roman"/>
          <w:sz w:val="24"/>
          <w:szCs w:val="24"/>
        </w:rPr>
        <w:t>за</w:t>
      </w:r>
      <w:proofErr w:type="gramEnd"/>
      <w:r w:rsidRPr="00A43737">
        <w:rPr>
          <w:rFonts w:ascii="Times New Roman" w:eastAsia="Times New Roman" w:hAnsi="Times New Roman"/>
          <w:sz w:val="24"/>
          <w:szCs w:val="24"/>
        </w:rPr>
        <w:t xml:space="preserve"> обстоятелствата по чл. 54, ал. 1, т. 1, 2 и 7 от ЗОП)</w:t>
      </w:r>
    </w:p>
    <w:p w:rsidR="00503CDE" w:rsidRDefault="00503CDE" w:rsidP="00503CDE">
      <w:pPr>
        <w:spacing w:after="0" w:line="360" w:lineRule="auto"/>
        <w:ind w:left="720"/>
        <w:jc w:val="center"/>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Участник в обществена поръчка с предмет:</w:t>
      </w:r>
    </w:p>
    <w:p w:rsidR="00503CDE" w:rsidRPr="00AB1E21"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AB1E21">
        <w:rPr>
          <w:rFonts w:ascii="Times New Roman" w:eastAsia="Times New Roman" w:hAnsi="Times New Roman"/>
          <w:b/>
          <w:iCs/>
          <w:sz w:val="24"/>
          <w:szCs w:val="24"/>
          <w:lang w:bidi="bg-BG"/>
        </w:rPr>
        <w:t>„</w:t>
      </w:r>
      <w:r w:rsidRPr="00AB1E21">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AB1E21">
        <w:rPr>
          <w:rFonts w:ascii="Times New Roman" w:eastAsia="Times New Roman" w:hAnsi="Times New Roman"/>
          <w:b/>
          <w:iCs/>
          <w:sz w:val="24"/>
          <w:szCs w:val="24"/>
          <w:lang w:bidi="bg-BG"/>
        </w:rPr>
        <w:t>“</w:t>
      </w:r>
    </w:p>
    <w:p w:rsidR="00503CDE" w:rsidRPr="00A43737" w:rsidRDefault="00503CDE" w:rsidP="00503CDE">
      <w:pPr>
        <w:spacing w:after="0" w:line="360" w:lineRule="auto"/>
        <w:ind w:left="720"/>
        <w:jc w:val="center"/>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u w:val="single"/>
        </w:rPr>
      </w:pPr>
      <w:r w:rsidRPr="00A43737">
        <w:rPr>
          <w:rFonts w:ascii="Times New Roman" w:eastAsia="Times New Roman" w:hAnsi="Times New Roman"/>
          <w:sz w:val="24"/>
          <w:szCs w:val="24"/>
        </w:rPr>
        <w:t xml:space="preserve">Долуподписаният /-ната/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с</w:t>
      </w:r>
      <w:proofErr w:type="gramEnd"/>
      <w:r w:rsidRPr="00A43737">
        <w:rPr>
          <w:rFonts w:ascii="Times New Roman" w:eastAsia="Times New Roman" w:hAnsi="Times New Roman"/>
          <w:sz w:val="24"/>
          <w:szCs w:val="24"/>
        </w:rPr>
        <w:t xml:space="preserve"> ЕГН</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притежаващ лична карта №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издадена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МВР, гр.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адрес</w:t>
      </w:r>
      <w:proofErr w:type="gramStart"/>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roofErr w:type="gramEnd"/>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представляващ</w:t>
      </w:r>
      <w:proofErr w:type="gramEnd"/>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в качеството си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roofErr w:type="gramStart"/>
      <w:r w:rsidRPr="00A43737">
        <w:rPr>
          <w:rFonts w:ascii="Times New Roman" w:eastAsia="Times New Roman" w:hAnsi="Times New Roman"/>
          <w:sz w:val="24"/>
          <w:szCs w:val="24"/>
        </w:rPr>
        <w:t>със</w:t>
      </w:r>
      <w:proofErr w:type="gramEnd"/>
      <w:r w:rsidRPr="00A43737">
        <w:rPr>
          <w:rFonts w:ascii="Times New Roman" w:eastAsia="Times New Roman" w:hAnsi="Times New Roman"/>
          <w:sz w:val="24"/>
          <w:szCs w:val="24"/>
        </w:rPr>
        <w:t xml:space="preserve"> седалище</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 адрес </w:t>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на</w:t>
      </w:r>
      <w:proofErr w:type="gramEnd"/>
      <w:r w:rsidRPr="00A43737">
        <w:rPr>
          <w:rFonts w:ascii="Times New Roman" w:eastAsia="Times New Roman" w:hAnsi="Times New Roman"/>
          <w:sz w:val="24"/>
          <w:szCs w:val="24"/>
        </w:rPr>
        <w:t xml:space="preserve"> управление: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тел./факс:</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 xml:space="preserve"> </w:t>
      </w:r>
      <w:r w:rsidRPr="00A43737">
        <w:rPr>
          <w:rFonts w:ascii="Times New Roman" w:eastAsia="Times New Roman" w:hAnsi="Times New Roman"/>
          <w:sz w:val="24"/>
          <w:szCs w:val="24"/>
        </w:rPr>
        <w:t>вписано в търговския регистър към Агенцията по вписванията с ЕИК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position w:val="8"/>
          <w:sz w:val="24"/>
          <w:szCs w:val="24"/>
          <w:u w:val="single"/>
        </w:rPr>
      </w:pPr>
      <w:r w:rsidRPr="00A43737">
        <w:rPr>
          <w:rFonts w:ascii="Times New Roman" w:eastAsia="Times New Roman" w:hAnsi="Times New Roman"/>
          <w:sz w:val="24"/>
          <w:szCs w:val="24"/>
        </w:rPr>
        <w:t xml:space="preserve"> ИН по ЗДДС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E32236">
      <w:pPr>
        <w:spacing w:after="0" w:line="24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 ЧЕ:</w:t>
      </w:r>
    </w:p>
    <w:p w:rsidR="00503CDE" w:rsidRPr="00A43737" w:rsidRDefault="00503CDE" w:rsidP="00E32236">
      <w:pPr>
        <w:spacing w:after="0" w:line="240" w:lineRule="auto"/>
        <w:jc w:val="both"/>
        <w:rPr>
          <w:rFonts w:ascii="Times New Roman" w:eastAsia="Times New Roman" w:hAnsi="Times New Roman"/>
          <w:sz w:val="24"/>
          <w:szCs w:val="24"/>
        </w:rPr>
      </w:pPr>
      <w:r w:rsidRPr="00A43737">
        <w:rPr>
          <w:rFonts w:ascii="Times New Roman" w:eastAsia="Times New Roman" w:hAnsi="Times New Roman"/>
          <w:sz w:val="24"/>
          <w:szCs w:val="24"/>
        </w:rPr>
        <w:t>1. Не съм осъден с влязла в сила присъда за</w:t>
      </w:r>
      <w:r w:rsidRPr="00A43737">
        <w:rPr>
          <w:rFonts w:ascii="Times New Roman" w:eastAsia="Times New Roman" w:hAnsi="Times New Roman"/>
          <w:sz w:val="24"/>
          <w:szCs w:val="24"/>
          <w:lang w:val="ru-RU"/>
        </w:rPr>
        <w:t xml:space="preserve"> престъпление по чл. 108а, чл. 159а – 159г, чл. 172, чл. 192а, чл. 194 – 217, чл. 219 – 252, чл. 253 – 260, чл. 301 – 307, чл. 321, 321а и чл. 352 – 353е от Наказателния кодекс</w:t>
      </w:r>
      <w:r w:rsidRPr="00A43737">
        <w:rPr>
          <w:rFonts w:ascii="Times New Roman" w:eastAsia="Times New Roman" w:hAnsi="Times New Roman"/>
          <w:sz w:val="24"/>
          <w:szCs w:val="24"/>
        </w:rPr>
        <w:t>.</w:t>
      </w:r>
    </w:p>
    <w:p w:rsidR="00503CDE" w:rsidRPr="00A43737" w:rsidRDefault="00503CDE" w:rsidP="00E32236">
      <w:pPr>
        <w:spacing w:after="0" w:line="240" w:lineRule="auto"/>
        <w:jc w:val="both"/>
        <w:rPr>
          <w:rFonts w:ascii="Times New Roman" w:eastAsia="Times New Roman" w:hAnsi="Times New Roman"/>
          <w:sz w:val="24"/>
          <w:szCs w:val="24"/>
        </w:rPr>
      </w:pPr>
      <w:r w:rsidRPr="00A43737">
        <w:rPr>
          <w:rFonts w:ascii="Times New Roman" w:eastAsia="Times New Roman" w:hAnsi="Times New Roman"/>
          <w:sz w:val="24"/>
          <w:szCs w:val="24"/>
        </w:rPr>
        <w:t>2. Не съм осъден с влязла в сила присъда за</w:t>
      </w:r>
      <w:r w:rsidRPr="00A43737">
        <w:rPr>
          <w:rFonts w:ascii="Times New Roman" w:eastAsia="Times New Roman" w:hAnsi="Times New Roman"/>
          <w:sz w:val="24"/>
          <w:szCs w:val="24"/>
          <w:lang w:val="ru-RU"/>
        </w:rPr>
        <w:t xml:space="preserve"> престъпление, аналогично на тези по т. 1, в друга държава членка или трета страна</w:t>
      </w:r>
      <w:r w:rsidRPr="00A43737">
        <w:rPr>
          <w:rFonts w:ascii="Times New Roman" w:eastAsia="Times New Roman" w:hAnsi="Times New Roman"/>
          <w:sz w:val="24"/>
          <w:szCs w:val="24"/>
        </w:rPr>
        <w:t>.</w:t>
      </w:r>
    </w:p>
    <w:p w:rsidR="00503CDE" w:rsidRPr="00A43737" w:rsidRDefault="00503CDE" w:rsidP="00E32236">
      <w:pPr>
        <w:spacing w:after="0" w:line="240" w:lineRule="auto"/>
        <w:jc w:val="both"/>
        <w:rPr>
          <w:rFonts w:ascii="Times New Roman" w:eastAsia="Times New Roman" w:hAnsi="Times New Roman"/>
          <w:sz w:val="24"/>
          <w:szCs w:val="24"/>
        </w:rPr>
      </w:pPr>
      <w:r w:rsidRPr="00A43737">
        <w:rPr>
          <w:rFonts w:ascii="Times New Roman" w:eastAsia="Times New Roman" w:hAnsi="Times New Roman"/>
          <w:sz w:val="24"/>
          <w:szCs w:val="24"/>
        </w:rPr>
        <w:t>3. С влязла в сила присъда имам постановено осъждане за престъпление съгласно т.1 или т.2 от настоящата декларация, но съм реабилитиран.</w:t>
      </w:r>
    </w:p>
    <w:p w:rsidR="00503CDE" w:rsidRPr="00A43737" w:rsidRDefault="00503CDE" w:rsidP="00E32236">
      <w:pPr>
        <w:spacing w:after="0" w:line="240" w:lineRule="auto"/>
        <w:jc w:val="both"/>
        <w:rPr>
          <w:rFonts w:ascii="Times New Roman" w:eastAsia="Times New Roman" w:hAnsi="Times New Roman"/>
          <w:sz w:val="24"/>
          <w:szCs w:val="24"/>
          <w:lang w:val="ru-RU"/>
        </w:rPr>
      </w:pPr>
      <w:r w:rsidRPr="00A43737">
        <w:rPr>
          <w:rFonts w:ascii="Times New Roman" w:eastAsia="Times New Roman" w:hAnsi="Times New Roman"/>
          <w:sz w:val="24"/>
          <w:szCs w:val="24"/>
        </w:rPr>
        <w:t xml:space="preserve">4. Не </w:t>
      </w:r>
      <w:r w:rsidRPr="00A43737">
        <w:rPr>
          <w:rFonts w:ascii="Times New Roman" w:eastAsia="Times New Roman" w:hAnsi="Times New Roman"/>
          <w:sz w:val="24"/>
          <w:szCs w:val="24"/>
          <w:lang w:val="ru-RU"/>
        </w:rPr>
        <w:t>е налице конфликт на интереси, който не може да бъде отстранен.</w:t>
      </w:r>
    </w:p>
    <w:p w:rsidR="00503CDE" w:rsidRPr="00A43737" w:rsidRDefault="00503CDE" w:rsidP="00E32236">
      <w:pPr>
        <w:spacing w:after="0" w:line="240" w:lineRule="auto"/>
        <w:jc w:val="center"/>
        <w:rPr>
          <w:rFonts w:ascii="Times New Roman" w:eastAsia="Times New Roman" w:hAnsi="Times New Roman"/>
          <w:sz w:val="24"/>
          <w:szCs w:val="24"/>
        </w:rPr>
      </w:pPr>
    </w:p>
    <w:p w:rsidR="00503CDE" w:rsidRDefault="00503CDE" w:rsidP="00E32236">
      <w:pPr>
        <w:spacing w:after="0" w:line="240" w:lineRule="auto"/>
        <w:jc w:val="both"/>
        <w:rPr>
          <w:rFonts w:ascii="Times New Roman" w:eastAsia="Times New Roman" w:hAnsi="Times New Roman"/>
          <w:sz w:val="24"/>
          <w:szCs w:val="24"/>
        </w:rPr>
      </w:pPr>
      <w:r w:rsidRPr="00A43737">
        <w:rPr>
          <w:rFonts w:ascii="Times New Roman" w:eastAsia="Times New Roman" w:hAnsi="Times New Roman"/>
          <w:sz w:val="24"/>
          <w:szCs w:val="24"/>
        </w:rPr>
        <w:t>Известно ми е, че при деклариране на неверни данни нося наказателна отговорност по чл.313 от НК.</w:t>
      </w:r>
    </w:p>
    <w:p w:rsidR="00503CDE" w:rsidRPr="00A43737" w:rsidRDefault="00503CDE" w:rsidP="00E32236">
      <w:pPr>
        <w:spacing w:after="0" w:line="240" w:lineRule="auto"/>
        <w:jc w:val="both"/>
        <w:rPr>
          <w:rFonts w:ascii="Times New Roman" w:eastAsia="Times New Roman" w:hAnsi="Times New Roman"/>
          <w:sz w:val="24"/>
          <w:szCs w:val="24"/>
        </w:rPr>
      </w:pPr>
    </w:p>
    <w:p w:rsidR="00503CDE" w:rsidRPr="00A43737" w:rsidRDefault="00503CDE" w:rsidP="00E32236">
      <w:pPr>
        <w:spacing w:after="0" w:line="240" w:lineRule="auto"/>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г.</w:t>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t>Декларатор:</w:t>
      </w:r>
      <w:r w:rsidRPr="00A43737">
        <w:rPr>
          <w:rFonts w:ascii="Times New Roman" w:eastAsia="Times New Roman" w:hAnsi="Times New Roman"/>
          <w:sz w:val="24"/>
          <w:szCs w:val="24"/>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E32236">
      <w:pPr>
        <w:spacing w:after="0" w:line="240" w:lineRule="auto"/>
        <w:jc w:val="both"/>
        <w:rPr>
          <w:rFonts w:ascii="Times New Roman" w:eastAsia="Times New Roman" w:hAnsi="Times New Roman"/>
          <w:i/>
          <w:sz w:val="24"/>
          <w:szCs w:val="24"/>
        </w:rPr>
      </w:pPr>
      <w:r w:rsidRPr="00A43737">
        <w:rPr>
          <w:rFonts w:ascii="Times New Roman" w:eastAsia="Times New Roman" w:hAnsi="Times New Roman"/>
          <w:bCs/>
          <w:i/>
          <w:sz w:val="24"/>
          <w:szCs w:val="24"/>
        </w:rPr>
        <w:t>Забележка</w:t>
      </w:r>
      <w:r w:rsidRPr="00A43737">
        <w:rPr>
          <w:rFonts w:ascii="Times New Roman" w:eastAsia="Times New Roman" w:hAnsi="Times New Roman"/>
          <w:i/>
          <w:sz w:val="24"/>
          <w:szCs w:val="24"/>
        </w:rPr>
        <w:t xml:space="preserve">: Декларацията се подава от </w:t>
      </w:r>
      <w:r w:rsidRPr="00A43737">
        <w:rPr>
          <w:rFonts w:ascii="Times New Roman" w:eastAsia="Times New Roman" w:hAnsi="Times New Roman"/>
          <w:i/>
          <w:sz w:val="24"/>
          <w:szCs w:val="24"/>
          <w:lang w:val="ru-RU"/>
        </w:rPr>
        <w:t>лицата</w:t>
      </w:r>
      <w:r w:rsidRPr="00A43737">
        <w:rPr>
          <w:rFonts w:ascii="Times New Roman" w:eastAsia="Times New Roman" w:hAnsi="Times New Roman"/>
          <w:i/>
          <w:sz w:val="24"/>
          <w:szCs w:val="24"/>
        </w:rPr>
        <w:t xml:space="preserve"> по чл. 40 от ППЗОП. </w:t>
      </w:r>
    </w:p>
    <w:p w:rsidR="00503CDE" w:rsidRPr="00A43737" w:rsidRDefault="00503CDE" w:rsidP="00503CDE">
      <w:pPr>
        <w:spacing w:after="0" w:line="360" w:lineRule="auto"/>
        <w:jc w:val="right"/>
        <w:rPr>
          <w:rFonts w:ascii="Times New Roman" w:eastAsia="Times New Roman" w:hAnsi="Times New Roman"/>
          <w:b/>
          <w:bCs/>
          <w:sz w:val="24"/>
          <w:szCs w:val="24"/>
        </w:rPr>
      </w:pPr>
      <w:r w:rsidRPr="00A43737">
        <w:rPr>
          <w:rFonts w:ascii="Times New Roman" w:eastAsia="Times New Roman" w:hAnsi="Times New Roman"/>
          <w:sz w:val="24"/>
          <w:szCs w:val="24"/>
        </w:rPr>
        <w:br w:type="page"/>
      </w:r>
      <w:r w:rsidRPr="00A43737">
        <w:rPr>
          <w:rFonts w:ascii="Times New Roman" w:eastAsia="Times New Roman" w:hAnsi="Times New Roman"/>
          <w:b/>
          <w:bCs/>
          <w:sz w:val="24"/>
          <w:szCs w:val="24"/>
        </w:rPr>
        <w:lastRenderedPageBreak/>
        <w:t>ОБРАЗЕЦ № 4</w:t>
      </w:r>
    </w:p>
    <w:p w:rsidR="00503CDE" w:rsidRPr="00A43737" w:rsidRDefault="00503CDE" w:rsidP="00503CDE">
      <w:pPr>
        <w:spacing w:after="0" w:line="360" w:lineRule="auto"/>
        <w:jc w:val="center"/>
        <w:rPr>
          <w:rFonts w:ascii="Times New Roman" w:eastAsia="Times New Roman" w:hAnsi="Times New Roman"/>
          <w:b/>
          <w:bCs/>
          <w:sz w:val="24"/>
          <w:szCs w:val="24"/>
        </w:rPr>
      </w:pPr>
    </w:p>
    <w:p w:rsidR="00503CDE" w:rsidRPr="00A43737" w:rsidRDefault="00503CDE" w:rsidP="00503CDE">
      <w:pPr>
        <w:spacing w:after="0" w:line="360" w:lineRule="auto"/>
        <w:jc w:val="center"/>
        <w:rPr>
          <w:rFonts w:ascii="Times New Roman" w:eastAsia="Times New Roman" w:hAnsi="Times New Roman"/>
          <w:b/>
          <w:bCs/>
          <w:sz w:val="24"/>
          <w:szCs w:val="24"/>
        </w:rPr>
      </w:pPr>
      <w:r w:rsidRPr="00A43737">
        <w:rPr>
          <w:rFonts w:ascii="Times New Roman" w:eastAsia="Times New Roman" w:hAnsi="Times New Roman"/>
          <w:b/>
          <w:bCs/>
          <w:sz w:val="24"/>
          <w:szCs w:val="24"/>
        </w:rPr>
        <w:t>Д Е К Л А Р А Ц И Я</w:t>
      </w:r>
    </w:p>
    <w:p w:rsidR="00503CDE" w:rsidRPr="00A43737" w:rsidRDefault="00503CDE" w:rsidP="00503CDE">
      <w:pPr>
        <w:spacing w:after="0" w:line="360" w:lineRule="auto"/>
        <w:jc w:val="center"/>
        <w:rPr>
          <w:rFonts w:ascii="Times New Roman" w:eastAsia="Times New Roman" w:hAnsi="Times New Roman"/>
          <w:sz w:val="24"/>
          <w:szCs w:val="24"/>
        </w:rPr>
      </w:pPr>
    </w:p>
    <w:p w:rsidR="00503CDE" w:rsidRPr="00A43737" w:rsidRDefault="00503CDE" w:rsidP="00503CDE">
      <w:pPr>
        <w:spacing w:after="0" w:line="360" w:lineRule="auto"/>
        <w:ind w:left="11"/>
        <w:jc w:val="center"/>
        <w:rPr>
          <w:rFonts w:ascii="Times New Roman" w:eastAsia="Times New Roman" w:hAnsi="Times New Roman"/>
          <w:b/>
          <w:sz w:val="24"/>
          <w:szCs w:val="24"/>
        </w:rPr>
      </w:pPr>
      <w:proofErr w:type="gramStart"/>
      <w:r w:rsidRPr="00A43737">
        <w:rPr>
          <w:rFonts w:ascii="Times New Roman" w:eastAsia="Times New Roman" w:hAnsi="Times New Roman"/>
          <w:b/>
          <w:sz w:val="24"/>
          <w:szCs w:val="24"/>
        </w:rPr>
        <w:t>по</w:t>
      </w:r>
      <w:proofErr w:type="gramEnd"/>
      <w:r w:rsidRPr="00A43737">
        <w:rPr>
          <w:rFonts w:ascii="Times New Roman" w:eastAsia="Times New Roman" w:hAnsi="Times New Roman"/>
          <w:b/>
          <w:sz w:val="24"/>
          <w:szCs w:val="24"/>
        </w:rPr>
        <w:t xml:space="preserve"> чл. 97, ал. 5 от ППЗОП</w:t>
      </w:r>
    </w:p>
    <w:p w:rsidR="00503CDE" w:rsidRPr="00A43737" w:rsidRDefault="00503CDE" w:rsidP="00503CDE">
      <w:pPr>
        <w:spacing w:after="0" w:line="360" w:lineRule="auto"/>
        <w:ind w:left="720"/>
        <w:jc w:val="center"/>
        <w:rPr>
          <w:rFonts w:ascii="Times New Roman" w:eastAsia="Times New Roman" w:hAnsi="Times New Roman"/>
          <w:sz w:val="24"/>
          <w:szCs w:val="24"/>
        </w:rPr>
      </w:pPr>
      <w:r w:rsidRPr="00A43737">
        <w:rPr>
          <w:rFonts w:ascii="Times New Roman" w:eastAsia="Times New Roman" w:hAnsi="Times New Roman"/>
          <w:sz w:val="24"/>
          <w:szCs w:val="24"/>
        </w:rPr>
        <w:t>(</w:t>
      </w:r>
      <w:proofErr w:type="gramStart"/>
      <w:r w:rsidRPr="00A43737">
        <w:rPr>
          <w:rFonts w:ascii="Times New Roman" w:eastAsia="Times New Roman" w:hAnsi="Times New Roman"/>
          <w:sz w:val="24"/>
          <w:szCs w:val="24"/>
        </w:rPr>
        <w:t>за</w:t>
      </w:r>
      <w:proofErr w:type="gramEnd"/>
      <w:r w:rsidRPr="00A43737">
        <w:rPr>
          <w:rFonts w:ascii="Times New Roman" w:eastAsia="Times New Roman" w:hAnsi="Times New Roman"/>
          <w:sz w:val="24"/>
          <w:szCs w:val="24"/>
        </w:rPr>
        <w:t xml:space="preserve"> обстоятелствата по чл. 54, ал. 1, т. 3-5 от ЗОП)</w:t>
      </w:r>
    </w:p>
    <w:p w:rsidR="00503CDE" w:rsidRPr="00A43737" w:rsidRDefault="00503CDE" w:rsidP="00503CDE">
      <w:pPr>
        <w:spacing w:after="0" w:line="360" w:lineRule="auto"/>
        <w:ind w:left="720"/>
        <w:jc w:val="center"/>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Участник обществена поръчка с предмет:</w:t>
      </w:r>
    </w:p>
    <w:p w:rsidR="00503CDE" w:rsidRPr="00AB1E21"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AB1E21">
        <w:rPr>
          <w:rFonts w:ascii="Times New Roman" w:eastAsia="Times New Roman" w:hAnsi="Times New Roman"/>
          <w:b/>
          <w:iCs/>
          <w:sz w:val="24"/>
          <w:szCs w:val="24"/>
          <w:lang w:bidi="bg-BG"/>
        </w:rPr>
        <w:t>„</w:t>
      </w:r>
      <w:r w:rsidRPr="00AB1E21">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AB1E21">
        <w:rPr>
          <w:rFonts w:ascii="Times New Roman" w:eastAsia="Times New Roman" w:hAnsi="Times New Roman"/>
          <w:b/>
          <w:iCs/>
          <w:sz w:val="24"/>
          <w:szCs w:val="24"/>
          <w:lang w:bidi="bg-BG"/>
        </w:rPr>
        <w:t>“</w:t>
      </w:r>
    </w:p>
    <w:p w:rsidR="00503CDE" w:rsidRDefault="00503CDE" w:rsidP="00503CDE">
      <w:pPr>
        <w:spacing w:after="0" w:line="360" w:lineRule="auto"/>
        <w:jc w:val="both"/>
        <w:rPr>
          <w:rFonts w:ascii="Times New Roman" w:eastAsia="Times New Roman" w:hAnsi="Times New Roman"/>
          <w:b/>
          <w:sz w:val="24"/>
          <w:szCs w:val="24"/>
          <w:lang w:bidi="bg-BG"/>
        </w:rPr>
      </w:pPr>
    </w:p>
    <w:p w:rsidR="00503CDE" w:rsidRPr="00A43737" w:rsidRDefault="00503CDE" w:rsidP="00503CDE">
      <w:pPr>
        <w:spacing w:after="0" w:line="360" w:lineRule="auto"/>
        <w:jc w:val="both"/>
        <w:rPr>
          <w:rFonts w:ascii="Times New Roman" w:eastAsia="Times New Roman" w:hAnsi="Times New Roman"/>
          <w:sz w:val="24"/>
          <w:szCs w:val="24"/>
          <w:u w:val="single"/>
        </w:rPr>
      </w:pPr>
      <w:r w:rsidRPr="00A43737">
        <w:rPr>
          <w:rFonts w:ascii="Times New Roman" w:eastAsia="Times New Roman" w:hAnsi="Times New Roman"/>
          <w:sz w:val="24"/>
          <w:szCs w:val="24"/>
        </w:rPr>
        <w:t xml:space="preserve">Долуподписаният /-ната/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с</w:t>
      </w:r>
      <w:proofErr w:type="gramEnd"/>
      <w:r w:rsidRPr="00A43737">
        <w:rPr>
          <w:rFonts w:ascii="Times New Roman" w:eastAsia="Times New Roman" w:hAnsi="Times New Roman"/>
          <w:sz w:val="24"/>
          <w:szCs w:val="24"/>
        </w:rPr>
        <w:t xml:space="preserve"> ЕГН</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притежаващ лична карта №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издадена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МВР, гр.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адрес</w:t>
      </w:r>
      <w:proofErr w:type="gramStart"/>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roofErr w:type="gramEnd"/>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представляващ</w:t>
      </w:r>
      <w:proofErr w:type="gramEnd"/>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в качеството си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roofErr w:type="gramStart"/>
      <w:r w:rsidRPr="00A43737">
        <w:rPr>
          <w:rFonts w:ascii="Times New Roman" w:eastAsia="Times New Roman" w:hAnsi="Times New Roman"/>
          <w:sz w:val="24"/>
          <w:szCs w:val="24"/>
        </w:rPr>
        <w:t>със</w:t>
      </w:r>
      <w:proofErr w:type="gramEnd"/>
      <w:r w:rsidRPr="00A43737">
        <w:rPr>
          <w:rFonts w:ascii="Times New Roman" w:eastAsia="Times New Roman" w:hAnsi="Times New Roman"/>
          <w:sz w:val="24"/>
          <w:szCs w:val="24"/>
        </w:rPr>
        <w:t xml:space="preserve"> седалище</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 адрес </w:t>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на</w:t>
      </w:r>
      <w:proofErr w:type="gramEnd"/>
      <w:r w:rsidRPr="00A43737">
        <w:rPr>
          <w:rFonts w:ascii="Times New Roman" w:eastAsia="Times New Roman" w:hAnsi="Times New Roman"/>
          <w:sz w:val="24"/>
          <w:szCs w:val="24"/>
        </w:rPr>
        <w:t xml:space="preserve"> управление: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тел./факс:</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 xml:space="preserve"> </w:t>
      </w:r>
      <w:r w:rsidRPr="00A43737">
        <w:rPr>
          <w:rFonts w:ascii="Times New Roman" w:eastAsia="Times New Roman" w:hAnsi="Times New Roman"/>
          <w:sz w:val="24"/>
          <w:szCs w:val="24"/>
        </w:rPr>
        <w:t>вписано в търговския регистър към Агенцията по вписванията с ЕИК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position w:val="8"/>
          <w:sz w:val="24"/>
          <w:szCs w:val="24"/>
          <w:u w:val="single"/>
        </w:rPr>
      </w:pPr>
      <w:r w:rsidRPr="00A43737">
        <w:rPr>
          <w:rFonts w:ascii="Times New Roman" w:eastAsia="Times New Roman" w:hAnsi="Times New Roman"/>
          <w:sz w:val="24"/>
          <w:szCs w:val="24"/>
        </w:rPr>
        <w:t xml:space="preserve"> ИН по ЗДДС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center"/>
        <w:rPr>
          <w:rFonts w:ascii="Times New Roman" w:eastAsia="Times New Roman" w:hAnsi="Times New Roman"/>
          <w:b/>
          <w:sz w:val="24"/>
          <w:szCs w:val="24"/>
        </w:rPr>
      </w:pPr>
    </w:p>
    <w:p w:rsidR="00503CDE" w:rsidRPr="00A43737"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 Ч Е:</w:t>
      </w:r>
    </w:p>
    <w:p w:rsidR="00503CDE" w:rsidRPr="00A43737" w:rsidRDefault="00503CDE" w:rsidP="00503CDE">
      <w:pPr>
        <w:autoSpaceDE w:val="0"/>
        <w:autoSpaceDN w:val="0"/>
        <w:adjustRightInd w:val="0"/>
        <w:spacing w:after="0" w:line="360" w:lineRule="auto"/>
        <w:jc w:val="both"/>
        <w:rPr>
          <w:rFonts w:ascii="Times New Roman" w:eastAsia="Times New Roman" w:hAnsi="Times New Roman"/>
          <w:sz w:val="24"/>
          <w:szCs w:val="24"/>
          <w:lang w:eastAsia="bg-BG"/>
        </w:rPr>
      </w:pPr>
      <w:r w:rsidRPr="00A43737">
        <w:rPr>
          <w:rFonts w:ascii="Times New Roman" w:eastAsia="Times New Roman" w:hAnsi="Times New Roman"/>
          <w:sz w:val="24"/>
          <w:szCs w:val="24"/>
        </w:rPr>
        <w:t>1</w:t>
      </w:r>
      <w:r w:rsidRPr="00A43737">
        <w:rPr>
          <w:rFonts w:ascii="Times New Roman" w:eastAsia="Times New Roman" w:hAnsi="Times New Roman"/>
          <w:sz w:val="24"/>
          <w:szCs w:val="24"/>
          <w:lang w:val="ru-RU"/>
        </w:rPr>
        <w:t>.</w:t>
      </w:r>
      <w:r w:rsidRPr="00A43737">
        <w:rPr>
          <w:rFonts w:ascii="Times New Roman" w:eastAsia="Times New Roman" w:hAnsi="Times New Roman"/>
          <w:sz w:val="24"/>
          <w:szCs w:val="24"/>
        </w:rPr>
        <w:t>1.</w:t>
      </w:r>
      <w:r w:rsidRPr="00A43737">
        <w:rPr>
          <w:rFonts w:ascii="Times New Roman" w:eastAsia="Times New Roman" w:hAnsi="Times New Roman"/>
          <w:sz w:val="24"/>
          <w:szCs w:val="24"/>
          <w:lang w:val="ru-RU"/>
        </w:rPr>
        <w:t xml:space="preserve"> </w:t>
      </w:r>
      <w:r w:rsidRPr="00A43737">
        <w:rPr>
          <w:rFonts w:ascii="Times New Roman" w:eastAsia="Times New Roman" w:hAnsi="Times New Roman"/>
          <w:sz w:val="24"/>
          <w:szCs w:val="24"/>
          <w:lang w:eastAsia="bg-BG"/>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rsidR="00503CDE" w:rsidRPr="00A43737" w:rsidRDefault="00503CDE" w:rsidP="00503CDE">
      <w:pPr>
        <w:autoSpaceDE w:val="0"/>
        <w:autoSpaceDN w:val="0"/>
        <w:adjustRightInd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lang w:eastAsia="bg-BG"/>
        </w:rPr>
        <w:t xml:space="preserve">- </w:t>
      </w:r>
      <w:proofErr w:type="gramStart"/>
      <w:r w:rsidRPr="00A43737">
        <w:rPr>
          <w:rFonts w:ascii="Times New Roman" w:eastAsia="Times New Roman" w:hAnsi="Times New Roman"/>
          <w:sz w:val="24"/>
          <w:szCs w:val="24"/>
        </w:rPr>
        <w:t>има</w:t>
      </w:r>
      <w:proofErr w:type="gramEnd"/>
      <w:r w:rsidRPr="00A43737">
        <w:rPr>
          <w:rFonts w:ascii="Times New Roman" w:eastAsia="Times New Roman" w:hAnsi="Times New Roman"/>
          <w:sz w:val="24"/>
          <w:szCs w:val="24"/>
        </w:rPr>
        <w:t xml:space="preserve"> задължения за данъци и задължителни осигурителни вноски по смисъла на </w:t>
      </w:r>
      <w:hyperlink r:id="rId9" w:history="1">
        <w:r w:rsidRPr="00A43737">
          <w:rPr>
            <w:rFonts w:ascii="Times New Roman" w:eastAsia="Times New Roman" w:hAnsi="Times New Roman"/>
            <w:sz w:val="24"/>
            <w:szCs w:val="24"/>
            <w:u w:val="single"/>
          </w:rPr>
          <w:t>чл. 162, ал. 2, т. 1 от Данъчно-осигурителния процесуален кодекс</w:t>
        </w:r>
      </w:hyperlink>
      <w:r w:rsidRPr="00A43737">
        <w:rPr>
          <w:rFonts w:ascii="Times New Roman" w:eastAsia="Times New Roman" w:hAnsi="Times New Roman"/>
          <w:sz w:val="24"/>
          <w:szCs w:val="24"/>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rsidR="00503CDE" w:rsidRPr="00A43737" w:rsidRDefault="00503CDE" w:rsidP="00503CDE">
      <w:pPr>
        <w:autoSpaceDE w:val="0"/>
        <w:autoSpaceDN w:val="0"/>
        <w:adjustRightInd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lang w:eastAsia="bg-BG"/>
        </w:rPr>
        <w:lastRenderedPageBreak/>
        <w:t xml:space="preserve">- </w:t>
      </w:r>
      <w:proofErr w:type="gramStart"/>
      <w:r w:rsidRPr="00A43737">
        <w:rPr>
          <w:rFonts w:ascii="Times New Roman" w:eastAsia="Times New Roman" w:hAnsi="Times New Roman"/>
          <w:sz w:val="24"/>
          <w:szCs w:val="24"/>
          <w:lang w:eastAsia="bg-BG"/>
        </w:rPr>
        <w:t>няма</w:t>
      </w:r>
      <w:proofErr w:type="gramEnd"/>
      <w:r w:rsidRPr="00A43737">
        <w:rPr>
          <w:rFonts w:ascii="Times New Roman" w:eastAsia="Times New Roman" w:hAnsi="Times New Roman"/>
          <w:sz w:val="24"/>
          <w:szCs w:val="24"/>
          <w:lang w:eastAsia="bg-BG"/>
        </w:rPr>
        <w:t xml:space="preserve"> задължения за данъци или вноски за социалното осигуряване съгласно законодателството на държавата, в която е установе</w:t>
      </w:r>
      <w:r w:rsidRPr="00A43737">
        <w:rPr>
          <w:rFonts w:ascii="Times New Roman" w:eastAsia="Times New Roman" w:hAnsi="Times New Roman"/>
          <w:sz w:val="24"/>
          <w:szCs w:val="24"/>
        </w:rPr>
        <w:t>н*;</w:t>
      </w:r>
    </w:p>
    <w:p w:rsidR="00503CDE" w:rsidRPr="00A43737" w:rsidRDefault="00503CDE" w:rsidP="00503CDE">
      <w:pPr>
        <w:spacing w:after="0" w:line="360" w:lineRule="auto"/>
        <w:rPr>
          <w:rFonts w:ascii="Times New Roman" w:eastAsia="Times New Roman" w:hAnsi="Times New Roman"/>
          <w:sz w:val="24"/>
          <w:szCs w:val="24"/>
        </w:rPr>
      </w:pPr>
      <w:r w:rsidRPr="00A43737">
        <w:rPr>
          <w:rFonts w:ascii="Times New Roman" w:eastAsia="Times New Roman" w:hAnsi="Times New Roman"/>
          <w:sz w:val="24"/>
          <w:szCs w:val="24"/>
        </w:rPr>
        <w:t xml:space="preserve">                             </w:t>
      </w:r>
      <w:proofErr w:type="gramStart"/>
      <w:r w:rsidRPr="00A43737">
        <w:rPr>
          <w:rFonts w:ascii="Times New Roman" w:eastAsia="Times New Roman" w:hAnsi="Times New Roman"/>
          <w:sz w:val="24"/>
          <w:szCs w:val="24"/>
        </w:rPr>
        <w:t>( невярното</w:t>
      </w:r>
      <w:proofErr w:type="gramEnd"/>
      <w:r w:rsidRPr="00A43737">
        <w:rPr>
          <w:rFonts w:ascii="Times New Roman" w:eastAsia="Times New Roman" w:hAnsi="Times New Roman"/>
          <w:sz w:val="24"/>
          <w:szCs w:val="24"/>
        </w:rPr>
        <w:t xml:space="preserve"> се зачертава)</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2. Не е налице неравнопоставеност в случаите по чл. 44, ал. 5 от ЗОП.</w:t>
      </w:r>
    </w:p>
    <w:p w:rsidR="00503CDE" w:rsidRPr="00A43737" w:rsidRDefault="00503CDE" w:rsidP="00503CDE">
      <w:pPr>
        <w:autoSpaceDE w:val="0"/>
        <w:autoSpaceDN w:val="0"/>
        <w:adjustRightInd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3. Участникът, който представлявам не е представил документ с невярно съдържание, свързан с удостоверяване на усл</w:t>
      </w:r>
      <w:r w:rsidRPr="00A43737">
        <w:rPr>
          <w:rFonts w:ascii="Times New Roman" w:eastAsia="Times New Roman" w:hAnsi="Times New Roman"/>
          <w:sz w:val="24"/>
          <w:szCs w:val="24"/>
          <w:lang w:eastAsia="bg-BG"/>
        </w:rPr>
        <w:t>овията, на които следва да отговарят участниците, (включително изискванията за</w:t>
      </w:r>
      <w:r w:rsidRPr="00A43737">
        <w:rPr>
          <w:rFonts w:ascii="Times New Roman" w:eastAsia="Times New Roman" w:hAnsi="Times New Roman"/>
          <w:sz w:val="24"/>
          <w:szCs w:val="24"/>
          <w:lang w:val="ru-RU" w:eastAsia="bg-BG"/>
        </w:rPr>
        <w:t xml:space="preserve"> </w:t>
      </w:r>
      <w:r w:rsidRPr="00A43737">
        <w:rPr>
          <w:rFonts w:ascii="Times New Roman" w:eastAsia="Times New Roman" w:hAnsi="Times New Roman"/>
          <w:sz w:val="24"/>
          <w:szCs w:val="24"/>
          <w:lang w:eastAsia="bg-BG"/>
        </w:rPr>
        <w:t>финансови и икономически условия, технически способности и квалификация, когато е приложимо).</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4. Участникът, който представлявам е</w:t>
      </w:r>
      <w:r w:rsidRPr="00A43737">
        <w:rPr>
          <w:rFonts w:ascii="Times New Roman" w:eastAsia="Times New Roman" w:hAnsi="Times New Roman"/>
          <w:sz w:val="24"/>
          <w:szCs w:val="24"/>
          <w:lang w:val="ru-RU"/>
        </w:rPr>
        <w:t xml:space="preserve"> предоставил изискваща</w:t>
      </w:r>
      <w:r w:rsidRPr="00A43737">
        <w:rPr>
          <w:rFonts w:ascii="Times New Roman" w:eastAsia="Times New Roman" w:hAnsi="Times New Roman"/>
          <w:sz w:val="24"/>
          <w:szCs w:val="24"/>
        </w:rPr>
        <w:t>та</w:t>
      </w:r>
      <w:r w:rsidRPr="00A43737">
        <w:rPr>
          <w:rFonts w:ascii="Times New Roman" w:eastAsia="Times New Roman" w:hAnsi="Times New Roman"/>
          <w:sz w:val="24"/>
          <w:szCs w:val="24"/>
          <w:lang w:val="ru-RU"/>
        </w:rPr>
        <w:t xml:space="preserve"> се информация, свързана с удостоверяване </w:t>
      </w:r>
      <w:r w:rsidRPr="00A43737">
        <w:rPr>
          <w:rFonts w:ascii="Times New Roman" w:eastAsia="Times New Roman" w:hAnsi="Times New Roman"/>
          <w:sz w:val="24"/>
          <w:szCs w:val="24"/>
          <w:lang w:eastAsia="bg-BG"/>
        </w:rPr>
        <w:t>условията, на които следва да отговарят участниците, (включително изискванията за</w:t>
      </w:r>
      <w:r w:rsidRPr="00A43737">
        <w:rPr>
          <w:rFonts w:ascii="Times New Roman" w:eastAsia="Times New Roman" w:hAnsi="Times New Roman"/>
          <w:sz w:val="24"/>
          <w:szCs w:val="24"/>
          <w:lang w:val="ru-RU" w:eastAsia="bg-BG"/>
        </w:rPr>
        <w:t xml:space="preserve"> </w:t>
      </w:r>
      <w:r w:rsidRPr="00A43737">
        <w:rPr>
          <w:rFonts w:ascii="Times New Roman" w:eastAsia="Times New Roman" w:hAnsi="Times New Roman"/>
          <w:sz w:val="24"/>
          <w:szCs w:val="24"/>
          <w:lang w:eastAsia="bg-BG"/>
        </w:rPr>
        <w:t>финансови и икономически условия, технически способности и квалификация, когато е приложимо).</w:t>
      </w:r>
    </w:p>
    <w:p w:rsidR="00503CDE" w:rsidRPr="00A43737" w:rsidRDefault="00503CDE" w:rsidP="00503CDE">
      <w:pPr>
        <w:spacing w:after="0" w:line="360" w:lineRule="auto"/>
        <w:jc w:val="center"/>
        <w:rPr>
          <w:rFonts w:ascii="Times New Roman" w:eastAsia="Times New Roman" w:hAnsi="Times New Roman"/>
          <w:sz w:val="24"/>
          <w:szCs w:val="24"/>
        </w:rPr>
      </w:pPr>
    </w:p>
    <w:p w:rsidR="00503CDE"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 xml:space="preserve">Декларирам, че посочената информация е вярна и съм наясно с последствията при представяне на неверни данни. </w:t>
      </w:r>
    </w:p>
    <w:p w:rsidR="00503CDE" w:rsidRPr="00A43737" w:rsidRDefault="00503CDE" w:rsidP="00503CDE">
      <w:pPr>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rPr>
          <w:rFonts w:ascii="Times New Roman" w:eastAsia="Times New Roman" w:hAnsi="Times New Roman"/>
          <w:sz w:val="24"/>
          <w:szCs w:val="24"/>
          <w:u w:val="single"/>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t xml:space="preserve"> </w:t>
      </w:r>
      <w:r w:rsidRPr="00A43737">
        <w:rPr>
          <w:rFonts w:ascii="Times New Roman" w:eastAsia="Times New Roman" w:hAnsi="Times New Roman"/>
          <w:sz w:val="24"/>
          <w:szCs w:val="24"/>
        </w:rPr>
        <w:t xml:space="preserve">г. </w:t>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t xml:space="preserve">Декларатор: </w:t>
      </w:r>
      <w:r w:rsidRPr="00A43737">
        <w:rPr>
          <w:rFonts w:ascii="Times New Roman" w:eastAsia="Times New Roman" w:hAnsi="Times New Roman"/>
          <w:sz w:val="24"/>
          <w:szCs w:val="24"/>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bCs/>
          <w:sz w:val="24"/>
          <w:szCs w:val="24"/>
        </w:rPr>
        <w:t>Забележка</w:t>
      </w:r>
      <w:r w:rsidRPr="00A43737">
        <w:rPr>
          <w:rFonts w:ascii="Times New Roman" w:eastAsia="Times New Roman" w:hAnsi="Times New Roman"/>
          <w:sz w:val="24"/>
          <w:szCs w:val="24"/>
        </w:rPr>
        <w:t xml:space="preserve">: </w:t>
      </w:r>
      <w:r w:rsidRPr="00A43737">
        <w:rPr>
          <w:rFonts w:ascii="Times New Roman" w:eastAsia="Times New Roman" w:hAnsi="Times New Roman"/>
          <w:i/>
          <w:sz w:val="24"/>
          <w:szCs w:val="24"/>
        </w:rPr>
        <w:t>Декларацията се подава от лицето/лицата, което/които може/могат самостоятелно да го представлява/т Участника, съгласно чл. 40 от ППЗОП.</w:t>
      </w:r>
      <w:r w:rsidRPr="00A43737">
        <w:rPr>
          <w:rFonts w:ascii="Times New Roman" w:eastAsia="Times New Roman" w:hAnsi="Times New Roman"/>
          <w:sz w:val="24"/>
          <w:szCs w:val="24"/>
        </w:rPr>
        <w:t xml:space="preserve"> </w:t>
      </w:r>
    </w:p>
    <w:p w:rsidR="00503CDE" w:rsidRPr="00A43737" w:rsidRDefault="00503CDE" w:rsidP="00503CDE">
      <w:pPr>
        <w:spacing w:after="0" w:line="360" w:lineRule="auto"/>
        <w:jc w:val="right"/>
        <w:rPr>
          <w:rFonts w:ascii="Times New Roman" w:eastAsia="Times New Roman" w:hAnsi="Times New Roman"/>
          <w:b/>
          <w:sz w:val="24"/>
          <w:szCs w:val="24"/>
        </w:rPr>
      </w:pPr>
      <w:r w:rsidRPr="00A43737">
        <w:rPr>
          <w:rFonts w:ascii="Times New Roman" w:hAnsi="Times New Roman"/>
          <w:sz w:val="24"/>
          <w:szCs w:val="24"/>
        </w:rPr>
        <w:br w:type="page"/>
      </w:r>
      <w:r w:rsidRPr="00A43737">
        <w:rPr>
          <w:rFonts w:ascii="Times New Roman" w:eastAsia="Times New Roman" w:hAnsi="Times New Roman"/>
          <w:b/>
          <w:sz w:val="24"/>
          <w:szCs w:val="24"/>
        </w:rPr>
        <w:lastRenderedPageBreak/>
        <w:t>ОБРАЗЕЦ № 5</w:t>
      </w:r>
    </w:p>
    <w:p w:rsidR="00503CDE" w:rsidRPr="00A43737" w:rsidRDefault="00503CDE" w:rsidP="00503CDE">
      <w:pPr>
        <w:spacing w:after="0" w:line="360" w:lineRule="auto"/>
        <w:jc w:val="center"/>
        <w:rPr>
          <w:rFonts w:ascii="Times New Roman" w:eastAsia="Times New Roman" w:hAnsi="Times New Roman"/>
          <w:b/>
          <w:bCs/>
          <w:sz w:val="24"/>
          <w:szCs w:val="24"/>
        </w:rPr>
      </w:pPr>
      <w:r w:rsidRPr="00A43737">
        <w:rPr>
          <w:rFonts w:ascii="Times New Roman" w:eastAsia="Times New Roman" w:hAnsi="Times New Roman"/>
          <w:b/>
          <w:bCs/>
          <w:sz w:val="24"/>
          <w:szCs w:val="24"/>
        </w:rPr>
        <w:t>Д Е К Л А Р А Ц И Я</w:t>
      </w:r>
    </w:p>
    <w:p w:rsidR="00503CDE" w:rsidRPr="00A43737" w:rsidRDefault="00503CDE" w:rsidP="00503CDE">
      <w:pPr>
        <w:spacing w:after="0" w:line="360" w:lineRule="auto"/>
        <w:jc w:val="center"/>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u w:val="single"/>
        </w:rPr>
      </w:pPr>
      <w:r w:rsidRPr="00A43737">
        <w:rPr>
          <w:rFonts w:ascii="Times New Roman" w:eastAsia="Times New Roman" w:hAnsi="Times New Roman"/>
          <w:sz w:val="24"/>
          <w:szCs w:val="24"/>
        </w:rPr>
        <w:t xml:space="preserve">Долуподписаният /-ната/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с</w:t>
      </w:r>
      <w:proofErr w:type="gramEnd"/>
      <w:r w:rsidRPr="00A43737">
        <w:rPr>
          <w:rFonts w:ascii="Times New Roman" w:eastAsia="Times New Roman" w:hAnsi="Times New Roman"/>
          <w:sz w:val="24"/>
          <w:szCs w:val="24"/>
        </w:rPr>
        <w:t xml:space="preserve"> ЕГН</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притежаващ лична карта №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издадена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МВР, гр.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адрес</w:t>
      </w:r>
      <w:proofErr w:type="gramStart"/>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roofErr w:type="gramEnd"/>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представляващ</w:t>
      </w:r>
      <w:proofErr w:type="gramEnd"/>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в качеството си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roofErr w:type="gramStart"/>
      <w:r w:rsidRPr="00A43737">
        <w:rPr>
          <w:rFonts w:ascii="Times New Roman" w:eastAsia="Times New Roman" w:hAnsi="Times New Roman"/>
          <w:sz w:val="24"/>
          <w:szCs w:val="24"/>
        </w:rPr>
        <w:t>със</w:t>
      </w:r>
      <w:proofErr w:type="gramEnd"/>
      <w:r w:rsidRPr="00A43737">
        <w:rPr>
          <w:rFonts w:ascii="Times New Roman" w:eastAsia="Times New Roman" w:hAnsi="Times New Roman"/>
          <w:sz w:val="24"/>
          <w:szCs w:val="24"/>
        </w:rPr>
        <w:t xml:space="preserve"> седалище</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 адрес </w:t>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на</w:t>
      </w:r>
      <w:proofErr w:type="gramEnd"/>
      <w:r w:rsidRPr="00A43737">
        <w:rPr>
          <w:rFonts w:ascii="Times New Roman" w:eastAsia="Times New Roman" w:hAnsi="Times New Roman"/>
          <w:sz w:val="24"/>
          <w:szCs w:val="24"/>
        </w:rPr>
        <w:t xml:space="preserve"> управление: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тел./факс:</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 xml:space="preserve"> </w:t>
      </w:r>
      <w:r w:rsidRPr="00A43737">
        <w:rPr>
          <w:rFonts w:ascii="Times New Roman" w:eastAsia="Times New Roman" w:hAnsi="Times New Roman"/>
          <w:sz w:val="24"/>
          <w:szCs w:val="24"/>
        </w:rPr>
        <w:t>вписано в търговския регистър към Агенцията по вписванията с ЕИК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position w:val="8"/>
          <w:sz w:val="24"/>
          <w:szCs w:val="24"/>
          <w:u w:val="single"/>
        </w:rPr>
      </w:pPr>
      <w:r w:rsidRPr="00A43737">
        <w:rPr>
          <w:rFonts w:ascii="Times New Roman" w:eastAsia="Times New Roman" w:hAnsi="Times New Roman"/>
          <w:sz w:val="24"/>
          <w:szCs w:val="24"/>
        </w:rPr>
        <w:t>ИН по ЗДДС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center"/>
        <w:rPr>
          <w:rFonts w:ascii="Times New Roman" w:eastAsia="Times New Roman" w:hAnsi="Times New Roman"/>
          <w:b/>
          <w:sz w:val="24"/>
          <w:szCs w:val="24"/>
        </w:rPr>
      </w:pPr>
    </w:p>
    <w:p w:rsidR="00503CDE" w:rsidRPr="00A43737"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 ЧЕ:</w:t>
      </w:r>
    </w:p>
    <w:p w:rsidR="00503CDE" w:rsidRDefault="00503CDE" w:rsidP="00503CDE">
      <w:pPr>
        <w:spacing w:after="0" w:line="360" w:lineRule="auto"/>
        <w:ind w:right="-11"/>
        <w:jc w:val="both"/>
        <w:rPr>
          <w:rFonts w:ascii="Times New Roman" w:eastAsia="Times New Roman" w:hAnsi="Times New Roman"/>
          <w:sz w:val="24"/>
          <w:szCs w:val="24"/>
        </w:rPr>
      </w:pPr>
    </w:p>
    <w:p w:rsidR="00503CDE" w:rsidRDefault="00503CDE" w:rsidP="00503CDE">
      <w:pPr>
        <w:spacing w:after="0" w:line="360" w:lineRule="auto"/>
        <w:ind w:right="-11"/>
        <w:jc w:val="both"/>
        <w:rPr>
          <w:rFonts w:ascii="Times New Roman" w:hAnsi="Times New Roman"/>
          <w:b/>
          <w:sz w:val="24"/>
          <w:szCs w:val="24"/>
          <w:lang w:bidi="bg-BG"/>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Представляваният от мен участник отговаря на всички изисквания, поставени от ВЪЗЛОЖИТЕЛЯ в процедура по възлагане на обществена поръчка по реда на чл. 20, ал. 3 о</w:t>
      </w:r>
      <w:r>
        <w:rPr>
          <w:rFonts w:ascii="Times New Roman" w:eastAsia="Times New Roman" w:hAnsi="Times New Roman"/>
          <w:sz w:val="24"/>
          <w:szCs w:val="24"/>
        </w:rPr>
        <w:t>т ЗОП чрез публикуване на обява</w:t>
      </w:r>
      <w:r w:rsidRPr="00A43737">
        <w:rPr>
          <w:rFonts w:ascii="Times New Roman" w:eastAsia="Times New Roman" w:hAnsi="Times New Roman"/>
          <w:sz w:val="24"/>
          <w:szCs w:val="24"/>
        </w:rPr>
        <w:t xml:space="preserve"> за събиране на оферти с предмет: </w:t>
      </w:r>
    </w:p>
    <w:p w:rsidR="00503CDE" w:rsidRPr="00AB1E21"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AB1E21">
        <w:rPr>
          <w:rFonts w:ascii="Times New Roman" w:eastAsia="Times New Roman" w:hAnsi="Times New Roman"/>
          <w:b/>
          <w:iCs/>
          <w:sz w:val="24"/>
          <w:szCs w:val="24"/>
          <w:lang w:bidi="bg-BG"/>
        </w:rPr>
        <w:t>„</w:t>
      </w:r>
      <w:r w:rsidRPr="00AB1E21">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AB1E21">
        <w:rPr>
          <w:rFonts w:ascii="Times New Roman" w:eastAsia="Times New Roman" w:hAnsi="Times New Roman"/>
          <w:b/>
          <w:iCs/>
          <w:sz w:val="24"/>
          <w:szCs w:val="24"/>
          <w:lang w:bidi="bg-BG"/>
        </w:rPr>
        <w:t>“</w:t>
      </w:r>
    </w:p>
    <w:p w:rsidR="00503CDE" w:rsidRPr="00AB1E21" w:rsidRDefault="00503CDE" w:rsidP="00503CDE">
      <w:pPr>
        <w:spacing w:after="0" w:line="360" w:lineRule="auto"/>
        <w:jc w:val="both"/>
        <w:rPr>
          <w:rFonts w:ascii="Times New Roman" w:eastAsia="Times New Roman" w:hAnsi="Times New Roman"/>
          <w:b/>
          <w:sz w:val="24"/>
          <w:szCs w:val="24"/>
        </w:rPr>
      </w:pPr>
    </w:p>
    <w:p w:rsidR="00503CDE" w:rsidRDefault="00503CDE" w:rsidP="00503C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 xml:space="preserve">Декларирам, че посочената информация е вярна и съм наясно с последствията при представяне на неверни данни. </w:t>
      </w:r>
    </w:p>
    <w:p w:rsidR="00503CDE" w:rsidRPr="00A43737" w:rsidRDefault="00503CDE" w:rsidP="00503CDE">
      <w:pPr>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rPr>
          <w:rFonts w:ascii="Times New Roman" w:eastAsia="Times New Roman" w:hAnsi="Times New Roman"/>
          <w:sz w:val="24"/>
          <w:szCs w:val="24"/>
          <w:u w:val="single"/>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г. </w:t>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t xml:space="preserve">Декларатор: </w:t>
      </w:r>
      <w:r w:rsidRPr="00A43737">
        <w:rPr>
          <w:rFonts w:ascii="Times New Roman" w:eastAsia="Times New Roman" w:hAnsi="Times New Roman"/>
          <w:sz w:val="24"/>
          <w:szCs w:val="24"/>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rPr>
          <w:rFonts w:ascii="Times New Roman" w:eastAsia="Times New Roman" w:hAnsi="Times New Roman"/>
          <w:sz w:val="24"/>
          <w:szCs w:val="24"/>
        </w:rPr>
      </w:pPr>
    </w:p>
    <w:p w:rsidR="00503CDE" w:rsidRPr="00A43737" w:rsidRDefault="00503CDE" w:rsidP="00503CDE">
      <w:pPr>
        <w:spacing w:after="0" w:line="360" w:lineRule="auto"/>
        <w:jc w:val="right"/>
        <w:rPr>
          <w:rFonts w:ascii="Times New Roman" w:eastAsia="Times New Roman" w:hAnsi="Times New Roman"/>
          <w:b/>
          <w:sz w:val="24"/>
          <w:szCs w:val="24"/>
        </w:rPr>
      </w:pPr>
      <w:r w:rsidRPr="00A43737">
        <w:rPr>
          <w:rFonts w:ascii="Times New Roman" w:eastAsia="Times New Roman" w:hAnsi="Times New Roman"/>
          <w:sz w:val="24"/>
          <w:szCs w:val="24"/>
        </w:rPr>
        <w:br w:type="page"/>
      </w:r>
      <w:r w:rsidRPr="00A43737">
        <w:rPr>
          <w:rFonts w:ascii="Times New Roman" w:eastAsia="Times New Roman" w:hAnsi="Times New Roman"/>
          <w:b/>
          <w:sz w:val="24"/>
          <w:szCs w:val="24"/>
        </w:rPr>
        <w:lastRenderedPageBreak/>
        <w:t>ОБРАЗЕЦ № 6</w:t>
      </w:r>
    </w:p>
    <w:p w:rsidR="00503CDE" w:rsidRPr="00A43737" w:rsidRDefault="00503CDE" w:rsidP="00503CDE">
      <w:pPr>
        <w:spacing w:after="0" w:line="360" w:lineRule="auto"/>
        <w:jc w:val="center"/>
        <w:rPr>
          <w:rFonts w:ascii="Times New Roman" w:eastAsia="Times New Roman" w:hAnsi="Times New Roman"/>
          <w:b/>
          <w:bCs/>
          <w:sz w:val="24"/>
          <w:szCs w:val="24"/>
        </w:rPr>
      </w:pPr>
      <w:r w:rsidRPr="00A43737">
        <w:rPr>
          <w:rFonts w:ascii="Times New Roman" w:eastAsia="Times New Roman" w:hAnsi="Times New Roman"/>
          <w:b/>
          <w:bCs/>
          <w:sz w:val="24"/>
          <w:szCs w:val="24"/>
        </w:rPr>
        <w:t>Д Е К Л А Р А Ц И Я</w:t>
      </w:r>
    </w:p>
    <w:p w:rsidR="00503CDE" w:rsidRPr="00A43737" w:rsidRDefault="00503CDE" w:rsidP="00503CDE">
      <w:pPr>
        <w:spacing w:after="0" w:line="360" w:lineRule="auto"/>
        <w:jc w:val="center"/>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u w:val="single"/>
        </w:rPr>
      </w:pPr>
      <w:r w:rsidRPr="00A43737">
        <w:rPr>
          <w:rFonts w:ascii="Times New Roman" w:eastAsia="Times New Roman" w:hAnsi="Times New Roman"/>
          <w:sz w:val="24"/>
          <w:szCs w:val="24"/>
        </w:rPr>
        <w:t xml:space="preserve">Долуподписаният /-ната/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с</w:t>
      </w:r>
      <w:proofErr w:type="gramEnd"/>
      <w:r w:rsidRPr="00A43737">
        <w:rPr>
          <w:rFonts w:ascii="Times New Roman" w:eastAsia="Times New Roman" w:hAnsi="Times New Roman"/>
          <w:sz w:val="24"/>
          <w:szCs w:val="24"/>
        </w:rPr>
        <w:t xml:space="preserve"> ЕГН</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притежаващ лична карта №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издадена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МВР, гр.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адрес</w:t>
      </w:r>
      <w:proofErr w:type="gramStart"/>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roofErr w:type="gramEnd"/>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представляващ</w:t>
      </w:r>
      <w:proofErr w:type="gramEnd"/>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в качеството си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roofErr w:type="gramStart"/>
      <w:r w:rsidRPr="00A43737">
        <w:rPr>
          <w:rFonts w:ascii="Times New Roman" w:eastAsia="Times New Roman" w:hAnsi="Times New Roman"/>
          <w:sz w:val="24"/>
          <w:szCs w:val="24"/>
        </w:rPr>
        <w:t>със</w:t>
      </w:r>
      <w:proofErr w:type="gramEnd"/>
      <w:r w:rsidRPr="00A43737">
        <w:rPr>
          <w:rFonts w:ascii="Times New Roman" w:eastAsia="Times New Roman" w:hAnsi="Times New Roman"/>
          <w:sz w:val="24"/>
          <w:szCs w:val="24"/>
        </w:rPr>
        <w:t xml:space="preserve"> седалище</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 адрес </w:t>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на</w:t>
      </w:r>
      <w:proofErr w:type="gramEnd"/>
      <w:r w:rsidRPr="00A43737">
        <w:rPr>
          <w:rFonts w:ascii="Times New Roman" w:eastAsia="Times New Roman" w:hAnsi="Times New Roman"/>
          <w:sz w:val="24"/>
          <w:szCs w:val="24"/>
        </w:rPr>
        <w:t xml:space="preserve"> управление: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тел./факс:</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 xml:space="preserve"> </w:t>
      </w:r>
      <w:r w:rsidRPr="00A43737">
        <w:rPr>
          <w:rFonts w:ascii="Times New Roman" w:eastAsia="Times New Roman" w:hAnsi="Times New Roman"/>
          <w:sz w:val="24"/>
          <w:szCs w:val="24"/>
        </w:rPr>
        <w:t>вписано в търговския регистър към Агенцията по вписванията с ЕИК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position w:val="8"/>
          <w:sz w:val="24"/>
          <w:szCs w:val="24"/>
          <w:u w:val="single"/>
        </w:rPr>
      </w:pPr>
      <w:r w:rsidRPr="00A43737">
        <w:rPr>
          <w:rFonts w:ascii="Times New Roman" w:eastAsia="Times New Roman" w:hAnsi="Times New Roman"/>
          <w:sz w:val="24"/>
          <w:szCs w:val="24"/>
        </w:rPr>
        <w:t xml:space="preserve"> ИН по ЗДДС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center"/>
        <w:rPr>
          <w:rFonts w:ascii="Times New Roman" w:eastAsia="Times New Roman" w:hAnsi="Times New Roman"/>
          <w:b/>
          <w:sz w:val="24"/>
          <w:szCs w:val="24"/>
        </w:rPr>
      </w:pPr>
    </w:p>
    <w:p w:rsidR="00503CDE" w:rsidRPr="00A43737"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 ЧЕ:</w:t>
      </w:r>
    </w:p>
    <w:p w:rsidR="00503CDE" w:rsidRPr="00A43737" w:rsidRDefault="00503CDE" w:rsidP="00503CDE">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 xml:space="preserve">В случай на възлагане на обществената поръчка на представляваното от мен лице, при изпълнението на сключения договор </w:t>
      </w:r>
      <w:r w:rsidRPr="00A43737">
        <w:rPr>
          <w:rFonts w:ascii="Times New Roman" w:eastAsia="Times New Roman" w:hAnsi="Times New Roman"/>
          <w:b/>
          <w:sz w:val="24"/>
          <w:szCs w:val="24"/>
          <w:u w:val="single"/>
        </w:rPr>
        <w:t>ще използвам/ няма да използвам</w:t>
      </w:r>
      <w:r w:rsidRPr="00A43737">
        <w:rPr>
          <w:rFonts w:ascii="Times New Roman" w:eastAsia="Times New Roman" w:hAnsi="Times New Roman"/>
          <w:sz w:val="24"/>
          <w:szCs w:val="24"/>
        </w:rPr>
        <w:t xml:space="preserve"> (</w:t>
      </w:r>
      <w:r w:rsidRPr="00A43737">
        <w:rPr>
          <w:rFonts w:ascii="Times New Roman" w:eastAsia="Times New Roman" w:hAnsi="Times New Roman"/>
          <w:i/>
          <w:sz w:val="24"/>
          <w:szCs w:val="24"/>
        </w:rPr>
        <w:t>ненужното се зачертава</w:t>
      </w:r>
      <w:r w:rsidRPr="00A43737">
        <w:rPr>
          <w:rFonts w:ascii="Times New Roman" w:eastAsia="Times New Roman" w:hAnsi="Times New Roman"/>
          <w:sz w:val="24"/>
          <w:szCs w:val="24"/>
        </w:rPr>
        <w:t>) подизпълнители.</w:t>
      </w:r>
    </w:p>
    <w:p w:rsidR="00503CDE" w:rsidRPr="00A43737" w:rsidRDefault="00503CDE" w:rsidP="00503CDE">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 xml:space="preserve">Подизпълнителят, който ще използвам, </w:t>
      </w:r>
      <w:proofErr w:type="gramStart"/>
      <w:r w:rsidRPr="00A43737">
        <w:rPr>
          <w:rFonts w:ascii="Times New Roman" w:eastAsia="Times New Roman" w:hAnsi="Times New Roman"/>
          <w:sz w:val="24"/>
          <w:szCs w:val="24"/>
        </w:rPr>
        <w:t>е ..........................................</w:t>
      </w:r>
      <w:proofErr w:type="gramEnd"/>
    </w:p>
    <w:p w:rsidR="00503CDE" w:rsidRPr="00A43737" w:rsidRDefault="00503CDE" w:rsidP="00503CDE">
      <w:pPr>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 xml:space="preserve">Делът от поръчката, който ще му бъде възложен, </w:t>
      </w:r>
      <w:proofErr w:type="gramStart"/>
      <w:r w:rsidRPr="00A43737">
        <w:rPr>
          <w:rFonts w:ascii="Times New Roman" w:eastAsia="Times New Roman" w:hAnsi="Times New Roman"/>
          <w:sz w:val="24"/>
          <w:szCs w:val="24"/>
        </w:rPr>
        <w:t>е .................................</w:t>
      </w:r>
      <w:proofErr w:type="gramEnd"/>
    </w:p>
    <w:p w:rsidR="00503CDE" w:rsidRPr="00A43737" w:rsidRDefault="00503CDE" w:rsidP="00503CDE">
      <w:pPr>
        <w:spacing w:after="0" w:line="360" w:lineRule="auto"/>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A43737">
        <w:rPr>
          <w:rFonts w:ascii="Times New Roman" w:eastAsia="Times New Roman" w:hAnsi="Times New Roman"/>
          <w:sz w:val="24"/>
          <w:szCs w:val="24"/>
        </w:rPr>
        <w:t xml:space="preserve">Декларирам, че посочената информация е вярна и съм наясно с последствията при представяне на неверни данни. </w:t>
      </w:r>
    </w:p>
    <w:p w:rsidR="00503CDE" w:rsidRDefault="00503CDE" w:rsidP="00503CDE">
      <w:pPr>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rPr>
          <w:rFonts w:ascii="Times New Roman" w:eastAsia="Times New Roman" w:hAnsi="Times New Roman"/>
          <w:sz w:val="24"/>
          <w:szCs w:val="24"/>
          <w:u w:val="single"/>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г. </w:t>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r>
      <w:r w:rsidRPr="00A43737">
        <w:rPr>
          <w:rFonts w:ascii="Times New Roman" w:eastAsia="Times New Roman" w:hAnsi="Times New Roman"/>
          <w:sz w:val="24"/>
          <w:szCs w:val="24"/>
        </w:rPr>
        <w:tab/>
        <w:t xml:space="preserve">Декларатор: </w:t>
      </w:r>
      <w:r w:rsidRPr="00A43737">
        <w:rPr>
          <w:rFonts w:ascii="Times New Roman" w:eastAsia="Times New Roman" w:hAnsi="Times New Roman"/>
          <w:sz w:val="24"/>
          <w:szCs w:val="24"/>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rPr>
          <w:rFonts w:ascii="Times New Roman" w:eastAsia="Times New Roman" w:hAnsi="Times New Roman"/>
          <w:sz w:val="24"/>
          <w:szCs w:val="24"/>
        </w:rPr>
      </w:pPr>
    </w:p>
    <w:p w:rsidR="00503CDE" w:rsidRPr="00A43737" w:rsidRDefault="00503CDE" w:rsidP="00503CDE">
      <w:pPr>
        <w:autoSpaceDE w:val="0"/>
        <w:autoSpaceDN w:val="0"/>
        <w:spacing w:after="0" w:line="360" w:lineRule="auto"/>
        <w:jc w:val="right"/>
        <w:rPr>
          <w:rFonts w:ascii="Times New Roman" w:eastAsia="Times New Roman" w:hAnsi="Times New Roman"/>
          <w:b/>
          <w:sz w:val="24"/>
          <w:szCs w:val="24"/>
          <w:lang w:val="ru-RU"/>
        </w:rPr>
      </w:pPr>
      <w:r w:rsidRPr="00A43737">
        <w:rPr>
          <w:rFonts w:ascii="Times New Roman" w:eastAsia="Times New Roman" w:hAnsi="Times New Roman"/>
          <w:sz w:val="24"/>
          <w:szCs w:val="24"/>
        </w:rPr>
        <w:br w:type="page"/>
      </w:r>
      <w:r w:rsidRPr="00A43737">
        <w:rPr>
          <w:rFonts w:ascii="Times New Roman" w:eastAsia="Times New Roman" w:hAnsi="Times New Roman"/>
          <w:b/>
          <w:sz w:val="24"/>
          <w:szCs w:val="24"/>
        </w:rPr>
        <w:lastRenderedPageBreak/>
        <w:t>ОБРАЗЕЦ</w:t>
      </w:r>
      <w:r w:rsidRPr="00A43737">
        <w:rPr>
          <w:rFonts w:ascii="Times New Roman" w:eastAsia="Times New Roman" w:hAnsi="Times New Roman"/>
          <w:b/>
          <w:sz w:val="24"/>
          <w:szCs w:val="24"/>
          <w:lang w:val="ru-RU"/>
        </w:rPr>
        <w:t xml:space="preserve"> </w:t>
      </w:r>
      <w:r w:rsidRPr="00A43737">
        <w:rPr>
          <w:rFonts w:ascii="Times New Roman" w:eastAsia="Times New Roman" w:hAnsi="Times New Roman"/>
          <w:b/>
          <w:sz w:val="24"/>
          <w:szCs w:val="24"/>
        </w:rPr>
        <w:t>№ 7</w:t>
      </w:r>
    </w:p>
    <w:p w:rsidR="00503CDE" w:rsidRPr="00A43737" w:rsidRDefault="00503CDE" w:rsidP="00503CDE">
      <w:pPr>
        <w:numPr>
          <w:ilvl w:val="12"/>
          <w:numId w:val="0"/>
        </w:numPr>
        <w:spacing w:after="0" w:line="360" w:lineRule="auto"/>
        <w:rPr>
          <w:rFonts w:ascii="Times New Roman" w:eastAsia="Times New Roman" w:hAnsi="Times New Roman"/>
          <w:b/>
          <w:bCs/>
          <w:sz w:val="24"/>
          <w:szCs w:val="24"/>
        </w:rPr>
      </w:pPr>
    </w:p>
    <w:p w:rsidR="00503CDE" w:rsidRPr="00A43737" w:rsidRDefault="00503CDE" w:rsidP="00503CDE">
      <w:pPr>
        <w:spacing w:after="0" w:line="360" w:lineRule="auto"/>
        <w:jc w:val="center"/>
        <w:rPr>
          <w:rFonts w:ascii="Times New Roman" w:hAnsi="Times New Roman"/>
          <w:b/>
          <w:sz w:val="24"/>
          <w:szCs w:val="24"/>
        </w:rPr>
      </w:pPr>
      <w:r w:rsidRPr="00A43737">
        <w:rPr>
          <w:rFonts w:ascii="Times New Roman" w:hAnsi="Times New Roman"/>
          <w:b/>
          <w:sz w:val="24"/>
          <w:szCs w:val="24"/>
        </w:rPr>
        <w:t>ТЕХНИЧЕСКО ПРЕДЛОЖЕНИЕ ЗА ИЗПЪЛНЕНИЕ НА ПОРЪЧКАТА</w:t>
      </w:r>
    </w:p>
    <w:tbl>
      <w:tblPr>
        <w:tblW w:w="9790" w:type="dxa"/>
        <w:tblInd w:w="38" w:type="dxa"/>
        <w:tblBorders>
          <w:bottom w:val="single" w:sz="4" w:space="0" w:color="auto"/>
        </w:tblBorders>
        <w:tblLook w:val="01E0" w:firstRow="1" w:lastRow="1" w:firstColumn="1" w:lastColumn="1" w:noHBand="0" w:noVBand="0"/>
      </w:tblPr>
      <w:tblGrid>
        <w:gridCol w:w="1870"/>
        <w:gridCol w:w="7920"/>
      </w:tblGrid>
      <w:tr w:rsidR="00503CDE" w:rsidRPr="00A43737" w:rsidTr="00436AB4">
        <w:tc>
          <w:tcPr>
            <w:tcW w:w="1870" w:type="dxa"/>
            <w:tcBorders>
              <w:top w:val="nil"/>
              <w:left w:val="nil"/>
              <w:bottom w:val="single" w:sz="4" w:space="0" w:color="auto"/>
              <w:right w:val="nil"/>
            </w:tcBorders>
            <w:shd w:val="clear" w:color="auto" w:fill="auto"/>
          </w:tcPr>
          <w:p w:rsidR="00503CDE" w:rsidRPr="00A43737" w:rsidRDefault="00503CDE" w:rsidP="00436AB4">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 xml:space="preserve">Наименование </w:t>
            </w:r>
          </w:p>
          <w:p w:rsidR="00503CDE" w:rsidRPr="00A43737" w:rsidRDefault="00503CDE" w:rsidP="00436AB4">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на поръчката:</w:t>
            </w:r>
          </w:p>
        </w:tc>
        <w:tc>
          <w:tcPr>
            <w:tcW w:w="7920" w:type="dxa"/>
            <w:tcBorders>
              <w:top w:val="nil"/>
              <w:left w:val="nil"/>
              <w:bottom w:val="single" w:sz="4" w:space="0" w:color="auto"/>
              <w:right w:val="nil"/>
            </w:tcBorders>
            <w:shd w:val="clear" w:color="auto" w:fill="auto"/>
          </w:tcPr>
          <w:p w:rsidR="00503CDE" w:rsidRPr="00AB1E21" w:rsidRDefault="00503CDE" w:rsidP="00436AB4">
            <w:pPr>
              <w:autoSpaceDE w:val="0"/>
              <w:autoSpaceDN w:val="0"/>
              <w:spacing w:after="0" w:line="360" w:lineRule="auto"/>
              <w:jc w:val="center"/>
              <w:rPr>
                <w:rFonts w:ascii="Times New Roman" w:eastAsia="Times New Roman" w:hAnsi="Times New Roman"/>
                <w:iCs/>
                <w:sz w:val="24"/>
                <w:szCs w:val="24"/>
                <w:lang w:bidi="bg-BG"/>
              </w:rPr>
            </w:pPr>
            <w:r w:rsidRPr="00AB1E21">
              <w:rPr>
                <w:rFonts w:ascii="Times New Roman" w:eastAsia="Times New Roman" w:hAnsi="Times New Roman"/>
                <w:iCs/>
                <w:sz w:val="24"/>
                <w:szCs w:val="24"/>
                <w:lang w:bidi="bg-BG"/>
              </w:rPr>
              <w:t>„</w:t>
            </w:r>
            <w:r w:rsidRPr="00AB1E21">
              <w:rPr>
                <w:rFonts w:ascii="Times New Roman" w:hAnsi="Times New Roman"/>
                <w:i/>
                <w:sz w:val="24"/>
                <w:szCs w:val="24"/>
              </w:rPr>
              <w:t>Следгаранционно обслужване на 17 броя автомобили, собственост на Изпълнителна агенция по горите</w:t>
            </w:r>
            <w:r w:rsidRPr="00AB1E21">
              <w:rPr>
                <w:rFonts w:ascii="Times New Roman" w:eastAsia="Times New Roman" w:hAnsi="Times New Roman"/>
                <w:iCs/>
                <w:sz w:val="24"/>
                <w:szCs w:val="24"/>
                <w:lang w:bidi="bg-BG"/>
              </w:rPr>
              <w:t>“</w:t>
            </w:r>
          </w:p>
          <w:p w:rsidR="00503CDE" w:rsidRPr="00A43737" w:rsidRDefault="00503CDE" w:rsidP="00436AB4">
            <w:pPr>
              <w:spacing w:after="0" w:line="360" w:lineRule="auto"/>
              <w:ind w:right="-11"/>
              <w:jc w:val="both"/>
              <w:rPr>
                <w:rFonts w:ascii="Times New Roman" w:hAnsi="Times New Roman"/>
                <w:b/>
                <w:sz w:val="24"/>
                <w:szCs w:val="24"/>
              </w:rPr>
            </w:pPr>
          </w:p>
        </w:tc>
      </w:tr>
    </w:tbl>
    <w:p w:rsidR="00503CDE" w:rsidRPr="00A43737" w:rsidRDefault="00503CDE" w:rsidP="00503CDE">
      <w:pPr>
        <w:spacing w:after="0" w:line="360" w:lineRule="auto"/>
        <w:jc w:val="both"/>
        <w:rPr>
          <w:rFonts w:ascii="Times New Roman" w:hAnsi="Times New Roman"/>
          <w:b/>
          <w:sz w:val="24"/>
          <w:szCs w:val="24"/>
        </w:rPr>
      </w:pPr>
    </w:p>
    <w:p w:rsidR="00503CDE" w:rsidRPr="00F2084A" w:rsidRDefault="00503CDE" w:rsidP="00503CDE">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С </w:t>
      </w:r>
      <w:r w:rsidRPr="00F2084A">
        <w:rPr>
          <w:rFonts w:ascii="Times New Roman" w:hAnsi="Times New Roman"/>
          <w:bCs/>
          <w:sz w:val="24"/>
          <w:szCs w:val="24"/>
        </w:rPr>
        <w:t>настоящото представям/е предложение за техническото изпълнение на обявената от Вас поръчка,</w:t>
      </w:r>
      <w:r w:rsidRPr="00F2084A">
        <w:rPr>
          <w:rFonts w:ascii="Times New Roman" w:hAnsi="Times New Roman"/>
          <w:sz w:val="24"/>
          <w:szCs w:val="24"/>
        </w:rPr>
        <w:t xml:space="preserve"> чрез обява за събиране на оферти</w:t>
      </w:r>
      <w:r w:rsidRPr="00F2084A">
        <w:rPr>
          <w:rFonts w:ascii="Times New Roman" w:hAnsi="Times New Roman"/>
          <w:bCs/>
          <w:sz w:val="24"/>
          <w:szCs w:val="24"/>
        </w:rPr>
        <w:t xml:space="preserve"> с горепосочения предмет.</w:t>
      </w:r>
    </w:p>
    <w:p w:rsidR="00503CDE" w:rsidRPr="00F2084A" w:rsidRDefault="00503CDE" w:rsidP="00503CDE">
      <w:pPr>
        <w:spacing w:after="0" w:line="360" w:lineRule="auto"/>
        <w:ind w:firstLine="708"/>
        <w:jc w:val="both"/>
        <w:rPr>
          <w:rFonts w:ascii="Times New Roman" w:hAnsi="Times New Roman"/>
          <w:sz w:val="24"/>
          <w:szCs w:val="24"/>
        </w:rPr>
      </w:pPr>
      <w:r w:rsidRPr="00F2084A">
        <w:rPr>
          <w:rFonts w:ascii="Times New Roman" w:hAnsi="Times New Roman"/>
          <w:sz w:val="24"/>
          <w:szCs w:val="24"/>
        </w:rPr>
        <w:t xml:space="preserve">Заявявам, че ще изпълня/им поръчката в пълно съответствие с </w:t>
      </w:r>
      <w:r w:rsidRPr="00F2084A">
        <w:rPr>
          <w:rFonts w:ascii="Times New Roman" w:hAnsi="Times New Roman"/>
          <w:bCs/>
          <w:sz w:val="24"/>
          <w:szCs w:val="24"/>
        </w:rPr>
        <w:t xml:space="preserve">изискванията, заложени в обявата, документацията към нея, </w:t>
      </w:r>
      <w:r w:rsidRPr="00F2084A">
        <w:rPr>
          <w:rFonts w:ascii="Times New Roman" w:hAnsi="Times New Roman"/>
          <w:sz w:val="24"/>
          <w:szCs w:val="24"/>
        </w:rPr>
        <w:t>Техническата спецификация, както и законовите изисквания за този вид услуги.</w:t>
      </w:r>
    </w:p>
    <w:p w:rsidR="00503CDE" w:rsidRPr="00F2084A" w:rsidRDefault="00503CDE" w:rsidP="00503CDE">
      <w:pPr>
        <w:ind w:firstLine="720"/>
        <w:rPr>
          <w:rFonts w:ascii="Times New Roman" w:hAnsi="Times New Roman"/>
          <w:bCs/>
          <w:sz w:val="24"/>
          <w:szCs w:val="24"/>
          <w:lang w:val="ru-RU"/>
        </w:rPr>
      </w:pPr>
      <w:r w:rsidRPr="00F2084A">
        <w:rPr>
          <w:rFonts w:ascii="Times New Roman" w:hAnsi="Times New Roman"/>
          <w:b/>
          <w:bCs/>
          <w:sz w:val="24"/>
          <w:szCs w:val="24"/>
          <w:lang w:val="ru-RU"/>
        </w:rPr>
        <w:t>1.</w:t>
      </w:r>
      <w:r w:rsidRPr="00F2084A">
        <w:rPr>
          <w:rFonts w:ascii="Times New Roman" w:hAnsi="Times New Roman"/>
          <w:bCs/>
          <w:sz w:val="24"/>
          <w:szCs w:val="24"/>
          <w:lang w:val="ru-RU"/>
        </w:rPr>
        <w:t xml:space="preserve"> Следгаранционното сервизно обслужване на автомобилите включва периодична проверка на: </w:t>
      </w:r>
    </w:p>
    <w:p w:rsidR="00503CDE" w:rsidRPr="00F2084A" w:rsidRDefault="00503CDE" w:rsidP="00503CDE">
      <w:pPr>
        <w:ind w:firstLine="720"/>
        <w:rPr>
          <w:rFonts w:ascii="Times New Roman" w:hAnsi="Times New Roman"/>
          <w:bCs/>
          <w:sz w:val="24"/>
          <w:szCs w:val="24"/>
          <w:lang w:val="ru-RU"/>
        </w:rPr>
      </w:pPr>
      <w:r w:rsidRPr="00F2084A">
        <w:rPr>
          <w:rFonts w:ascii="Times New Roman" w:hAnsi="Times New Roman"/>
          <w:bCs/>
          <w:sz w:val="24"/>
          <w:szCs w:val="24"/>
          <w:lang w:val="ru-RU"/>
        </w:rPr>
        <w:t>- ходова част, спирачна система и кормилна уредба;</w:t>
      </w:r>
    </w:p>
    <w:p w:rsidR="00503CDE" w:rsidRPr="00F2084A" w:rsidRDefault="00503CDE" w:rsidP="00503CDE">
      <w:pPr>
        <w:ind w:firstLine="720"/>
        <w:rPr>
          <w:rFonts w:ascii="Times New Roman" w:hAnsi="Times New Roman"/>
          <w:bCs/>
          <w:sz w:val="24"/>
          <w:szCs w:val="24"/>
          <w:lang w:val="ru-RU"/>
        </w:rPr>
      </w:pPr>
      <w:r w:rsidRPr="00F2084A">
        <w:rPr>
          <w:rFonts w:ascii="Times New Roman" w:hAnsi="Times New Roman"/>
          <w:bCs/>
          <w:sz w:val="24"/>
          <w:szCs w:val="24"/>
          <w:lang w:val="ru-RU"/>
        </w:rPr>
        <w:t>- съединител, диференциал и скоростна кутия;</w:t>
      </w:r>
    </w:p>
    <w:p w:rsidR="00503CDE" w:rsidRPr="00F2084A" w:rsidRDefault="00503CDE" w:rsidP="00503CDE">
      <w:pPr>
        <w:ind w:firstLine="720"/>
        <w:rPr>
          <w:rFonts w:ascii="Times New Roman" w:hAnsi="Times New Roman"/>
          <w:bCs/>
          <w:sz w:val="24"/>
          <w:szCs w:val="24"/>
          <w:lang w:val="ru-RU"/>
        </w:rPr>
      </w:pPr>
      <w:r w:rsidRPr="00F2084A">
        <w:rPr>
          <w:rFonts w:ascii="Times New Roman" w:hAnsi="Times New Roman"/>
          <w:bCs/>
          <w:sz w:val="24"/>
          <w:szCs w:val="24"/>
          <w:lang w:val="ru-RU"/>
        </w:rPr>
        <w:t>- електроинсталация без радиоапарати;</w:t>
      </w:r>
    </w:p>
    <w:p w:rsidR="00503CDE" w:rsidRPr="00F2084A" w:rsidRDefault="00503CDE" w:rsidP="00503CDE">
      <w:pPr>
        <w:ind w:firstLine="720"/>
        <w:rPr>
          <w:rFonts w:ascii="Times New Roman" w:hAnsi="Times New Roman"/>
          <w:bCs/>
          <w:sz w:val="24"/>
          <w:szCs w:val="24"/>
          <w:lang w:val="ru-RU"/>
        </w:rPr>
      </w:pPr>
      <w:r w:rsidRPr="00F2084A">
        <w:rPr>
          <w:rFonts w:ascii="Times New Roman" w:hAnsi="Times New Roman"/>
          <w:bCs/>
          <w:sz w:val="24"/>
          <w:szCs w:val="24"/>
          <w:lang w:val="ru-RU"/>
        </w:rPr>
        <w:t>- двигател;</w:t>
      </w:r>
    </w:p>
    <w:p w:rsidR="00503CDE" w:rsidRPr="00F2084A" w:rsidRDefault="00503CDE" w:rsidP="00503CDE">
      <w:pPr>
        <w:ind w:firstLine="720"/>
        <w:rPr>
          <w:rFonts w:ascii="Times New Roman" w:hAnsi="Times New Roman"/>
          <w:bCs/>
          <w:sz w:val="24"/>
          <w:szCs w:val="24"/>
        </w:rPr>
      </w:pPr>
      <w:r w:rsidRPr="00F2084A">
        <w:rPr>
          <w:rFonts w:ascii="Times New Roman" w:hAnsi="Times New Roman"/>
          <w:bCs/>
          <w:sz w:val="24"/>
          <w:szCs w:val="24"/>
          <w:lang w:val="ru-RU"/>
        </w:rPr>
        <w:t>- климатична уредба</w:t>
      </w:r>
      <w:r w:rsidRPr="00F2084A">
        <w:rPr>
          <w:rFonts w:ascii="Times New Roman" w:hAnsi="Times New Roman"/>
          <w:bCs/>
          <w:sz w:val="24"/>
          <w:szCs w:val="24"/>
        </w:rPr>
        <w:t>;</w:t>
      </w:r>
    </w:p>
    <w:p w:rsidR="00503CDE" w:rsidRPr="00F2084A" w:rsidRDefault="00503CDE" w:rsidP="00503CDE">
      <w:pPr>
        <w:ind w:firstLine="720"/>
        <w:rPr>
          <w:rFonts w:ascii="Times New Roman" w:hAnsi="Times New Roman"/>
          <w:bCs/>
          <w:sz w:val="24"/>
          <w:szCs w:val="24"/>
        </w:rPr>
      </w:pPr>
      <w:r w:rsidRPr="00F2084A">
        <w:rPr>
          <w:rFonts w:ascii="Times New Roman" w:hAnsi="Times New Roman"/>
          <w:bCs/>
          <w:sz w:val="24"/>
          <w:szCs w:val="24"/>
        </w:rPr>
        <w:t xml:space="preserve">- </w:t>
      </w:r>
      <w:proofErr w:type="gramStart"/>
      <w:r w:rsidRPr="00F2084A">
        <w:rPr>
          <w:rFonts w:ascii="Times New Roman" w:hAnsi="Times New Roman"/>
          <w:bCs/>
          <w:sz w:val="24"/>
          <w:szCs w:val="24"/>
        </w:rPr>
        <w:t>амортисьори</w:t>
      </w:r>
      <w:proofErr w:type="gramEnd"/>
      <w:r w:rsidRPr="00F2084A">
        <w:rPr>
          <w:rFonts w:ascii="Times New Roman" w:hAnsi="Times New Roman"/>
          <w:bCs/>
          <w:sz w:val="24"/>
          <w:szCs w:val="24"/>
        </w:rPr>
        <w:t>.</w:t>
      </w:r>
    </w:p>
    <w:p w:rsidR="00503CDE" w:rsidRPr="00F2084A" w:rsidRDefault="00503CDE" w:rsidP="00503CDE">
      <w:pPr>
        <w:ind w:firstLine="720"/>
        <w:jc w:val="both"/>
        <w:rPr>
          <w:rFonts w:ascii="Times New Roman" w:hAnsi="Times New Roman"/>
          <w:bCs/>
          <w:sz w:val="24"/>
          <w:szCs w:val="24"/>
          <w:lang w:val="ru-RU"/>
        </w:rPr>
      </w:pPr>
      <w:r w:rsidRPr="00F2084A">
        <w:rPr>
          <w:rFonts w:ascii="Times New Roman" w:hAnsi="Times New Roman"/>
          <w:bCs/>
          <w:sz w:val="24"/>
          <w:szCs w:val="24"/>
          <w:lang w:val="ru-RU"/>
        </w:rPr>
        <w:t>При неоходимост ще се извършва ремонт, в това число доставка и влагане на резервни части, консумативи и принадлежности.</w:t>
      </w:r>
    </w:p>
    <w:p w:rsidR="00503CDE" w:rsidRPr="00F2084A" w:rsidRDefault="00503CDE" w:rsidP="00503CDE">
      <w:pPr>
        <w:ind w:firstLine="720"/>
        <w:jc w:val="both"/>
        <w:rPr>
          <w:rFonts w:ascii="Times New Roman" w:hAnsi="Times New Roman"/>
          <w:bCs/>
          <w:sz w:val="24"/>
          <w:szCs w:val="24"/>
          <w:lang w:val="ru-RU"/>
        </w:rPr>
      </w:pPr>
      <w:r w:rsidRPr="00F2084A">
        <w:rPr>
          <w:rFonts w:ascii="Times New Roman" w:hAnsi="Times New Roman"/>
          <w:b/>
          <w:bCs/>
          <w:sz w:val="24"/>
          <w:szCs w:val="24"/>
          <w:lang w:val="ru-RU"/>
        </w:rPr>
        <w:t xml:space="preserve">2. </w:t>
      </w:r>
      <w:r w:rsidRPr="00F2084A">
        <w:rPr>
          <w:rFonts w:ascii="Times New Roman" w:hAnsi="Times New Roman"/>
          <w:bCs/>
          <w:sz w:val="24"/>
          <w:szCs w:val="24"/>
          <w:lang w:val="ru-RU"/>
        </w:rPr>
        <w:t>Проверката (диагностиката) на двигателя се извършва веднъж на всеки 12 месеца.</w:t>
      </w:r>
    </w:p>
    <w:p w:rsidR="00503CDE" w:rsidRPr="00F2084A" w:rsidRDefault="00503CDE" w:rsidP="00503CDE">
      <w:pPr>
        <w:ind w:firstLine="720"/>
        <w:jc w:val="both"/>
        <w:rPr>
          <w:rFonts w:ascii="Times New Roman" w:hAnsi="Times New Roman"/>
          <w:bCs/>
          <w:sz w:val="24"/>
          <w:szCs w:val="24"/>
          <w:lang w:val="ru-RU"/>
        </w:rPr>
      </w:pPr>
      <w:r w:rsidRPr="00F2084A">
        <w:rPr>
          <w:rFonts w:ascii="Times New Roman" w:hAnsi="Times New Roman"/>
          <w:b/>
          <w:bCs/>
          <w:sz w:val="24"/>
          <w:szCs w:val="24"/>
          <w:lang w:val="ru-RU"/>
        </w:rPr>
        <w:t xml:space="preserve">3. </w:t>
      </w:r>
      <w:r w:rsidRPr="00F2084A">
        <w:rPr>
          <w:rFonts w:ascii="Times New Roman" w:hAnsi="Times New Roman"/>
          <w:bCs/>
          <w:sz w:val="24"/>
          <w:szCs w:val="24"/>
          <w:lang w:val="ru-RU"/>
        </w:rPr>
        <w:t>Проверката (диагностиката) на ходовата част, спирачната система и кормилната уредба, съединител и скоростна кутия, електроинсталацията без радиоапарати и амортисьори се извършва веднъж на всеки 6 месеца.</w:t>
      </w:r>
    </w:p>
    <w:p w:rsidR="00503CDE" w:rsidRPr="00F2084A" w:rsidRDefault="00503CDE" w:rsidP="00503CDE">
      <w:pPr>
        <w:ind w:firstLine="720"/>
        <w:jc w:val="both"/>
        <w:rPr>
          <w:rFonts w:ascii="Times New Roman" w:hAnsi="Times New Roman"/>
          <w:bCs/>
          <w:sz w:val="24"/>
          <w:szCs w:val="24"/>
          <w:lang w:val="ru-RU"/>
        </w:rPr>
      </w:pPr>
      <w:r w:rsidRPr="00F2084A">
        <w:rPr>
          <w:rFonts w:ascii="Times New Roman" w:hAnsi="Times New Roman"/>
          <w:b/>
          <w:bCs/>
          <w:sz w:val="24"/>
          <w:szCs w:val="24"/>
          <w:lang w:val="ru-RU"/>
        </w:rPr>
        <w:t xml:space="preserve">4. </w:t>
      </w:r>
      <w:r w:rsidRPr="00F2084A">
        <w:rPr>
          <w:rFonts w:ascii="Times New Roman" w:hAnsi="Times New Roman"/>
          <w:bCs/>
          <w:sz w:val="24"/>
          <w:szCs w:val="24"/>
          <w:lang w:val="ru-RU"/>
        </w:rPr>
        <w:t xml:space="preserve">При възникнала необходимост от извършване на ремонт на повредените системи Изпълнителят </w:t>
      </w:r>
      <w:r>
        <w:rPr>
          <w:rFonts w:ascii="Times New Roman" w:hAnsi="Times New Roman"/>
          <w:bCs/>
          <w:sz w:val="24"/>
          <w:szCs w:val="24"/>
          <w:lang w:val="ru-RU"/>
        </w:rPr>
        <w:t xml:space="preserve">осигурява </w:t>
      </w:r>
      <w:r w:rsidRPr="00F2084A">
        <w:rPr>
          <w:rFonts w:ascii="Times New Roman" w:hAnsi="Times New Roman"/>
          <w:bCs/>
          <w:sz w:val="24"/>
          <w:szCs w:val="24"/>
          <w:lang w:val="ru-RU"/>
        </w:rPr>
        <w:t>доставката и монтажа на нови, неупотребявани и оригинални резервни части.</w:t>
      </w:r>
    </w:p>
    <w:p w:rsidR="00503CDE" w:rsidRDefault="00503CDE" w:rsidP="00503CDE">
      <w:pPr>
        <w:ind w:firstLine="720"/>
        <w:rPr>
          <w:rFonts w:ascii="Times New Roman" w:hAnsi="Times New Roman"/>
          <w:sz w:val="24"/>
          <w:szCs w:val="24"/>
          <w:lang w:eastAsia="bg-BG"/>
        </w:rPr>
      </w:pPr>
      <w:r w:rsidRPr="00F2084A">
        <w:rPr>
          <w:rFonts w:ascii="Times New Roman" w:hAnsi="Times New Roman"/>
          <w:b/>
          <w:sz w:val="24"/>
          <w:szCs w:val="24"/>
          <w:lang w:eastAsia="bg-BG"/>
        </w:rPr>
        <w:t>5.</w:t>
      </w:r>
      <w:r w:rsidRPr="00F2084A">
        <w:rPr>
          <w:rFonts w:ascii="Times New Roman" w:hAnsi="Times New Roman"/>
          <w:sz w:val="24"/>
          <w:szCs w:val="24"/>
          <w:lang w:eastAsia="bg-BG"/>
        </w:rPr>
        <w:t xml:space="preserve"> Форма за </w:t>
      </w:r>
      <w:r w:rsidRPr="00F2084A">
        <w:rPr>
          <w:rFonts w:ascii="Times New Roman" w:hAnsi="Times New Roman"/>
          <w:b/>
          <w:bCs/>
          <w:color w:val="000000"/>
          <w:sz w:val="24"/>
          <w:szCs w:val="24"/>
        </w:rPr>
        <w:t>оригинални резервни части</w:t>
      </w:r>
      <w:r w:rsidRPr="00F2084A">
        <w:rPr>
          <w:rFonts w:ascii="Times New Roman" w:hAnsi="Times New Roman"/>
          <w:sz w:val="24"/>
          <w:szCs w:val="24"/>
          <w:lang w:eastAsia="bg-BG"/>
        </w:rPr>
        <w:t xml:space="preserve">, дадена по-долу се попълва по </w:t>
      </w:r>
      <w:r w:rsidR="000273C7">
        <w:rPr>
          <w:rFonts w:ascii="Times New Roman" w:hAnsi="Times New Roman"/>
          <w:sz w:val="24"/>
          <w:szCs w:val="24"/>
          <w:lang w:val="bg-BG" w:eastAsia="bg-BG"/>
        </w:rPr>
        <w:t>една</w:t>
      </w:r>
      <w:r w:rsidRPr="00F2084A">
        <w:rPr>
          <w:rFonts w:ascii="Times New Roman" w:hAnsi="Times New Roman"/>
          <w:sz w:val="24"/>
          <w:szCs w:val="24"/>
          <w:lang w:eastAsia="bg-BG"/>
        </w:rPr>
        <w:t xml:space="preserve"> за всеки модел автомобил;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260"/>
      </w:tblGrid>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Наименование</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Мярка</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lastRenderedPageBreak/>
              <w:t>1.</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Шумозаглушител /ауспух/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2.</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Съединител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3.</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Предни накладки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4.</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Задни накладки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5.</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предни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6.</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задни </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7.</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Шарнирен болт</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8.</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Кормилни накрайници</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9.</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Спирачни дискове</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10.</w:t>
            </w:r>
          </w:p>
        </w:tc>
        <w:tc>
          <w:tcPr>
            <w:tcW w:w="504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Часова ставка за труда, вложен при извършване на ремонта</w:t>
            </w:r>
          </w:p>
        </w:tc>
        <w:tc>
          <w:tcPr>
            <w:tcW w:w="1260" w:type="dxa"/>
            <w:tcBorders>
              <w:top w:val="single" w:sz="4" w:space="0" w:color="auto"/>
              <w:left w:val="single" w:sz="4" w:space="0" w:color="auto"/>
              <w:bottom w:val="single" w:sz="4" w:space="0" w:color="auto"/>
              <w:right w:val="single" w:sz="4" w:space="0" w:color="auto"/>
            </w:tcBorders>
          </w:tcPr>
          <w:p w:rsidR="000273C7" w:rsidRPr="004A08BE"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11.</w:t>
            </w:r>
          </w:p>
        </w:tc>
        <w:tc>
          <w:tcPr>
            <w:tcW w:w="504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Диагностика на всички системи, уредби и инсталации без двигател</w:t>
            </w:r>
          </w:p>
        </w:tc>
        <w:tc>
          <w:tcPr>
            <w:tcW w:w="126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12.</w:t>
            </w:r>
          </w:p>
        </w:tc>
        <w:tc>
          <w:tcPr>
            <w:tcW w:w="504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Диагнстика на двигател</w:t>
            </w:r>
          </w:p>
        </w:tc>
        <w:tc>
          <w:tcPr>
            <w:tcW w:w="126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r w:rsidR="000273C7" w:rsidRPr="004A08BE" w:rsidTr="00573645">
        <w:trPr>
          <w:jc w:val="center"/>
        </w:trPr>
        <w:tc>
          <w:tcPr>
            <w:tcW w:w="648"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13.</w:t>
            </w:r>
          </w:p>
        </w:tc>
        <w:tc>
          <w:tcPr>
            <w:tcW w:w="504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Годишен технически преглед</w:t>
            </w:r>
          </w:p>
        </w:tc>
        <w:tc>
          <w:tcPr>
            <w:tcW w:w="1260" w:type="dxa"/>
            <w:tcBorders>
              <w:top w:val="single" w:sz="4" w:space="0" w:color="auto"/>
              <w:left w:val="single" w:sz="4" w:space="0" w:color="auto"/>
              <w:bottom w:val="single" w:sz="4" w:space="0" w:color="auto"/>
              <w:right w:val="single" w:sz="4" w:space="0" w:color="auto"/>
            </w:tcBorders>
          </w:tcPr>
          <w:p w:rsidR="000273C7" w:rsidRDefault="000273C7"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r>
    </w:tbl>
    <w:p w:rsidR="000273C7" w:rsidRPr="00F2084A" w:rsidRDefault="000273C7" w:rsidP="00503CDE">
      <w:pPr>
        <w:ind w:firstLine="720"/>
        <w:rPr>
          <w:rFonts w:ascii="Times New Roman" w:hAnsi="Times New Roman"/>
          <w:sz w:val="24"/>
          <w:szCs w:val="24"/>
          <w:lang w:eastAsia="bg-BG"/>
        </w:rPr>
      </w:pPr>
    </w:p>
    <w:p w:rsidR="00503CDE" w:rsidRPr="00F2084A" w:rsidRDefault="00503CDE" w:rsidP="00503CDE">
      <w:pPr>
        <w:ind w:firstLine="720"/>
        <w:jc w:val="both"/>
        <w:rPr>
          <w:rFonts w:ascii="Times New Roman" w:hAnsi="Times New Roman"/>
          <w:sz w:val="24"/>
          <w:szCs w:val="24"/>
          <w:lang w:eastAsia="bg-BG"/>
        </w:rPr>
      </w:pPr>
      <w:r w:rsidRPr="00F2084A">
        <w:rPr>
          <w:rFonts w:ascii="Times New Roman" w:hAnsi="Times New Roman"/>
          <w:b/>
          <w:sz w:val="24"/>
          <w:szCs w:val="24"/>
          <w:lang w:eastAsia="bg-BG"/>
        </w:rPr>
        <w:t>6.</w:t>
      </w:r>
      <w:r w:rsidRPr="00F2084A">
        <w:rPr>
          <w:rFonts w:ascii="Times New Roman" w:hAnsi="Times New Roman"/>
          <w:sz w:val="24"/>
          <w:szCs w:val="24"/>
          <w:lang w:eastAsia="bg-BG"/>
        </w:rPr>
        <w:t xml:space="preserve"> Резервните части са с минимум една година гаранция.</w:t>
      </w:r>
    </w:p>
    <w:p w:rsidR="00503CDE" w:rsidRPr="00F2084A" w:rsidRDefault="00503CDE" w:rsidP="00503CDE">
      <w:pPr>
        <w:spacing w:after="0" w:line="360" w:lineRule="auto"/>
        <w:jc w:val="both"/>
        <w:rPr>
          <w:rFonts w:ascii="Times New Roman" w:hAnsi="Times New Roman"/>
          <w:sz w:val="24"/>
          <w:szCs w:val="24"/>
        </w:rPr>
      </w:pPr>
      <w:r w:rsidRPr="00F2084A">
        <w:rPr>
          <w:rFonts w:ascii="Times New Roman" w:hAnsi="Times New Roman"/>
          <w:sz w:val="24"/>
          <w:szCs w:val="24"/>
        </w:rPr>
        <w:t xml:space="preserve">       Възложителят ще бъде уведомен незабавно, ако настъпи някаква промяна в обстоятелствата, свързани с изпълнението на поръчката, на всеки етап от изпълнението на договора. </w:t>
      </w:r>
    </w:p>
    <w:p w:rsidR="00503CDE" w:rsidRPr="00F2084A" w:rsidRDefault="00503CDE" w:rsidP="00503CDE">
      <w:pPr>
        <w:spacing w:after="0" w:line="360" w:lineRule="auto"/>
        <w:jc w:val="both"/>
        <w:rPr>
          <w:rFonts w:ascii="Times New Roman" w:hAnsi="Times New Roman"/>
          <w:sz w:val="24"/>
          <w:szCs w:val="24"/>
        </w:rPr>
      </w:pPr>
      <w:r w:rsidRPr="00F2084A">
        <w:rPr>
          <w:rFonts w:ascii="Times New Roman" w:hAnsi="Times New Roman"/>
          <w:sz w:val="24"/>
          <w:szCs w:val="24"/>
        </w:rPr>
        <w:t xml:space="preserve">      Разбирам/е и приемам/е, че всяка представена от нас неточна или непълна информация, може да доведе до нашето изключване от участие в настоящата обществена поръчка.</w:t>
      </w:r>
    </w:p>
    <w:p w:rsidR="00503CDE" w:rsidRPr="00F2084A" w:rsidRDefault="00503CDE" w:rsidP="00503CDE">
      <w:pPr>
        <w:spacing w:after="0" w:line="360" w:lineRule="auto"/>
        <w:jc w:val="both"/>
        <w:rPr>
          <w:rFonts w:ascii="Times New Roman" w:hAnsi="Times New Roman"/>
          <w:bCs/>
          <w:sz w:val="24"/>
          <w:szCs w:val="24"/>
        </w:rPr>
      </w:pPr>
      <w:r w:rsidRPr="00F2084A">
        <w:rPr>
          <w:rFonts w:ascii="Times New Roman" w:hAnsi="Times New Roman"/>
          <w:bCs/>
          <w:sz w:val="24"/>
          <w:szCs w:val="24"/>
        </w:rPr>
        <w:t xml:space="preserve">      Декларирам/е, че приемам/е условията на проекта на договора, за което прилагам/е съответната декларация по Образец.</w:t>
      </w:r>
    </w:p>
    <w:p w:rsidR="00503CDE" w:rsidRPr="00F2084A" w:rsidRDefault="00503CDE" w:rsidP="00503CDE">
      <w:pPr>
        <w:spacing w:after="0" w:line="360" w:lineRule="auto"/>
        <w:jc w:val="both"/>
        <w:rPr>
          <w:rFonts w:ascii="Times New Roman" w:hAnsi="Times New Roman"/>
          <w:bCs/>
          <w:sz w:val="24"/>
          <w:szCs w:val="24"/>
        </w:rPr>
      </w:pPr>
      <w:r w:rsidRPr="00F2084A">
        <w:rPr>
          <w:rFonts w:ascii="Times New Roman" w:hAnsi="Times New Roman"/>
          <w:bCs/>
          <w:sz w:val="24"/>
          <w:szCs w:val="24"/>
        </w:rPr>
        <w:t xml:space="preserve">      Декларирам/е, че ще спазим изпълнението на поръчката, съобразно техническата спецификация на Възложителя. </w:t>
      </w:r>
    </w:p>
    <w:p w:rsidR="00503CDE" w:rsidRPr="00F2084A" w:rsidRDefault="00503CDE" w:rsidP="00503CDE">
      <w:pPr>
        <w:spacing w:after="0" w:line="360" w:lineRule="auto"/>
        <w:jc w:val="both"/>
        <w:rPr>
          <w:rFonts w:ascii="Times New Roman" w:hAnsi="Times New Roman"/>
          <w:bCs/>
          <w:i/>
          <w:sz w:val="24"/>
          <w:szCs w:val="24"/>
        </w:rPr>
      </w:pPr>
      <w:r w:rsidRPr="00F2084A">
        <w:rPr>
          <w:rFonts w:ascii="Times New Roman" w:hAnsi="Times New Roman"/>
          <w:bCs/>
          <w:sz w:val="24"/>
          <w:szCs w:val="24"/>
        </w:rPr>
        <w:t xml:space="preserve">      Декларирам/е, че срокът на валидност на нашата оферта е 90 (деветдесет) календарни дни.</w:t>
      </w:r>
    </w:p>
    <w:p w:rsidR="00503CDE" w:rsidRPr="00F2084A" w:rsidRDefault="00503CDE" w:rsidP="00503CDE">
      <w:pPr>
        <w:spacing w:after="0" w:line="360" w:lineRule="auto"/>
        <w:jc w:val="both"/>
        <w:rPr>
          <w:rFonts w:ascii="Times New Roman" w:hAnsi="Times New Roman"/>
          <w:bCs/>
          <w:i/>
          <w:sz w:val="24"/>
          <w:szCs w:val="24"/>
        </w:rPr>
      </w:pPr>
      <w:r w:rsidRPr="00F2084A">
        <w:rPr>
          <w:rFonts w:ascii="Times New Roman" w:hAnsi="Times New Roman"/>
          <w:bCs/>
          <w:sz w:val="24"/>
          <w:szCs w:val="24"/>
        </w:rPr>
        <w:t xml:space="preserve">      Декларирам/е, че</w:t>
      </w:r>
      <w:r w:rsidRPr="00F2084A">
        <w:rPr>
          <w:rFonts w:ascii="Times New Roman" w:hAnsi="Times New Roman"/>
          <w:sz w:val="24"/>
          <w:szCs w:val="24"/>
        </w:rPr>
        <w:t xml:space="preserve"> </w:t>
      </w:r>
      <w:r w:rsidRPr="00F2084A">
        <w:rPr>
          <w:rFonts w:ascii="Times New Roman" w:hAnsi="Times New Roman"/>
          <w:bCs/>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F2084A">
        <w:rPr>
          <w:rFonts w:ascii="Times New Roman" w:hAnsi="Times New Roman"/>
          <w:bCs/>
          <w:i/>
          <w:sz w:val="24"/>
          <w:szCs w:val="24"/>
        </w:rPr>
        <w:t>.</w:t>
      </w:r>
    </w:p>
    <w:p w:rsidR="00503CDE" w:rsidRPr="00F2084A" w:rsidRDefault="00503CDE" w:rsidP="00503CDE">
      <w:pPr>
        <w:spacing w:after="0" w:line="360" w:lineRule="auto"/>
        <w:jc w:val="both"/>
        <w:rPr>
          <w:rFonts w:ascii="Times New Roman" w:hAnsi="Times New Roman"/>
          <w:bCs/>
          <w:sz w:val="24"/>
          <w:szCs w:val="24"/>
        </w:rPr>
      </w:pPr>
      <w:r w:rsidRPr="00F2084A">
        <w:rPr>
          <w:rFonts w:ascii="Times New Roman" w:hAnsi="Times New Roman"/>
          <w:bCs/>
          <w:sz w:val="24"/>
          <w:szCs w:val="24"/>
        </w:rPr>
        <w:t xml:space="preserve">     Техническото предложение, съдържа: </w:t>
      </w:r>
    </w:p>
    <w:p w:rsidR="00503CDE" w:rsidRPr="00F2084A" w:rsidRDefault="00503CDE" w:rsidP="00503CDE">
      <w:pPr>
        <w:spacing w:after="0" w:line="360" w:lineRule="auto"/>
        <w:jc w:val="both"/>
        <w:rPr>
          <w:rFonts w:ascii="Times New Roman" w:hAnsi="Times New Roman"/>
          <w:bCs/>
          <w:sz w:val="24"/>
          <w:szCs w:val="24"/>
        </w:rPr>
      </w:pPr>
      <w:r w:rsidRPr="00F2084A">
        <w:rPr>
          <w:rFonts w:ascii="Times New Roman" w:hAnsi="Times New Roman"/>
          <w:bCs/>
          <w:i/>
          <w:iCs/>
          <w:sz w:val="24"/>
          <w:szCs w:val="24"/>
        </w:rPr>
        <w:t>а)</w:t>
      </w:r>
      <w:r w:rsidRPr="00F2084A">
        <w:rPr>
          <w:rFonts w:ascii="Times New Roman" w:hAnsi="Times New Roman"/>
          <w:bCs/>
          <w:sz w:val="24"/>
          <w:szCs w:val="24"/>
        </w:rPr>
        <w:t xml:space="preserve"> </w:t>
      </w:r>
      <w:proofErr w:type="gramStart"/>
      <w:r w:rsidRPr="00F2084A">
        <w:rPr>
          <w:rFonts w:ascii="Times New Roman" w:hAnsi="Times New Roman"/>
          <w:bCs/>
          <w:sz w:val="24"/>
          <w:szCs w:val="24"/>
        </w:rPr>
        <w:t>документ</w:t>
      </w:r>
      <w:proofErr w:type="gramEnd"/>
      <w:r w:rsidRPr="00F2084A">
        <w:rPr>
          <w:rFonts w:ascii="Times New Roman" w:hAnsi="Times New Roman"/>
          <w:bCs/>
          <w:sz w:val="24"/>
          <w:szCs w:val="24"/>
        </w:rPr>
        <w:t xml:space="preserve"> за упълномощаване, когато лицето, което подава офертата, не е законният представител на участника (</w:t>
      </w:r>
      <w:r w:rsidRPr="00F2084A">
        <w:rPr>
          <w:rFonts w:ascii="Times New Roman" w:hAnsi="Times New Roman"/>
          <w:bCs/>
          <w:i/>
          <w:sz w:val="24"/>
          <w:szCs w:val="24"/>
        </w:rPr>
        <w:t>само в приложимите случаи</w:t>
      </w:r>
      <w:r w:rsidRPr="00F2084A">
        <w:rPr>
          <w:rFonts w:ascii="Times New Roman" w:hAnsi="Times New Roman"/>
          <w:bCs/>
          <w:sz w:val="24"/>
          <w:szCs w:val="24"/>
        </w:rPr>
        <w:t>)</w:t>
      </w:r>
    </w:p>
    <w:p w:rsidR="00503CDE" w:rsidRPr="00DF16C8" w:rsidRDefault="00503CDE" w:rsidP="00503CDE">
      <w:pPr>
        <w:spacing w:after="0" w:line="360" w:lineRule="auto"/>
        <w:jc w:val="both"/>
        <w:rPr>
          <w:rFonts w:ascii="Times New Roman" w:hAnsi="Times New Roman"/>
          <w:bCs/>
          <w:sz w:val="24"/>
          <w:szCs w:val="24"/>
        </w:rPr>
      </w:pPr>
      <w:r w:rsidRPr="00F2084A">
        <w:rPr>
          <w:rFonts w:ascii="Times New Roman" w:hAnsi="Times New Roman"/>
          <w:bCs/>
          <w:i/>
          <w:iCs/>
          <w:sz w:val="24"/>
          <w:szCs w:val="24"/>
        </w:rPr>
        <w:t>б)</w:t>
      </w:r>
      <w:r w:rsidRPr="00F2084A">
        <w:rPr>
          <w:rFonts w:ascii="Times New Roman" w:hAnsi="Times New Roman"/>
          <w:bCs/>
          <w:sz w:val="24"/>
          <w:szCs w:val="24"/>
        </w:rPr>
        <w:t xml:space="preserve"> </w:t>
      </w:r>
      <w:proofErr w:type="gramStart"/>
      <w:r w:rsidRPr="00F2084A">
        <w:rPr>
          <w:rFonts w:ascii="Times New Roman" w:hAnsi="Times New Roman"/>
          <w:bCs/>
          <w:sz w:val="24"/>
          <w:szCs w:val="24"/>
        </w:rPr>
        <w:t>предложение</w:t>
      </w:r>
      <w:proofErr w:type="gramEnd"/>
      <w:r w:rsidRPr="00F2084A">
        <w:rPr>
          <w:rFonts w:ascii="Times New Roman" w:hAnsi="Times New Roman"/>
          <w:bCs/>
          <w:sz w:val="24"/>
          <w:szCs w:val="24"/>
        </w:rPr>
        <w:t xml:space="preserve"> за изпълнение на поръчката в съответствие с техническите спецификации и изискванията на възложителя</w:t>
      </w:r>
      <w:r w:rsidRPr="00DF16C8">
        <w:rPr>
          <w:rFonts w:ascii="Times New Roman" w:hAnsi="Times New Roman"/>
          <w:bCs/>
          <w:sz w:val="24"/>
          <w:szCs w:val="24"/>
        </w:rPr>
        <w:t>;</w:t>
      </w:r>
    </w:p>
    <w:p w:rsidR="00503CDE" w:rsidRPr="00DF16C8" w:rsidRDefault="00503CDE" w:rsidP="00503CDE">
      <w:pPr>
        <w:spacing w:after="0" w:line="360" w:lineRule="auto"/>
        <w:jc w:val="both"/>
        <w:rPr>
          <w:rFonts w:ascii="Times New Roman" w:hAnsi="Times New Roman"/>
          <w:bCs/>
          <w:i/>
          <w:sz w:val="24"/>
          <w:szCs w:val="24"/>
        </w:rPr>
      </w:pPr>
      <w:r w:rsidRPr="00DF16C8">
        <w:rPr>
          <w:rFonts w:ascii="Times New Roman" w:hAnsi="Times New Roman"/>
          <w:bCs/>
          <w:i/>
          <w:iCs/>
          <w:sz w:val="24"/>
          <w:szCs w:val="24"/>
        </w:rPr>
        <w:lastRenderedPageBreak/>
        <w:t>в)</w:t>
      </w:r>
      <w:r w:rsidRPr="00DF16C8">
        <w:rPr>
          <w:rFonts w:ascii="Times New Roman" w:hAnsi="Times New Roman"/>
          <w:bCs/>
          <w:sz w:val="24"/>
          <w:szCs w:val="24"/>
        </w:rPr>
        <w:t xml:space="preserve"> </w:t>
      </w:r>
      <w:proofErr w:type="gramStart"/>
      <w:r w:rsidRPr="00DF16C8">
        <w:rPr>
          <w:rFonts w:ascii="Times New Roman" w:hAnsi="Times New Roman"/>
          <w:bCs/>
          <w:sz w:val="24"/>
          <w:szCs w:val="24"/>
        </w:rPr>
        <w:t>декларация</w:t>
      </w:r>
      <w:proofErr w:type="gramEnd"/>
      <w:r w:rsidRPr="00DF16C8">
        <w:rPr>
          <w:rFonts w:ascii="Times New Roman" w:hAnsi="Times New Roman"/>
          <w:bCs/>
          <w:sz w:val="24"/>
          <w:szCs w:val="24"/>
        </w:rPr>
        <w:t xml:space="preserve"> за съгласие с клаузите на приложения проект на договор</w:t>
      </w:r>
      <w:r>
        <w:rPr>
          <w:rFonts w:ascii="Times New Roman" w:hAnsi="Times New Roman"/>
          <w:bCs/>
          <w:sz w:val="24"/>
          <w:szCs w:val="24"/>
        </w:rPr>
        <w:t>;</w:t>
      </w:r>
      <w:r w:rsidRPr="00DF16C8">
        <w:rPr>
          <w:rFonts w:ascii="Times New Roman" w:hAnsi="Times New Roman"/>
          <w:bCs/>
          <w:sz w:val="24"/>
          <w:szCs w:val="24"/>
        </w:rPr>
        <w:t xml:space="preserve"> </w:t>
      </w:r>
    </w:p>
    <w:p w:rsidR="00503CDE" w:rsidRPr="00DF16C8" w:rsidRDefault="00503CDE" w:rsidP="00503CDE">
      <w:pPr>
        <w:spacing w:after="0" w:line="360" w:lineRule="auto"/>
        <w:jc w:val="both"/>
        <w:rPr>
          <w:rFonts w:ascii="Times New Roman" w:hAnsi="Times New Roman"/>
          <w:bCs/>
          <w:sz w:val="24"/>
          <w:szCs w:val="24"/>
        </w:rPr>
      </w:pPr>
      <w:r w:rsidRPr="00DF16C8">
        <w:rPr>
          <w:rFonts w:ascii="Times New Roman" w:hAnsi="Times New Roman"/>
          <w:bCs/>
          <w:i/>
          <w:iCs/>
          <w:sz w:val="24"/>
          <w:szCs w:val="24"/>
        </w:rPr>
        <w:t>г)</w:t>
      </w:r>
      <w:r w:rsidRPr="00DF16C8">
        <w:rPr>
          <w:rFonts w:ascii="Times New Roman" w:hAnsi="Times New Roman"/>
          <w:bCs/>
          <w:sz w:val="24"/>
          <w:szCs w:val="24"/>
        </w:rPr>
        <w:t xml:space="preserve"> </w:t>
      </w:r>
      <w:proofErr w:type="gramStart"/>
      <w:r w:rsidRPr="00DF16C8">
        <w:rPr>
          <w:rFonts w:ascii="Times New Roman" w:hAnsi="Times New Roman"/>
          <w:bCs/>
          <w:sz w:val="24"/>
          <w:szCs w:val="24"/>
        </w:rPr>
        <w:t>друга</w:t>
      </w:r>
      <w:proofErr w:type="gramEnd"/>
      <w:r w:rsidRPr="00DF16C8">
        <w:rPr>
          <w:rFonts w:ascii="Times New Roman" w:hAnsi="Times New Roman"/>
          <w:bCs/>
          <w:sz w:val="24"/>
          <w:szCs w:val="24"/>
        </w:rPr>
        <w:t xml:space="preserve"> информация и/или документи, изискани от възложителя, когато това се налага от предмета на поръчката.</w:t>
      </w:r>
    </w:p>
    <w:p w:rsidR="00503CDE" w:rsidRPr="00730537" w:rsidRDefault="00503CDE" w:rsidP="00503CDE">
      <w:pPr>
        <w:spacing w:after="0" w:line="360" w:lineRule="auto"/>
        <w:jc w:val="both"/>
        <w:rPr>
          <w:rFonts w:ascii="Times New Roman" w:hAnsi="Times New Roman"/>
          <w:bCs/>
          <w:color w:val="FF0000"/>
          <w:sz w:val="24"/>
          <w:szCs w:val="24"/>
        </w:rPr>
      </w:pPr>
      <w:r w:rsidRPr="00730537">
        <w:rPr>
          <w:rFonts w:ascii="Times New Roman" w:hAnsi="Times New Roman"/>
          <w:bCs/>
          <w:color w:val="FF0000"/>
          <w:sz w:val="24"/>
          <w:szCs w:val="24"/>
        </w:rPr>
        <w:t xml:space="preserve"> </w:t>
      </w:r>
    </w:p>
    <w:p w:rsidR="00503CDE" w:rsidRPr="002B6A2A" w:rsidRDefault="00503CDE" w:rsidP="00503CDE">
      <w:pPr>
        <w:spacing w:after="0" w:line="360" w:lineRule="auto"/>
        <w:jc w:val="both"/>
        <w:rPr>
          <w:rFonts w:ascii="Times New Roman" w:hAnsi="Times New Roman"/>
          <w:b/>
          <w:sz w:val="24"/>
          <w:szCs w:val="24"/>
        </w:rPr>
      </w:pPr>
      <w:r w:rsidRPr="002B6A2A">
        <w:rPr>
          <w:rFonts w:ascii="Times New Roman" w:hAnsi="Times New Roman"/>
          <w:b/>
          <w:sz w:val="24"/>
          <w:szCs w:val="24"/>
        </w:rPr>
        <w:t>Правно обвързващ подпис:</w:t>
      </w:r>
    </w:p>
    <w:p w:rsidR="00503CDE" w:rsidRPr="002B6A2A" w:rsidRDefault="00503CDE" w:rsidP="00503CDE">
      <w:pPr>
        <w:spacing w:after="0" w:line="360" w:lineRule="auto"/>
        <w:jc w:val="both"/>
        <w:rPr>
          <w:rFonts w:ascii="Times New Roman" w:hAnsi="Times New Roman"/>
          <w:sz w:val="24"/>
          <w:szCs w:val="24"/>
        </w:rPr>
      </w:pPr>
      <w:r w:rsidRPr="002B6A2A">
        <w:rPr>
          <w:rFonts w:ascii="Times New Roman" w:hAnsi="Times New Roman"/>
          <w:sz w:val="24"/>
          <w:szCs w:val="24"/>
        </w:rPr>
        <w:t>Дата</w:t>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t xml:space="preserve">            ________/_________/________</w:t>
      </w:r>
    </w:p>
    <w:p w:rsidR="00503CDE" w:rsidRPr="002B6A2A" w:rsidRDefault="00503CDE" w:rsidP="00503CDE">
      <w:pPr>
        <w:spacing w:after="0" w:line="360" w:lineRule="auto"/>
        <w:jc w:val="both"/>
        <w:rPr>
          <w:rFonts w:ascii="Times New Roman" w:hAnsi="Times New Roman"/>
          <w:sz w:val="24"/>
          <w:szCs w:val="24"/>
        </w:rPr>
      </w:pPr>
      <w:r w:rsidRPr="002B6A2A">
        <w:rPr>
          <w:rFonts w:ascii="Times New Roman" w:hAnsi="Times New Roman"/>
          <w:sz w:val="24"/>
          <w:szCs w:val="24"/>
        </w:rPr>
        <w:t>Име и фамилия</w:t>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t>__________________________</w:t>
      </w:r>
    </w:p>
    <w:p w:rsidR="00503CDE" w:rsidRPr="002B6A2A" w:rsidRDefault="00503CDE" w:rsidP="00503CDE">
      <w:pPr>
        <w:spacing w:after="0" w:line="360" w:lineRule="auto"/>
        <w:jc w:val="both"/>
        <w:rPr>
          <w:rFonts w:ascii="Times New Roman" w:hAnsi="Times New Roman"/>
          <w:sz w:val="24"/>
          <w:szCs w:val="24"/>
        </w:rPr>
      </w:pPr>
      <w:r w:rsidRPr="002B6A2A">
        <w:rPr>
          <w:rFonts w:ascii="Times New Roman" w:hAnsi="Times New Roman"/>
          <w:sz w:val="24"/>
          <w:szCs w:val="24"/>
        </w:rPr>
        <w:t>Подпис на упълномощеното лице    __________________________</w:t>
      </w:r>
    </w:p>
    <w:p w:rsidR="00503CDE" w:rsidRPr="002B6A2A" w:rsidRDefault="00503CDE" w:rsidP="00503CDE">
      <w:pPr>
        <w:spacing w:after="0" w:line="360" w:lineRule="auto"/>
        <w:jc w:val="both"/>
        <w:rPr>
          <w:rFonts w:ascii="Times New Roman" w:hAnsi="Times New Roman"/>
          <w:sz w:val="24"/>
          <w:szCs w:val="24"/>
        </w:rPr>
      </w:pPr>
      <w:r w:rsidRPr="002B6A2A">
        <w:rPr>
          <w:rFonts w:ascii="Times New Roman" w:hAnsi="Times New Roman"/>
          <w:sz w:val="24"/>
          <w:szCs w:val="24"/>
        </w:rPr>
        <w:t>Длъжност</w:t>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r>
      <w:r w:rsidRPr="002B6A2A">
        <w:rPr>
          <w:rFonts w:ascii="Times New Roman" w:hAnsi="Times New Roman"/>
          <w:sz w:val="24"/>
          <w:szCs w:val="24"/>
        </w:rPr>
        <w:tab/>
        <w:t>__________________________</w:t>
      </w:r>
    </w:p>
    <w:p w:rsidR="00503CDE" w:rsidRPr="002B6A2A" w:rsidRDefault="00503CDE" w:rsidP="00503CDE">
      <w:pPr>
        <w:spacing w:after="0" w:line="360" w:lineRule="auto"/>
        <w:jc w:val="both"/>
        <w:rPr>
          <w:rFonts w:ascii="Times New Roman" w:hAnsi="Times New Roman"/>
          <w:sz w:val="24"/>
          <w:szCs w:val="24"/>
          <w:lang w:val="ru-RU"/>
        </w:rPr>
      </w:pPr>
      <w:r w:rsidRPr="002B6A2A">
        <w:rPr>
          <w:rFonts w:ascii="Times New Roman" w:hAnsi="Times New Roman"/>
          <w:sz w:val="24"/>
          <w:szCs w:val="24"/>
          <w:lang w:val="ru-RU"/>
        </w:rPr>
        <w:t>Наименование на участника</w:t>
      </w:r>
      <w:r w:rsidRPr="002B6A2A">
        <w:rPr>
          <w:rFonts w:ascii="Times New Roman" w:hAnsi="Times New Roman"/>
          <w:sz w:val="24"/>
          <w:szCs w:val="24"/>
          <w:lang w:val="ru-RU"/>
        </w:rPr>
        <w:tab/>
      </w:r>
      <w:r w:rsidRPr="002B6A2A">
        <w:rPr>
          <w:rFonts w:ascii="Times New Roman" w:hAnsi="Times New Roman"/>
          <w:sz w:val="24"/>
          <w:szCs w:val="24"/>
          <w:lang w:val="ru-RU"/>
        </w:rPr>
        <w:tab/>
        <w:t>_________________________</w:t>
      </w:r>
    </w:p>
    <w:p w:rsidR="00503CDE" w:rsidRDefault="00503CDE" w:rsidP="00503CDE">
      <w:pPr>
        <w:rPr>
          <w:rFonts w:ascii="Times New Roman" w:hAnsi="Times New Roman"/>
          <w:color w:val="FF0000"/>
          <w:sz w:val="24"/>
          <w:szCs w:val="24"/>
          <w:lang w:val="ru-RU"/>
        </w:rPr>
      </w:pPr>
      <w:r>
        <w:rPr>
          <w:rFonts w:ascii="Times New Roman" w:hAnsi="Times New Roman"/>
          <w:color w:val="FF0000"/>
          <w:sz w:val="24"/>
          <w:szCs w:val="24"/>
          <w:lang w:val="ru-RU"/>
        </w:rPr>
        <w:br w:type="page"/>
      </w:r>
    </w:p>
    <w:p w:rsidR="00503CDE" w:rsidRPr="00A43737" w:rsidRDefault="00503CDE" w:rsidP="00503CDE">
      <w:pPr>
        <w:spacing w:after="0" w:line="360" w:lineRule="auto"/>
        <w:jc w:val="right"/>
        <w:rPr>
          <w:rFonts w:ascii="Times New Roman" w:hAnsi="Times New Roman"/>
          <w:b/>
          <w:sz w:val="24"/>
          <w:szCs w:val="24"/>
        </w:rPr>
      </w:pPr>
      <w:r>
        <w:rPr>
          <w:rFonts w:ascii="Times New Roman" w:hAnsi="Times New Roman"/>
          <w:b/>
          <w:sz w:val="24"/>
          <w:szCs w:val="24"/>
        </w:rPr>
        <w:lastRenderedPageBreak/>
        <w:t>ОБРАЗЕЦ № 7</w:t>
      </w:r>
      <w:r w:rsidRPr="00A43737">
        <w:rPr>
          <w:rFonts w:ascii="Times New Roman" w:hAnsi="Times New Roman"/>
          <w:b/>
          <w:sz w:val="24"/>
          <w:szCs w:val="24"/>
        </w:rPr>
        <w:t xml:space="preserve">а </w:t>
      </w:r>
    </w:p>
    <w:p w:rsidR="00503CDE" w:rsidRPr="00A43737" w:rsidRDefault="00503CDE" w:rsidP="00503CDE">
      <w:pPr>
        <w:spacing w:after="0" w:line="360" w:lineRule="auto"/>
        <w:jc w:val="center"/>
        <w:rPr>
          <w:rFonts w:ascii="Times New Roman" w:hAnsi="Times New Roman"/>
          <w:b/>
          <w:sz w:val="24"/>
          <w:szCs w:val="24"/>
        </w:rPr>
      </w:pPr>
      <w:r w:rsidRPr="00A43737">
        <w:rPr>
          <w:rFonts w:ascii="Times New Roman" w:hAnsi="Times New Roman"/>
          <w:b/>
          <w:sz w:val="24"/>
          <w:szCs w:val="24"/>
        </w:rPr>
        <w:t>ЦЕНОВО ПРЕДЛОЖЕНИЕ</w:t>
      </w:r>
    </w:p>
    <w:p w:rsidR="00503CDE" w:rsidRPr="00A43737" w:rsidRDefault="00503CDE" w:rsidP="00503CDE">
      <w:pPr>
        <w:spacing w:after="0" w:line="360" w:lineRule="auto"/>
        <w:rPr>
          <w:rFonts w:ascii="Times New Roman" w:hAnsi="Times New Roman"/>
          <w:sz w:val="24"/>
          <w:szCs w:val="24"/>
          <w:u w:val="single"/>
        </w:rPr>
      </w:pPr>
      <w:r w:rsidRPr="00A43737">
        <w:rPr>
          <w:rFonts w:ascii="Times New Roman" w:hAnsi="Times New Roman"/>
          <w:sz w:val="24"/>
          <w:szCs w:val="24"/>
        </w:rPr>
        <w:t xml:space="preserve">От: </w:t>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p>
    <w:p w:rsidR="00503CDE" w:rsidRPr="00A43737" w:rsidRDefault="00503CDE" w:rsidP="00503CDE">
      <w:pPr>
        <w:spacing w:after="0" w:line="360" w:lineRule="auto"/>
        <w:jc w:val="center"/>
        <w:rPr>
          <w:rFonts w:ascii="Times New Roman" w:hAnsi="Times New Roman"/>
          <w:i/>
          <w:sz w:val="24"/>
          <w:szCs w:val="24"/>
        </w:rPr>
      </w:pPr>
      <w:r w:rsidRPr="00A43737">
        <w:rPr>
          <w:rFonts w:ascii="Times New Roman" w:hAnsi="Times New Roman"/>
          <w:i/>
          <w:sz w:val="24"/>
          <w:szCs w:val="24"/>
        </w:rPr>
        <w:t>(</w:t>
      </w:r>
      <w:proofErr w:type="gramStart"/>
      <w:r w:rsidRPr="00A43737">
        <w:rPr>
          <w:rFonts w:ascii="Times New Roman" w:hAnsi="Times New Roman"/>
          <w:i/>
          <w:sz w:val="24"/>
          <w:szCs w:val="24"/>
        </w:rPr>
        <w:t>наименование</w:t>
      </w:r>
      <w:proofErr w:type="gramEnd"/>
      <w:r w:rsidRPr="00A43737">
        <w:rPr>
          <w:rFonts w:ascii="Times New Roman" w:hAnsi="Times New Roman"/>
          <w:i/>
          <w:sz w:val="24"/>
          <w:szCs w:val="24"/>
        </w:rPr>
        <w:t xml:space="preserve"> на участника)</w:t>
      </w:r>
    </w:p>
    <w:p w:rsidR="00503CDE" w:rsidRPr="00A43737" w:rsidRDefault="00503CDE" w:rsidP="00503CDE">
      <w:pPr>
        <w:spacing w:after="0" w:line="360" w:lineRule="auto"/>
        <w:rPr>
          <w:rFonts w:ascii="Times New Roman" w:hAnsi="Times New Roman"/>
          <w:sz w:val="24"/>
          <w:szCs w:val="24"/>
          <w:u w:val="single"/>
        </w:rPr>
      </w:pPr>
      <w:r w:rsidRPr="00A43737">
        <w:rPr>
          <w:rFonts w:ascii="Times New Roman" w:hAnsi="Times New Roman"/>
          <w:sz w:val="24"/>
          <w:szCs w:val="24"/>
        </w:rPr>
        <w:t xml:space="preserve">Седалище и адрес на управление: </w:t>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p>
    <w:p w:rsidR="00503CDE" w:rsidRPr="00A43737" w:rsidRDefault="00503CDE" w:rsidP="00503CDE">
      <w:pPr>
        <w:spacing w:after="0" w:line="360" w:lineRule="auto"/>
        <w:rPr>
          <w:rFonts w:ascii="Times New Roman" w:hAnsi="Times New Roman"/>
          <w:sz w:val="24"/>
          <w:szCs w:val="24"/>
          <w:u w:val="single"/>
        </w:rPr>
      </w:pPr>
      <w:r w:rsidRPr="00A43737">
        <w:rPr>
          <w:rFonts w:ascii="Times New Roman" w:hAnsi="Times New Roman"/>
          <w:sz w:val="24"/>
          <w:szCs w:val="24"/>
        </w:rPr>
        <w:t xml:space="preserve">ЕИК: </w:t>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p>
    <w:p w:rsidR="00503CDE" w:rsidRPr="00A43737" w:rsidRDefault="00503CDE" w:rsidP="00503CDE">
      <w:pPr>
        <w:spacing w:after="0" w:line="360" w:lineRule="auto"/>
        <w:rPr>
          <w:rFonts w:ascii="Times New Roman" w:hAnsi="Times New Roman"/>
          <w:sz w:val="24"/>
          <w:szCs w:val="24"/>
          <w:u w:val="single"/>
        </w:rPr>
      </w:pPr>
      <w:r w:rsidRPr="00A43737">
        <w:rPr>
          <w:rFonts w:ascii="Times New Roman" w:hAnsi="Times New Roman"/>
          <w:sz w:val="24"/>
          <w:szCs w:val="24"/>
        </w:rPr>
        <w:t xml:space="preserve">Представлявано от: </w:t>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p>
    <w:p w:rsidR="00503CDE" w:rsidRPr="00A43737" w:rsidRDefault="00503CDE" w:rsidP="00503CDE">
      <w:pPr>
        <w:spacing w:after="0" w:line="360" w:lineRule="auto"/>
        <w:rPr>
          <w:rFonts w:ascii="Times New Roman" w:hAnsi="Times New Roman"/>
          <w:i/>
          <w:sz w:val="24"/>
          <w:szCs w:val="24"/>
        </w:rPr>
      </w:pP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i/>
          <w:sz w:val="24"/>
          <w:szCs w:val="24"/>
        </w:rPr>
        <w:t>(</w:t>
      </w:r>
      <w:proofErr w:type="gramStart"/>
      <w:r w:rsidRPr="00A43737">
        <w:rPr>
          <w:rFonts w:ascii="Times New Roman" w:hAnsi="Times New Roman"/>
          <w:i/>
          <w:sz w:val="24"/>
          <w:szCs w:val="24"/>
        </w:rPr>
        <w:t>три</w:t>
      </w:r>
      <w:proofErr w:type="gramEnd"/>
      <w:r w:rsidRPr="00A43737">
        <w:rPr>
          <w:rFonts w:ascii="Times New Roman" w:hAnsi="Times New Roman"/>
          <w:i/>
          <w:sz w:val="24"/>
          <w:szCs w:val="24"/>
        </w:rPr>
        <w:t xml:space="preserve"> имена на законния представител или упълномощеното лице)</w:t>
      </w:r>
    </w:p>
    <w:p w:rsidR="00503CDE" w:rsidRPr="00A43737" w:rsidRDefault="00503CDE" w:rsidP="00503CDE">
      <w:pPr>
        <w:spacing w:after="0" w:line="360" w:lineRule="auto"/>
        <w:rPr>
          <w:rFonts w:ascii="Times New Roman" w:hAnsi="Times New Roman"/>
          <w:sz w:val="24"/>
          <w:szCs w:val="24"/>
        </w:rPr>
      </w:pPr>
    </w:p>
    <w:p w:rsidR="00503CDE" w:rsidRPr="00A43737" w:rsidRDefault="00503CDE" w:rsidP="00503CDE">
      <w:pPr>
        <w:spacing w:after="0" w:line="360" w:lineRule="auto"/>
        <w:rPr>
          <w:rFonts w:ascii="Times New Roman" w:hAnsi="Times New Roman"/>
          <w:sz w:val="24"/>
          <w:szCs w:val="24"/>
          <w:u w:val="single"/>
        </w:rPr>
      </w:pPr>
      <w:r w:rsidRPr="00A43737">
        <w:rPr>
          <w:rFonts w:ascii="Times New Roman" w:hAnsi="Times New Roman"/>
          <w:sz w:val="24"/>
          <w:szCs w:val="24"/>
        </w:rPr>
        <w:t xml:space="preserve">ЕГН: </w:t>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r w:rsidRPr="00A43737">
        <w:rPr>
          <w:rFonts w:ascii="Times New Roman" w:hAnsi="Times New Roman"/>
          <w:sz w:val="24"/>
          <w:szCs w:val="24"/>
          <w:u w:val="single"/>
        </w:rPr>
        <w:tab/>
      </w:r>
    </w:p>
    <w:p w:rsidR="00503CDE" w:rsidRPr="00A43737" w:rsidRDefault="00503CDE" w:rsidP="00503CDE">
      <w:pPr>
        <w:spacing w:after="0" w:line="360" w:lineRule="auto"/>
        <w:rPr>
          <w:rFonts w:ascii="Times New Roman" w:hAnsi="Times New Roman"/>
          <w:sz w:val="24"/>
          <w:szCs w:val="24"/>
        </w:rPr>
      </w:pPr>
    </w:p>
    <w:p w:rsidR="00503CDE" w:rsidRPr="00044446"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A43737">
        <w:rPr>
          <w:rFonts w:ascii="Times New Roman" w:hAnsi="Times New Roman"/>
          <w:sz w:val="24"/>
          <w:szCs w:val="24"/>
        </w:rPr>
        <w:t xml:space="preserve">Във връзка с депозирана оферта за участие в </w:t>
      </w:r>
      <w:r w:rsidRPr="00A43737">
        <w:rPr>
          <w:rFonts w:ascii="Times New Roman" w:eastAsia="Times New Roman" w:hAnsi="Times New Roman"/>
          <w:bCs/>
          <w:sz w:val="24"/>
          <w:szCs w:val="24"/>
          <w:lang w:eastAsia="bg-BG"/>
        </w:rPr>
        <w:t>обществена поръчка на стойност по чл. 20, ал. 3 от ЗОП с предмет</w:t>
      </w:r>
      <w:r w:rsidRPr="00044446">
        <w:rPr>
          <w:rFonts w:ascii="Times New Roman" w:eastAsia="Times New Roman" w:hAnsi="Times New Roman"/>
          <w:b/>
          <w:bCs/>
          <w:sz w:val="24"/>
          <w:szCs w:val="24"/>
          <w:lang w:eastAsia="bg-BG"/>
        </w:rPr>
        <w:t xml:space="preserve">: </w:t>
      </w:r>
      <w:r w:rsidRPr="00044446">
        <w:rPr>
          <w:rFonts w:ascii="Times New Roman" w:eastAsia="Times New Roman" w:hAnsi="Times New Roman"/>
          <w:b/>
          <w:iCs/>
          <w:sz w:val="24"/>
          <w:szCs w:val="24"/>
          <w:lang w:bidi="bg-BG"/>
        </w:rPr>
        <w:t>„</w:t>
      </w:r>
      <w:r w:rsidRPr="00044446">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044446">
        <w:rPr>
          <w:rFonts w:ascii="Times New Roman" w:eastAsia="Times New Roman" w:hAnsi="Times New Roman"/>
          <w:b/>
          <w:iCs/>
          <w:sz w:val="24"/>
          <w:szCs w:val="24"/>
          <w:lang w:bidi="bg-BG"/>
        </w:rPr>
        <w:t>“,</w:t>
      </w:r>
    </w:p>
    <w:p w:rsidR="00503CDE" w:rsidRPr="00A43737" w:rsidRDefault="00503CDE" w:rsidP="00503CDE">
      <w:pPr>
        <w:spacing w:after="0" w:line="360" w:lineRule="auto"/>
        <w:ind w:right="-11" w:firstLine="708"/>
        <w:jc w:val="both"/>
        <w:rPr>
          <w:rFonts w:ascii="Times New Roman" w:hAnsi="Times New Roman"/>
          <w:sz w:val="24"/>
          <w:szCs w:val="24"/>
        </w:rPr>
      </w:pPr>
      <w:proofErr w:type="gramStart"/>
      <w:r w:rsidRPr="00A43737">
        <w:rPr>
          <w:rFonts w:ascii="Times New Roman" w:hAnsi="Times New Roman"/>
          <w:sz w:val="24"/>
          <w:szCs w:val="24"/>
        </w:rPr>
        <w:t>приложено</w:t>
      </w:r>
      <w:proofErr w:type="gramEnd"/>
      <w:r w:rsidRPr="00A43737">
        <w:rPr>
          <w:rFonts w:ascii="Times New Roman" w:hAnsi="Times New Roman"/>
          <w:sz w:val="24"/>
          <w:szCs w:val="24"/>
        </w:rPr>
        <w:t>, Ви представяме нашата ценова оферта, както следва:</w:t>
      </w:r>
    </w:p>
    <w:p w:rsidR="00503CDE" w:rsidRPr="00A43737" w:rsidRDefault="00503CDE" w:rsidP="00503CDE">
      <w:pPr>
        <w:widowControl w:val="0"/>
        <w:autoSpaceDE w:val="0"/>
        <w:autoSpaceDN w:val="0"/>
        <w:adjustRightInd w:val="0"/>
        <w:spacing w:after="0" w:line="36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val="ru-RU" w:eastAsia="bg-BG"/>
        </w:rPr>
        <w:t>Цена за изпълнение на поръчката</w:t>
      </w:r>
      <w:r w:rsidRPr="00A43737">
        <w:rPr>
          <w:rFonts w:ascii="Times New Roman" w:eastAsia="Times New Roman" w:hAnsi="Times New Roman"/>
          <w:b/>
          <w:sz w:val="24"/>
          <w:szCs w:val="24"/>
          <w:lang w:val="be-BY" w:eastAsia="bg-BG"/>
        </w:rPr>
        <w:t xml:space="preserve"> ......……...../.............................../ лева без ДДС</w:t>
      </w:r>
      <w:r w:rsidRPr="00A43737">
        <w:rPr>
          <w:rFonts w:ascii="Times New Roman" w:eastAsia="Times New Roman" w:hAnsi="Times New Roman"/>
          <w:b/>
          <w:sz w:val="24"/>
          <w:szCs w:val="24"/>
          <w:lang w:val="ru-RU" w:eastAsia="bg-BG"/>
        </w:rPr>
        <w:t xml:space="preserve">, </w:t>
      </w:r>
      <w:r w:rsidRPr="00A43737">
        <w:rPr>
          <w:rFonts w:ascii="Times New Roman" w:eastAsia="Times New Roman" w:hAnsi="Times New Roman"/>
          <w:sz w:val="24"/>
          <w:szCs w:val="24"/>
          <w:lang w:val="ru-RU" w:eastAsia="bg-BG"/>
        </w:rPr>
        <w:t xml:space="preserve"> </w:t>
      </w:r>
      <w:r w:rsidRPr="00A43737">
        <w:rPr>
          <w:rFonts w:ascii="Times New Roman" w:eastAsia="Times New Roman" w:hAnsi="Times New Roman"/>
          <w:b/>
          <w:sz w:val="24"/>
          <w:szCs w:val="24"/>
          <w:lang w:val="ru-RU" w:eastAsia="bg-BG"/>
        </w:rPr>
        <w:t xml:space="preserve"> </w:t>
      </w:r>
      <w:r w:rsidRPr="00A43737">
        <w:rPr>
          <w:rFonts w:ascii="Times New Roman" w:eastAsia="Times New Roman" w:hAnsi="Times New Roman"/>
          <w:b/>
          <w:sz w:val="24"/>
          <w:szCs w:val="24"/>
          <w:lang w:val="be-BY" w:eastAsia="bg-BG"/>
        </w:rPr>
        <w:t xml:space="preserve"> ......……...../........................................./ лева с ДДС</w:t>
      </w:r>
      <w:r>
        <w:rPr>
          <w:rFonts w:ascii="Times New Roman" w:eastAsia="Times New Roman" w:hAnsi="Times New Roman"/>
          <w:b/>
          <w:sz w:val="24"/>
          <w:szCs w:val="24"/>
          <w:lang w:val="be-BY" w:eastAsia="bg-BG"/>
        </w:rPr>
        <w:t xml:space="preserve"> (не повече от 70 000 </w:t>
      </w:r>
      <w:r w:rsidRPr="00A43737">
        <w:rPr>
          <w:rFonts w:ascii="Times New Roman" w:eastAsia="Times New Roman" w:hAnsi="Times New Roman"/>
          <w:b/>
          <w:sz w:val="24"/>
          <w:szCs w:val="24"/>
          <w:lang w:val="be-BY" w:eastAsia="bg-BG"/>
        </w:rPr>
        <w:t>лева без ДДС)</w:t>
      </w:r>
      <w:r w:rsidRPr="00A43737">
        <w:rPr>
          <w:rFonts w:ascii="Times New Roman" w:eastAsia="Times New Roman" w:hAnsi="Times New Roman"/>
          <w:b/>
          <w:sz w:val="24"/>
          <w:szCs w:val="24"/>
          <w:lang w:val="ru-RU" w:eastAsia="bg-BG"/>
        </w:rPr>
        <w:t xml:space="preserve"> </w:t>
      </w:r>
      <w:r w:rsidRPr="00A43737">
        <w:rPr>
          <w:rFonts w:ascii="Times New Roman" w:eastAsia="Times New Roman" w:hAnsi="Times New Roman"/>
          <w:sz w:val="24"/>
          <w:szCs w:val="24"/>
          <w:lang w:val="ru-RU" w:eastAsia="bg-BG"/>
        </w:rPr>
        <w:t xml:space="preserve">        </w:t>
      </w:r>
    </w:p>
    <w:p w:rsidR="00503CDE" w:rsidRPr="00044446" w:rsidRDefault="00503CDE" w:rsidP="00503CDE">
      <w:pPr>
        <w:spacing w:after="0" w:line="360" w:lineRule="auto"/>
        <w:ind w:right="-1"/>
        <w:jc w:val="both"/>
        <w:outlineLvl w:val="0"/>
        <w:rPr>
          <w:rFonts w:ascii="Times New Roman" w:hAnsi="Times New Roman"/>
          <w:sz w:val="24"/>
          <w:szCs w:val="24"/>
        </w:rPr>
      </w:pPr>
      <w:r w:rsidRPr="00A43737">
        <w:rPr>
          <w:rFonts w:ascii="Times New Roman" w:eastAsia="Times New Roman" w:hAnsi="Times New Roman"/>
          <w:sz w:val="24"/>
          <w:szCs w:val="24"/>
          <w:lang w:val="ru-RU" w:eastAsia="bg-BG"/>
        </w:rPr>
        <w:t>В тази цена се включват всички разходи</w:t>
      </w:r>
      <w:r w:rsidRPr="00044446">
        <w:rPr>
          <w:rFonts w:ascii="Times New Roman" w:eastAsia="Times New Roman" w:hAnsi="Times New Roman"/>
          <w:sz w:val="24"/>
          <w:szCs w:val="24"/>
          <w:lang w:val="ru-RU" w:eastAsia="bg-BG"/>
        </w:rPr>
        <w:t xml:space="preserve">, свързани със </w:t>
      </w:r>
      <w:r w:rsidRPr="00044446">
        <w:rPr>
          <w:rFonts w:ascii="Times New Roman" w:hAnsi="Times New Roman"/>
          <w:sz w:val="24"/>
          <w:szCs w:val="24"/>
        </w:rPr>
        <w:t>следгаранционното обслужване на 17 броя автомобили, собственост на Изпълнителна агенция по горите.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260"/>
        <w:gridCol w:w="1260"/>
      </w:tblGrid>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Наименование</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b/>
                <w:sz w:val="24"/>
                <w:szCs w:val="24"/>
                <w:lang w:val="bg-BG" w:eastAsia="bg-BG"/>
              </w:rPr>
            </w:pPr>
            <w:r w:rsidRPr="004A08BE">
              <w:rPr>
                <w:rFonts w:ascii="Times New Roman" w:eastAsia="Calibri" w:hAnsi="Times New Roman" w:cs="Times New Roman"/>
                <w:b/>
                <w:sz w:val="24"/>
                <w:szCs w:val="24"/>
                <w:lang w:val="bg-BG" w:eastAsia="bg-BG"/>
              </w:rPr>
              <w:t>Мярка</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b/>
                <w:sz w:val="24"/>
                <w:szCs w:val="24"/>
                <w:lang w:val="bg-BG" w:eastAsia="bg-BG"/>
              </w:rPr>
            </w:pPr>
            <w:r>
              <w:rPr>
                <w:rFonts w:ascii="Times New Roman" w:eastAsia="Calibri" w:hAnsi="Times New Roman" w:cs="Times New Roman"/>
                <w:b/>
                <w:sz w:val="24"/>
                <w:szCs w:val="24"/>
                <w:lang w:val="bg-BG" w:eastAsia="bg-BG"/>
              </w:rPr>
              <w:t>Цена</w:t>
            </w: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1.</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Шумозаглушител /ауспух/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2.</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Съединител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3.</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Предни накладки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4.</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Задни накладки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5.</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предни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6.</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 xml:space="preserve">Амортисьори – задни </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7.</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Шарнирен болт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8.</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Кормилни накрайници</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9.</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Спирачни дискове</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sidRPr="004A08BE">
              <w:rPr>
                <w:rFonts w:ascii="Times New Roman" w:eastAsia="Calibri" w:hAnsi="Times New Roman" w:cs="Times New Roman"/>
                <w:sz w:val="24"/>
                <w:szCs w:val="24"/>
                <w:lang w:val="bg-BG" w:eastAsia="bg-BG"/>
              </w:rPr>
              <w:t>комплект</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10.</w:t>
            </w:r>
          </w:p>
        </w:tc>
        <w:tc>
          <w:tcPr>
            <w:tcW w:w="5040" w:type="dxa"/>
            <w:tcBorders>
              <w:top w:val="single" w:sz="4" w:space="0" w:color="auto"/>
              <w:left w:val="single" w:sz="4" w:space="0" w:color="auto"/>
              <w:bottom w:val="single" w:sz="4" w:space="0" w:color="auto"/>
              <w:right w:val="single" w:sz="4" w:space="0" w:color="auto"/>
            </w:tcBorders>
          </w:tcPr>
          <w:p w:rsidR="00E82C95" w:rsidRPr="004A08BE" w:rsidRDefault="00E82C95" w:rsidP="00E82C9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Часова ставка за труда, вложен при извършване на ремонта</w:t>
            </w:r>
          </w:p>
        </w:tc>
        <w:tc>
          <w:tcPr>
            <w:tcW w:w="1260" w:type="dxa"/>
            <w:tcBorders>
              <w:top w:val="single" w:sz="4" w:space="0" w:color="auto"/>
              <w:left w:val="single" w:sz="4" w:space="0" w:color="auto"/>
              <w:bottom w:val="single" w:sz="4" w:space="0" w:color="auto"/>
              <w:right w:val="single" w:sz="4" w:space="0" w:color="auto"/>
            </w:tcBorders>
          </w:tcPr>
          <w:p w:rsidR="00E82C95" w:rsidRPr="004A08BE"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час</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11.</w:t>
            </w:r>
          </w:p>
        </w:tc>
        <w:tc>
          <w:tcPr>
            <w:tcW w:w="504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Диагностика на всички системи, уредби и инсталации без двигател</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lastRenderedPageBreak/>
              <w:t>12.</w:t>
            </w:r>
          </w:p>
        </w:tc>
        <w:tc>
          <w:tcPr>
            <w:tcW w:w="504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Диагнстика на двигател</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p>
        </w:tc>
      </w:tr>
      <w:tr w:rsidR="00E82C95" w:rsidRPr="004A08BE" w:rsidTr="008F1AFB">
        <w:trPr>
          <w:jc w:val="center"/>
        </w:trPr>
        <w:tc>
          <w:tcPr>
            <w:tcW w:w="648"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jc w:val="center"/>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13.</w:t>
            </w:r>
          </w:p>
        </w:tc>
        <w:tc>
          <w:tcPr>
            <w:tcW w:w="504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Годишен технически преглед</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r>
              <w:rPr>
                <w:rFonts w:ascii="Times New Roman" w:eastAsia="Calibri" w:hAnsi="Times New Roman" w:cs="Times New Roman"/>
                <w:sz w:val="24"/>
                <w:szCs w:val="24"/>
                <w:lang w:val="bg-BG" w:eastAsia="bg-BG"/>
              </w:rPr>
              <w:t>брой</w:t>
            </w:r>
          </w:p>
        </w:tc>
        <w:tc>
          <w:tcPr>
            <w:tcW w:w="1260" w:type="dxa"/>
            <w:tcBorders>
              <w:top w:val="single" w:sz="4" w:space="0" w:color="auto"/>
              <w:left w:val="single" w:sz="4" w:space="0" w:color="auto"/>
              <w:bottom w:val="single" w:sz="4" w:space="0" w:color="auto"/>
              <w:right w:val="single" w:sz="4" w:space="0" w:color="auto"/>
            </w:tcBorders>
          </w:tcPr>
          <w:p w:rsidR="00E82C95" w:rsidRDefault="00E82C95" w:rsidP="00573645">
            <w:pPr>
              <w:spacing w:after="0" w:line="276" w:lineRule="auto"/>
              <w:rPr>
                <w:rFonts w:ascii="Times New Roman" w:eastAsia="Calibri" w:hAnsi="Times New Roman" w:cs="Times New Roman"/>
                <w:sz w:val="24"/>
                <w:szCs w:val="24"/>
                <w:lang w:val="bg-BG" w:eastAsia="bg-BG"/>
              </w:rPr>
            </w:pPr>
          </w:p>
        </w:tc>
      </w:tr>
    </w:tbl>
    <w:p w:rsidR="00503CDE" w:rsidRPr="00421F36" w:rsidRDefault="00503CDE" w:rsidP="00503CDE">
      <w:pPr>
        <w:widowControl w:val="0"/>
        <w:autoSpaceDE w:val="0"/>
        <w:autoSpaceDN w:val="0"/>
        <w:adjustRightInd w:val="0"/>
        <w:spacing w:after="0" w:line="360" w:lineRule="auto"/>
        <w:jc w:val="both"/>
        <w:rPr>
          <w:rFonts w:ascii="Times New Roman" w:eastAsia="Times New Roman" w:hAnsi="Times New Roman"/>
          <w:color w:val="FF0000"/>
          <w:sz w:val="24"/>
          <w:szCs w:val="24"/>
          <w:lang w:val="ru-RU" w:eastAsia="bg-BG"/>
        </w:rPr>
      </w:pPr>
    </w:p>
    <w:p w:rsidR="00503CDE" w:rsidRDefault="00503CDE" w:rsidP="00503CDE">
      <w:pPr>
        <w:spacing w:after="0" w:line="360" w:lineRule="auto"/>
        <w:rPr>
          <w:rFonts w:ascii="Times New Roman" w:eastAsia="Times New Roman" w:hAnsi="Times New Roman"/>
          <w:b/>
          <w:sz w:val="24"/>
          <w:szCs w:val="24"/>
          <w:u w:val="single"/>
        </w:rPr>
      </w:pPr>
      <w:r w:rsidRPr="00A43737">
        <w:rPr>
          <w:rFonts w:ascii="Times New Roman" w:eastAsia="Times New Roman" w:hAnsi="Times New Roman"/>
          <w:b/>
          <w:sz w:val="24"/>
          <w:szCs w:val="24"/>
          <w:u w:val="single"/>
        </w:rPr>
        <w:t>ПОДПИС и ПЕЧАТ:</w:t>
      </w:r>
    </w:p>
    <w:p w:rsidR="00503CDE" w:rsidRPr="00A43737" w:rsidRDefault="00503CDE" w:rsidP="00503CDE">
      <w:pPr>
        <w:spacing w:after="0" w:line="360" w:lineRule="auto"/>
        <w:rPr>
          <w:rFonts w:ascii="Times New Roman" w:eastAsia="Times New Roman" w:hAnsi="Times New Roman"/>
          <w:b/>
          <w:sz w:val="24"/>
          <w:szCs w:val="24"/>
          <w:u w:val="single"/>
        </w:rPr>
      </w:pPr>
    </w:p>
    <w:p w:rsidR="00503CDE" w:rsidRPr="00A43737" w:rsidRDefault="00503CDE" w:rsidP="00503CDE">
      <w:pPr>
        <w:autoSpaceDE w:val="0"/>
        <w:autoSpaceDN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(име и фамилия)</w:t>
      </w:r>
    </w:p>
    <w:p w:rsidR="00503CDE" w:rsidRPr="00A43737" w:rsidRDefault="00503CDE" w:rsidP="00503CDE">
      <w:pPr>
        <w:autoSpaceDE w:val="0"/>
        <w:autoSpaceDN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(дата)</w:t>
      </w:r>
    </w:p>
    <w:p w:rsidR="00503CDE" w:rsidRPr="00A43737" w:rsidRDefault="00503CDE" w:rsidP="00503CDE">
      <w:pPr>
        <w:autoSpaceDE w:val="0"/>
        <w:autoSpaceDN w:val="0"/>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______________________ (длъжност на управляващия/представляващия участника)</w:t>
      </w:r>
    </w:p>
    <w:p w:rsidR="00503CDE" w:rsidRDefault="00503CDE" w:rsidP="00503CDE">
      <w:pPr>
        <w:rPr>
          <w:rFonts w:ascii="Times New Roman" w:hAnsi="Times New Roman"/>
          <w:sz w:val="24"/>
          <w:szCs w:val="24"/>
        </w:rPr>
      </w:pPr>
      <w:r>
        <w:rPr>
          <w:rFonts w:ascii="Times New Roman" w:hAnsi="Times New Roman"/>
          <w:sz w:val="24"/>
          <w:szCs w:val="24"/>
        </w:rPr>
        <w:br w:type="page"/>
      </w:r>
    </w:p>
    <w:p w:rsidR="00503CDE" w:rsidRPr="00A43737" w:rsidRDefault="00503CDE" w:rsidP="00503CDE">
      <w:pPr>
        <w:spacing w:after="0" w:line="360" w:lineRule="auto"/>
        <w:jc w:val="right"/>
        <w:rPr>
          <w:rFonts w:ascii="Times New Roman" w:eastAsia="Times New Roman" w:hAnsi="Times New Roman"/>
          <w:b/>
          <w:sz w:val="24"/>
          <w:szCs w:val="24"/>
        </w:rPr>
      </w:pPr>
      <w:r w:rsidRPr="00A43737">
        <w:rPr>
          <w:rFonts w:ascii="Times New Roman" w:eastAsia="Times New Roman" w:hAnsi="Times New Roman"/>
          <w:b/>
          <w:sz w:val="24"/>
          <w:szCs w:val="24"/>
        </w:rPr>
        <w:lastRenderedPageBreak/>
        <w:t>ОБРАЗЕЦ № 8</w:t>
      </w:r>
    </w:p>
    <w:p w:rsidR="00503CDE" w:rsidRPr="00A43737" w:rsidRDefault="00503CDE" w:rsidP="00503CDE">
      <w:pPr>
        <w:shd w:val="clear" w:color="auto" w:fill="FFFFFF"/>
        <w:spacing w:after="0" w:line="360" w:lineRule="auto"/>
        <w:ind w:right="811"/>
        <w:jc w:val="center"/>
        <w:rPr>
          <w:rFonts w:ascii="Times New Roman" w:hAnsi="Times New Roman"/>
          <w:sz w:val="24"/>
          <w:szCs w:val="24"/>
        </w:rPr>
      </w:pPr>
      <w:r w:rsidRPr="00A43737">
        <w:rPr>
          <w:rFonts w:ascii="Times New Roman" w:hAnsi="Times New Roman"/>
          <w:b/>
          <w:bCs/>
          <w:spacing w:val="-6"/>
          <w:sz w:val="24"/>
          <w:szCs w:val="24"/>
        </w:rPr>
        <w:t xml:space="preserve">                   ДЕКЛАРАЦИЯ</w:t>
      </w:r>
    </w:p>
    <w:p w:rsidR="00503CDE" w:rsidRPr="00A43737" w:rsidRDefault="00503CDE" w:rsidP="00503CDE">
      <w:pPr>
        <w:shd w:val="clear" w:color="auto" w:fill="FFFFFF"/>
        <w:spacing w:after="0" w:line="360" w:lineRule="auto"/>
        <w:jc w:val="center"/>
        <w:rPr>
          <w:rFonts w:ascii="Times New Roman" w:eastAsia="Times New Roman" w:hAnsi="Times New Roman"/>
          <w:sz w:val="24"/>
          <w:szCs w:val="24"/>
        </w:rPr>
      </w:pPr>
      <w:proofErr w:type="gramStart"/>
      <w:r w:rsidRPr="00A43737">
        <w:rPr>
          <w:rFonts w:ascii="Times New Roman" w:hAnsi="Times New Roman"/>
          <w:spacing w:val="-4"/>
          <w:sz w:val="24"/>
          <w:szCs w:val="24"/>
        </w:rPr>
        <w:t>за</w:t>
      </w:r>
      <w:proofErr w:type="gramEnd"/>
      <w:r w:rsidRPr="00A43737">
        <w:rPr>
          <w:rFonts w:ascii="Times New Roman" w:hAnsi="Times New Roman"/>
          <w:spacing w:val="-4"/>
          <w:sz w:val="24"/>
          <w:szCs w:val="24"/>
        </w:rPr>
        <w:t xml:space="preserve"> приемане на условията в проекта на договора за</w:t>
      </w:r>
      <w:r w:rsidRPr="00A43737">
        <w:rPr>
          <w:rFonts w:ascii="Times New Roman" w:eastAsia="Times New Roman" w:hAnsi="Times New Roman"/>
          <w:sz w:val="24"/>
          <w:szCs w:val="24"/>
        </w:rPr>
        <w:t xml:space="preserve"> обществена поръчка с предмет:</w:t>
      </w:r>
    </w:p>
    <w:p w:rsidR="00503CDE" w:rsidRPr="00044446"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044446">
        <w:rPr>
          <w:rFonts w:ascii="Times New Roman" w:eastAsia="Times New Roman" w:hAnsi="Times New Roman"/>
          <w:b/>
          <w:iCs/>
          <w:sz w:val="24"/>
          <w:szCs w:val="24"/>
          <w:lang w:bidi="bg-BG"/>
        </w:rPr>
        <w:t>„</w:t>
      </w:r>
      <w:r w:rsidRPr="00044446">
        <w:rPr>
          <w:rFonts w:ascii="Times New Roman" w:hAnsi="Times New Roman"/>
          <w:b/>
          <w:i/>
        </w:rPr>
        <w:t>Следгаранционно обслужване на 17 броя автомобили, собственост на Изпълнителна агенция по горите</w:t>
      </w:r>
      <w:r w:rsidRPr="00044446">
        <w:rPr>
          <w:rFonts w:ascii="Times New Roman" w:eastAsia="Times New Roman" w:hAnsi="Times New Roman"/>
          <w:b/>
          <w:iCs/>
          <w:sz w:val="24"/>
          <w:szCs w:val="24"/>
          <w:lang w:bidi="bg-BG"/>
        </w:rPr>
        <w:t>“</w:t>
      </w:r>
    </w:p>
    <w:p w:rsidR="00503CDE" w:rsidRPr="00A43737" w:rsidRDefault="00503CDE" w:rsidP="00503CDE">
      <w:pPr>
        <w:spacing w:after="0" w:line="360" w:lineRule="auto"/>
        <w:ind w:left="720"/>
        <w:jc w:val="center"/>
        <w:rPr>
          <w:rFonts w:ascii="Times New Roman" w:eastAsia="Times New Roman" w:hAnsi="Times New Roman"/>
          <w:sz w:val="24"/>
          <w:szCs w:val="24"/>
        </w:rPr>
      </w:pPr>
    </w:p>
    <w:p w:rsidR="00503CDE" w:rsidRPr="00A43737" w:rsidRDefault="00503CDE" w:rsidP="00503CDE">
      <w:pPr>
        <w:spacing w:after="0" w:line="360" w:lineRule="auto"/>
        <w:jc w:val="both"/>
        <w:rPr>
          <w:rFonts w:ascii="Times New Roman" w:eastAsia="Times New Roman" w:hAnsi="Times New Roman"/>
          <w:sz w:val="24"/>
          <w:szCs w:val="24"/>
          <w:u w:val="single"/>
        </w:rPr>
      </w:pPr>
      <w:r w:rsidRPr="00A43737">
        <w:rPr>
          <w:rFonts w:ascii="Times New Roman" w:eastAsia="Times New Roman" w:hAnsi="Times New Roman"/>
          <w:sz w:val="24"/>
          <w:szCs w:val="24"/>
        </w:rPr>
        <w:t xml:space="preserve">Долуподписаният /-ната/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с</w:t>
      </w:r>
      <w:proofErr w:type="gramEnd"/>
      <w:r w:rsidRPr="00A43737">
        <w:rPr>
          <w:rFonts w:ascii="Times New Roman" w:eastAsia="Times New Roman" w:hAnsi="Times New Roman"/>
          <w:sz w:val="24"/>
          <w:szCs w:val="24"/>
        </w:rPr>
        <w:t xml:space="preserve"> ЕГН</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притежаващ лична карта №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издадена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от</w:t>
      </w:r>
      <w:proofErr w:type="gramEnd"/>
      <w:r w:rsidRPr="00A43737">
        <w:rPr>
          <w:rFonts w:ascii="Times New Roman" w:eastAsia="Times New Roman" w:hAnsi="Times New Roman"/>
          <w:sz w:val="24"/>
          <w:szCs w:val="24"/>
        </w:rPr>
        <w:t xml:space="preserve"> МВР, гр.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адрес</w:t>
      </w:r>
      <w:proofErr w:type="gramStart"/>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roofErr w:type="gramEnd"/>
    </w:p>
    <w:p w:rsidR="00503CDE" w:rsidRPr="00A43737" w:rsidRDefault="00503CDE" w:rsidP="00503CDE">
      <w:pPr>
        <w:spacing w:after="0" w:line="360" w:lineRule="auto"/>
        <w:jc w:val="both"/>
        <w:rPr>
          <w:rFonts w:ascii="Times New Roman" w:eastAsia="Times New Roman" w:hAnsi="Times New Roman"/>
          <w:sz w:val="24"/>
          <w:szCs w:val="24"/>
          <w:u w:val="single"/>
        </w:rPr>
      </w:pPr>
      <w:proofErr w:type="gramStart"/>
      <w:r w:rsidRPr="00A43737">
        <w:rPr>
          <w:rFonts w:ascii="Times New Roman" w:eastAsia="Times New Roman" w:hAnsi="Times New Roman"/>
          <w:sz w:val="24"/>
          <w:szCs w:val="24"/>
        </w:rPr>
        <w:t>представляващ</w:t>
      </w:r>
      <w:proofErr w:type="gramEnd"/>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в качеството си на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roofErr w:type="gramStart"/>
      <w:r w:rsidRPr="00A43737">
        <w:rPr>
          <w:rFonts w:ascii="Times New Roman" w:eastAsia="Times New Roman" w:hAnsi="Times New Roman"/>
          <w:sz w:val="24"/>
          <w:szCs w:val="24"/>
        </w:rPr>
        <w:t>със</w:t>
      </w:r>
      <w:proofErr w:type="gramEnd"/>
      <w:r w:rsidRPr="00A43737">
        <w:rPr>
          <w:rFonts w:ascii="Times New Roman" w:eastAsia="Times New Roman" w:hAnsi="Times New Roman"/>
          <w:sz w:val="24"/>
          <w:szCs w:val="24"/>
        </w:rPr>
        <w:t xml:space="preserve"> седалище</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xml:space="preserve"> и адрес </w:t>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на</w:t>
      </w:r>
      <w:proofErr w:type="gramEnd"/>
      <w:r w:rsidRPr="00A43737">
        <w:rPr>
          <w:rFonts w:ascii="Times New Roman" w:eastAsia="Times New Roman" w:hAnsi="Times New Roman"/>
          <w:sz w:val="24"/>
          <w:szCs w:val="24"/>
        </w:rPr>
        <w:t xml:space="preserve"> управление: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 тел./факс:</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r w:rsidRPr="00A43737">
        <w:rPr>
          <w:rFonts w:ascii="Times New Roman" w:eastAsia="Times New Roman" w:hAnsi="Times New Roman"/>
          <w:sz w:val="24"/>
          <w:szCs w:val="24"/>
          <w:u w:val="single"/>
        </w:rPr>
        <w:t xml:space="preserve"> </w:t>
      </w:r>
      <w:r w:rsidRPr="00A43737">
        <w:rPr>
          <w:rFonts w:ascii="Times New Roman" w:eastAsia="Times New Roman" w:hAnsi="Times New Roman"/>
          <w:sz w:val="24"/>
          <w:szCs w:val="24"/>
        </w:rPr>
        <w:t>вписано в търговския регистър към Агенцията по вписванията с ЕИК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position w:val="8"/>
          <w:sz w:val="24"/>
          <w:szCs w:val="24"/>
          <w:u w:val="single"/>
        </w:rPr>
      </w:pPr>
      <w:r w:rsidRPr="00A43737">
        <w:rPr>
          <w:rFonts w:ascii="Times New Roman" w:eastAsia="Times New Roman" w:hAnsi="Times New Roman"/>
          <w:sz w:val="24"/>
          <w:szCs w:val="24"/>
        </w:rPr>
        <w:t xml:space="preserve"> ИН по ЗДДС №</w:t>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r w:rsidRPr="00A43737">
        <w:rPr>
          <w:rFonts w:ascii="Times New Roman" w:eastAsia="Times New Roman" w:hAnsi="Times New Roman"/>
          <w:sz w:val="24"/>
          <w:szCs w:val="24"/>
          <w:u w:val="single"/>
        </w:rPr>
        <w:tab/>
      </w:r>
    </w:p>
    <w:p w:rsidR="00503CDE" w:rsidRPr="00A43737" w:rsidRDefault="00503CDE" w:rsidP="00503CDE">
      <w:pPr>
        <w:spacing w:after="0" w:line="360" w:lineRule="auto"/>
        <w:jc w:val="center"/>
        <w:rPr>
          <w:rFonts w:ascii="Times New Roman" w:eastAsia="Times New Roman" w:hAnsi="Times New Roman"/>
          <w:b/>
          <w:sz w:val="24"/>
          <w:szCs w:val="24"/>
        </w:rPr>
      </w:pPr>
    </w:p>
    <w:p w:rsidR="00503CDE"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 ЧЕ:</w:t>
      </w:r>
    </w:p>
    <w:p w:rsidR="00503CDE" w:rsidRPr="00A43737" w:rsidRDefault="00503CDE" w:rsidP="00503CDE">
      <w:pPr>
        <w:spacing w:after="0" w:line="360" w:lineRule="auto"/>
        <w:jc w:val="center"/>
        <w:rPr>
          <w:rFonts w:ascii="Times New Roman" w:eastAsia="Times New Roman" w:hAnsi="Times New Roman"/>
          <w:b/>
          <w:sz w:val="24"/>
          <w:szCs w:val="24"/>
        </w:rPr>
      </w:pPr>
    </w:p>
    <w:p w:rsidR="00503CDE" w:rsidRPr="00044446" w:rsidRDefault="00503CDE" w:rsidP="00503CDE">
      <w:pPr>
        <w:shd w:val="clear" w:color="auto" w:fill="FFFFFF"/>
        <w:spacing w:after="0" w:line="360" w:lineRule="auto"/>
        <w:ind w:left="23"/>
        <w:jc w:val="both"/>
        <w:rPr>
          <w:rFonts w:ascii="Times New Roman" w:hAnsi="Times New Roman"/>
          <w:b/>
          <w:sz w:val="24"/>
          <w:szCs w:val="24"/>
          <w:lang w:bidi="bg-BG"/>
        </w:rPr>
      </w:pPr>
      <w:r>
        <w:rPr>
          <w:rFonts w:ascii="Times New Roman" w:hAnsi="Times New Roman"/>
          <w:spacing w:val="-3"/>
          <w:sz w:val="24"/>
          <w:szCs w:val="24"/>
        </w:rPr>
        <w:t xml:space="preserve">       С</w:t>
      </w:r>
      <w:r w:rsidRPr="00A43737">
        <w:rPr>
          <w:rFonts w:ascii="Times New Roman" w:hAnsi="Times New Roman"/>
          <w:spacing w:val="-3"/>
          <w:sz w:val="24"/>
          <w:szCs w:val="24"/>
        </w:rPr>
        <w:t xml:space="preserve">ъм </w:t>
      </w:r>
      <w:r w:rsidRPr="00044446">
        <w:rPr>
          <w:rFonts w:ascii="Times New Roman" w:hAnsi="Times New Roman"/>
          <w:spacing w:val="-3"/>
          <w:sz w:val="24"/>
          <w:szCs w:val="24"/>
        </w:rPr>
        <w:t xml:space="preserve">запознат и приемам условията в проекта на договора в настоящата </w:t>
      </w:r>
      <w:r w:rsidRPr="00044446">
        <w:rPr>
          <w:rFonts w:ascii="Times New Roman" w:hAnsi="Times New Roman"/>
          <w:spacing w:val="3"/>
          <w:sz w:val="24"/>
          <w:szCs w:val="24"/>
        </w:rPr>
        <w:t xml:space="preserve">обществена поръчка с предмет: </w:t>
      </w:r>
      <w:r w:rsidRPr="00044446">
        <w:rPr>
          <w:rFonts w:ascii="Times New Roman" w:eastAsia="Times New Roman" w:hAnsi="Times New Roman"/>
          <w:b/>
          <w:iCs/>
          <w:sz w:val="24"/>
          <w:szCs w:val="24"/>
          <w:lang w:bidi="bg-BG"/>
        </w:rPr>
        <w:t>„</w:t>
      </w:r>
      <w:r w:rsidRPr="00044446">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044446">
        <w:rPr>
          <w:rFonts w:ascii="Times New Roman" w:eastAsia="Times New Roman" w:hAnsi="Times New Roman"/>
          <w:b/>
          <w:iCs/>
          <w:sz w:val="24"/>
          <w:szCs w:val="24"/>
          <w:lang w:bidi="bg-BG"/>
        </w:rPr>
        <w:t>“</w:t>
      </w:r>
    </w:p>
    <w:p w:rsidR="00503CDE" w:rsidRPr="00044446" w:rsidRDefault="00503CDE" w:rsidP="00503CDE">
      <w:pPr>
        <w:shd w:val="clear" w:color="auto" w:fill="FFFFFF"/>
        <w:spacing w:after="0" w:line="360" w:lineRule="auto"/>
        <w:ind w:left="23"/>
        <w:jc w:val="both"/>
        <w:rPr>
          <w:rFonts w:ascii="Times New Roman" w:hAnsi="Times New Roman"/>
          <w:b/>
          <w:bCs/>
          <w:spacing w:val="-7"/>
          <w:sz w:val="24"/>
          <w:szCs w:val="24"/>
        </w:rPr>
      </w:pPr>
    </w:p>
    <w:p w:rsidR="00503CDE" w:rsidRPr="00A43737" w:rsidRDefault="00503CDE" w:rsidP="00503CDE">
      <w:pPr>
        <w:shd w:val="clear" w:color="auto" w:fill="FFFFFF"/>
        <w:spacing w:after="0" w:line="360" w:lineRule="auto"/>
        <w:ind w:left="726"/>
        <w:rPr>
          <w:rFonts w:ascii="Times New Roman" w:hAnsi="Times New Roman"/>
          <w:sz w:val="24"/>
          <w:szCs w:val="24"/>
        </w:rPr>
      </w:pPr>
      <w:r w:rsidRPr="00A43737">
        <w:rPr>
          <w:rFonts w:ascii="Times New Roman" w:hAnsi="Times New Roman"/>
          <w:b/>
          <w:bCs/>
          <w:spacing w:val="-7"/>
          <w:sz w:val="24"/>
          <w:szCs w:val="24"/>
        </w:rPr>
        <w:t>Дата</w:t>
      </w:r>
      <w:proofErr w:type="gramStart"/>
      <w:r w:rsidRPr="00A43737">
        <w:rPr>
          <w:rFonts w:ascii="Times New Roman" w:hAnsi="Times New Roman"/>
          <w:b/>
          <w:bCs/>
          <w:spacing w:val="-7"/>
          <w:sz w:val="24"/>
          <w:szCs w:val="24"/>
        </w:rPr>
        <w:t>:</w:t>
      </w:r>
      <w:r w:rsidRPr="00A43737">
        <w:rPr>
          <w:rFonts w:ascii="Times New Roman" w:hAnsi="Times New Roman"/>
          <w:bCs/>
          <w:spacing w:val="-7"/>
          <w:sz w:val="24"/>
          <w:szCs w:val="24"/>
        </w:rPr>
        <w:t>………………………………….</w:t>
      </w:r>
      <w:proofErr w:type="gramEnd"/>
    </w:p>
    <w:p w:rsidR="00503CDE" w:rsidRPr="00A43737" w:rsidRDefault="00503CDE" w:rsidP="00503CDE">
      <w:pPr>
        <w:shd w:val="clear" w:color="auto" w:fill="FFFFFF"/>
        <w:spacing w:after="0" w:line="360" w:lineRule="auto"/>
        <w:ind w:left="726"/>
        <w:rPr>
          <w:rFonts w:ascii="Times New Roman" w:hAnsi="Times New Roman"/>
          <w:b/>
          <w:bCs/>
          <w:spacing w:val="-5"/>
          <w:sz w:val="24"/>
          <w:szCs w:val="24"/>
        </w:rPr>
      </w:pPr>
    </w:p>
    <w:p w:rsidR="00503CDE" w:rsidRPr="00A43737" w:rsidRDefault="00503CDE" w:rsidP="00503CDE">
      <w:pPr>
        <w:shd w:val="clear" w:color="auto" w:fill="FFFFFF"/>
        <w:spacing w:after="0" w:line="360" w:lineRule="auto"/>
        <w:ind w:left="726"/>
        <w:rPr>
          <w:rFonts w:ascii="Times New Roman" w:hAnsi="Times New Roman"/>
          <w:sz w:val="24"/>
          <w:szCs w:val="24"/>
        </w:rPr>
      </w:pPr>
      <w:r w:rsidRPr="00A43737">
        <w:rPr>
          <w:rFonts w:ascii="Times New Roman" w:hAnsi="Times New Roman"/>
          <w:b/>
          <w:bCs/>
          <w:spacing w:val="-5"/>
          <w:sz w:val="24"/>
          <w:szCs w:val="24"/>
        </w:rPr>
        <w:t>Подпис</w:t>
      </w:r>
      <w:proofErr w:type="gramStart"/>
      <w:r w:rsidRPr="00A43737">
        <w:rPr>
          <w:rFonts w:ascii="Times New Roman" w:hAnsi="Times New Roman"/>
          <w:b/>
          <w:bCs/>
          <w:spacing w:val="-5"/>
          <w:sz w:val="24"/>
          <w:szCs w:val="24"/>
        </w:rPr>
        <w:t>:</w:t>
      </w:r>
      <w:r w:rsidRPr="00A43737">
        <w:rPr>
          <w:rFonts w:ascii="Times New Roman" w:hAnsi="Times New Roman"/>
          <w:bCs/>
          <w:spacing w:val="-5"/>
          <w:sz w:val="24"/>
          <w:szCs w:val="24"/>
        </w:rPr>
        <w:t>………………………………..</w:t>
      </w:r>
      <w:proofErr w:type="gramEnd"/>
      <w:r w:rsidRPr="00A43737">
        <w:rPr>
          <w:rFonts w:ascii="Times New Roman" w:hAnsi="Times New Roman"/>
          <w:bCs/>
          <w:sz w:val="24"/>
          <w:szCs w:val="24"/>
        </w:rPr>
        <w:tab/>
      </w:r>
    </w:p>
    <w:p w:rsidR="00503CDE" w:rsidRDefault="00503CDE" w:rsidP="00503CDE">
      <w:pPr>
        <w:shd w:val="clear" w:color="auto" w:fill="FFFFFF"/>
        <w:spacing w:after="0" w:line="360" w:lineRule="auto"/>
        <w:rPr>
          <w:rFonts w:ascii="Times New Roman" w:hAnsi="Times New Roman"/>
          <w:i/>
          <w:iCs/>
          <w:spacing w:val="5"/>
          <w:sz w:val="24"/>
          <w:szCs w:val="24"/>
        </w:rPr>
      </w:pPr>
    </w:p>
    <w:p w:rsidR="00503CDE" w:rsidRPr="00A43737" w:rsidRDefault="00503CDE" w:rsidP="00503CDE">
      <w:pPr>
        <w:shd w:val="clear" w:color="auto" w:fill="FFFFFF"/>
        <w:spacing w:after="0" w:line="360" w:lineRule="auto"/>
        <w:rPr>
          <w:rFonts w:ascii="Times New Roman" w:hAnsi="Times New Roman"/>
          <w:i/>
          <w:iCs/>
          <w:spacing w:val="-1"/>
          <w:sz w:val="24"/>
          <w:szCs w:val="24"/>
        </w:rPr>
      </w:pPr>
      <w:r w:rsidRPr="00A43737">
        <w:rPr>
          <w:rFonts w:ascii="Times New Roman" w:hAnsi="Times New Roman"/>
          <w:i/>
          <w:iCs/>
          <w:spacing w:val="5"/>
          <w:sz w:val="24"/>
          <w:szCs w:val="24"/>
        </w:rPr>
        <w:t>(</w:t>
      </w:r>
      <w:proofErr w:type="gramStart"/>
      <w:r w:rsidRPr="00A43737">
        <w:rPr>
          <w:rFonts w:ascii="Times New Roman" w:hAnsi="Times New Roman"/>
          <w:i/>
          <w:iCs/>
          <w:spacing w:val="5"/>
          <w:sz w:val="24"/>
          <w:szCs w:val="24"/>
        </w:rPr>
        <w:t>лице/лица</w:t>
      </w:r>
      <w:proofErr w:type="gramEnd"/>
      <w:r w:rsidRPr="00A43737">
        <w:rPr>
          <w:rFonts w:ascii="Times New Roman" w:hAnsi="Times New Roman"/>
          <w:i/>
          <w:iCs/>
          <w:spacing w:val="5"/>
          <w:sz w:val="24"/>
          <w:szCs w:val="24"/>
        </w:rPr>
        <w:t xml:space="preserve">,  които представляват или са упълномощени да подписват от името на </w:t>
      </w:r>
      <w:r w:rsidRPr="00A43737">
        <w:rPr>
          <w:rFonts w:ascii="Times New Roman" w:hAnsi="Times New Roman"/>
          <w:i/>
          <w:iCs/>
          <w:spacing w:val="-1"/>
          <w:sz w:val="24"/>
          <w:szCs w:val="24"/>
        </w:rPr>
        <w:t>участника)</w:t>
      </w:r>
    </w:p>
    <w:p w:rsidR="00503CDE" w:rsidRDefault="00503CDE" w:rsidP="00503CDE">
      <w:pPr>
        <w:rPr>
          <w:rFonts w:ascii="Times New Roman" w:hAnsi="Times New Roman"/>
          <w:i/>
          <w:iCs/>
          <w:spacing w:val="-1"/>
          <w:sz w:val="24"/>
          <w:szCs w:val="24"/>
        </w:rPr>
      </w:pPr>
      <w:r>
        <w:rPr>
          <w:rFonts w:ascii="Times New Roman" w:hAnsi="Times New Roman"/>
          <w:i/>
          <w:iCs/>
          <w:spacing w:val="-1"/>
          <w:sz w:val="24"/>
          <w:szCs w:val="24"/>
        </w:rPr>
        <w:br w:type="page"/>
      </w:r>
    </w:p>
    <w:p w:rsidR="00503CDE" w:rsidRPr="00A43737" w:rsidRDefault="00503CDE" w:rsidP="00503CDE">
      <w:pPr>
        <w:shd w:val="clear" w:color="auto" w:fill="FFFFFF"/>
        <w:spacing w:after="0" w:line="360" w:lineRule="auto"/>
        <w:jc w:val="right"/>
        <w:rPr>
          <w:rFonts w:ascii="Times New Roman" w:hAnsi="Times New Roman"/>
          <w:b/>
          <w:sz w:val="24"/>
          <w:szCs w:val="24"/>
        </w:rPr>
      </w:pPr>
      <w:r w:rsidRPr="00A43737">
        <w:rPr>
          <w:rFonts w:ascii="Times New Roman" w:hAnsi="Times New Roman"/>
          <w:b/>
          <w:sz w:val="24"/>
          <w:szCs w:val="24"/>
        </w:rPr>
        <w:lastRenderedPageBreak/>
        <w:t>ОБРАЗЕЦ № 9</w:t>
      </w:r>
    </w:p>
    <w:p w:rsidR="00503CDE" w:rsidRPr="00A43737" w:rsidRDefault="00503CDE" w:rsidP="00503CDE">
      <w:pPr>
        <w:shd w:val="clear" w:color="auto" w:fill="FFFFFF"/>
        <w:spacing w:after="0" w:line="360" w:lineRule="auto"/>
        <w:jc w:val="center"/>
        <w:rPr>
          <w:rFonts w:ascii="Times New Roman" w:hAnsi="Times New Roman"/>
          <w:sz w:val="24"/>
          <w:szCs w:val="24"/>
        </w:rPr>
      </w:pPr>
      <w:r w:rsidRPr="00A43737">
        <w:rPr>
          <w:rFonts w:ascii="Times New Roman" w:hAnsi="Times New Roman"/>
          <w:b/>
          <w:sz w:val="24"/>
          <w:szCs w:val="24"/>
        </w:rPr>
        <w:t>С П И С Ъ К</w:t>
      </w:r>
    </w:p>
    <w:p w:rsidR="00503CDE" w:rsidRPr="00A43737" w:rsidRDefault="00503CDE" w:rsidP="00503CDE">
      <w:pPr>
        <w:shd w:val="clear" w:color="auto" w:fill="FFFFFF"/>
        <w:spacing w:after="0" w:line="360" w:lineRule="auto"/>
        <w:jc w:val="center"/>
        <w:rPr>
          <w:rFonts w:ascii="Times New Roman" w:hAnsi="Times New Roman"/>
          <w:sz w:val="24"/>
          <w:szCs w:val="24"/>
        </w:rPr>
      </w:pPr>
      <w:proofErr w:type="gramStart"/>
      <w:r w:rsidRPr="00A43737">
        <w:rPr>
          <w:rFonts w:ascii="Times New Roman" w:hAnsi="Times New Roman"/>
          <w:sz w:val="24"/>
          <w:szCs w:val="24"/>
        </w:rPr>
        <w:t>на</w:t>
      </w:r>
      <w:proofErr w:type="gramEnd"/>
      <w:r w:rsidRPr="00A43737">
        <w:rPr>
          <w:rFonts w:ascii="Times New Roman" w:hAnsi="Times New Roman"/>
          <w:sz w:val="24"/>
          <w:szCs w:val="24"/>
        </w:rPr>
        <w:t xml:space="preserve"> услуги, които са идентични или сходни с предмета на поръчката изпълнени през последните 3 (три) години, считано от датата на подаване на офертата</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Подписаният/ата ____________________________________________________________</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i/>
          <w:sz w:val="24"/>
          <w:szCs w:val="24"/>
        </w:rPr>
        <w:t>(</w:t>
      </w:r>
      <w:proofErr w:type="gramStart"/>
      <w:r w:rsidRPr="00A43737">
        <w:rPr>
          <w:rFonts w:ascii="Times New Roman" w:hAnsi="Times New Roman"/>
          <w:i/>
          <w:sz w:val="24"/>
          <w:szCs w:val="24"/>
        </w:rPr>
        <w:t>трите</w:t>
      </w:r>
      <w:proofErr w:type="gramEnd"/>
      <w:r w:rsidRPr="00A43737">
        <w:rPr>
          <w:rFonts w:ascii="Times New Roman" w:hAnsi="Times New Roman"/>
          <w:i/>
          <w:sz w:val="24"/>
          <w:szCs w:val="24"/>
        </w:rPr>
        <w:t xml:space="preserve"> имена)</w:t>
      </w:r>
      <w:r w:rsidRPr="00A43737">
        <w:rPr>
          <w:rFonts w:ascii="Times New Roman" w:hAnsi="Times New Roman"/>
          <w:sz w:val="24"/>
          <w:szCs w:val="24"/>
        </w:rPr>
        <w:t>,</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xml:space="preserve">               </w:t>
      </w:r>
      <w:proofErr w:type="gramStart"/>
      <w:r w:rsidRPr="00A43737">
        <w:rPr>
          <w:rFonts w:ascii="Times New Roman" w:hAnsi="Times New Roman"/>
          <w:sz w:val="24"/>
          <w:szCs w:val="24"/>
        </w:rPr>
        <w:t>с</w:t>
      </w:r>
      <w:proofErr w:type="gramEnd"/>
      <w:r w:rsidRPr="00A43737">
        <w:rPr>
          <w:rFonts w:ascii="Times New Roman" w:hAnsi="Times New Roman"/>
          <w:sz w:val="24"/>
          <w:szCs w:val="24"/>
        </w:rPr>
        <w:t xml:space="preserve"> лична карта № ____________, издадена на _____________г. от ____________________, с постоянен адрес ______________________________________________________________ в качеството си на __________________ на ________________________________________</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i/>
          <w:sz w:val="24"/>
          <w:szCs w:val="24"/>
        </w:rPr>
        <w:t>(</w:t>
      </w:r>
      <w:proofErr w:type="gramStart"/>
      <w:r w:rsidRPr="00A43737">
        <w:rPr>
          <w:rFonts w:ascii="Times New Roman" w:hAnsi="Times New Roman"/>
          <w:i/>
          <w:sz w:val="24"/>
          <w:szCs w:val="24"/>
        </w:rPr>
        <w:t>длъжност</w:t>
      </w:r>
      <w:proofErr w:type="gramEnd"/>
      <w:r w:rsidRPr="00A43737">
        <w:rPr>
          <w:rFonts w:ascii="Times New Roman" w:hAnsi="Times New Roman"/>
          <w:i/>
          <w:sz w:val="24"/>
          <w:szCs w:val="24"/>
        </w:rPr>
        <w:t>)</w:t>
      </w:r>
      <w:r w:rsidRPr="00A43737">
        <w:rPr>
          <w:rFonts w:ascii="Times New Roman" w:hAnsi="Times New Roman"/>
          <w:i/>
          <w:sz w:val="24"/>
          <w:szCs w:val="24"/>
        </w:rPr>
        <w:tab/>
      </w:r>
      <w:r w:rsidRPr="00A43737">
        <w:rPr>
          <w:rFonts w:ascii="Times New Roman" w:hAnsi="Times New Roman"/>
          <w:i/>
          <w:sz w:val="24"/>
          <w:szCs w:val="24"/>
        </w:rPr>
        <w:tab/>
      </w:r>
      <w:r w:rsidRPr="00A43737">
        <w:rPr>
          <w:rFonts w:ascii="Times New Roman" w:hAnsi="Times New Roman"/>
          <w:i/>
          <w:sz w:val="24"/>
          <w:szCs w:val="24"/>
        </w:rPr>
        <w:tab/>
        <w:t>(</w:t>
      </w:r>
      <w:proofErr w:type="gramStart"/>
      <w:r w:rsidRPr="00A43737">
        <w:rPr>
          <w:rFonts w:ascii="Times New Roman" w:hAnsi="Times New Roman"/>
          <w:i/>
          <w:sz w:val="24"/>
          <w:szCs w:val="24"/>
        </w:rPr>
        <w:t>наименование</w:t>
      </w:r>
      <w:proofErr w:type="gramEnd"/>
      <w:r w:rsidRPr="00A43737">
        <w:rPr>
          <w:rFonts w:ascii="Times New Roman" w:hAnsi="Times New Roman"/>
          <w:i/>
          <w:sz w:val="24"/>
          <w:szCs w:val="24"/>
        </w:rPr>
        <w:t xml:space="preserve"> на участника)</w:t>
      </w:r>
    </w:p>
    <w:p w:rsidR="00503CDE" w:rsidRPr="00F42F7A" w:rsidRDefault="00503CDE" w:rsidP="00503CDE">
      <w:pPr>
        <w:autoSpaceDE w:val="0"/>
        <w:autoSpaceDN w:val="0"/>
        <w:spacing w:after="0" w:line="360" w:lineRule="auto"/>
        <w:jc w:val="center"/>
        <w:rPr>
          <w:rFonts w:ascii="Times New Roman" w:hAnsi="Times New Roman"/>
          <w:sz w:val="24"/>
          <w:szCs w:val="24"/>
        </w:rPr>
      </w:pPr>
      <w:proofErr w:type="gramStart"/>
      <w:r w:rsidRPr="00A43737">
        <w:rPr>
          <w:rFonts w:ascii="Times New Roman" w:hAnsi="Times New Roman"/>
          <w:sz w:val="24"/>
          <w:szCs w:val="24"/>
        </w:rPr>
        <w:t>с</w:t>
      </w:r>
      <w:proofErr w:type="gramEnd"/>
      <w:r w:rsidRPr="00A43737">
        <w:rPr>
          <w:rFonts w:ascii="Times New Roman" w:hAnsi="Times New Roman"/>
          <w:sz w:val="24"/>
          <w:szCs w:val="24"/>
        </w:rPr>
        <w:t xml:space="preserve"> </w:t>
      </w:r>
      <w:r w:rsidRPr="00A43737">
        <w:rPr>
          <w:rFonts w:ascii="Times New Roman" w:hAnsi="Times New Roman"/>
          <w:iCs/>
          <w:sz w:val="24"/>
          <w:szCs w:val="24"/>
        </w:rPr>
        <w:t>ЕИК:</w:t>
      </w:r>
      <w:r w:rsidRPr="00A43737">
        <w:rPr>
          <w:rFonts w:ascii="Times New Roman" w:hAnsi="Times New Roman"/>
          <w:sz w:val="24"/>
          <w:szCs w:val="24"/>
        </w:rPr>
        <w:t xml:space="preserve"> ________________, в съответствие с изискванията на възложителя при възлагане чрез обява за </w:t>
      </w:r>
      <w:r w:rsidRPr="00F42F7A">
        <w:rPr>
          <w:rFonts w:ascii="Times New Roman" w:hAnsi="Times New Roman"/>
          <w:sz w:val="24"/>
          <w:szCs w:val="24"/>
        </w:rPr>
        <w:t xml:space="preserve">събиране на оферти на обществена поръчка с предмет: </w:t>
      </w:r>
    </w:p>
    <w:p w:rsidR="00503CDE" w:rsidRPr="00F42F7A" w:rsidRDefault="00503CDE" w:rsidP="00503CDE">
      <w:pPr>
        <w:autoSpaceDE w:val="0"/>
        <w:autoSpaceDN w:val="0"/>
        <w:spacing w:after="0" w:line="360" w:lineRule="auto"/>
        <w:jc w:val="center"/>
        <w:rPr>
          <w:rFonts w:ascii="Times New Roman" w:eastAsia="Times New Roman" w:hAnsi="Times New Roman"/>
          <w:b/>
          <w:iCs/>
          <w:sz w:val="24"/>
          <w:szCs w:val="24"/>
          <w:lang w:bidi="bg-BG"/>
        </w:rPr>
      </w:pPr>
      <w:r w:rsidRPr="00F42F7A">
        <w:rPr>
          <w:rFonts w:ascii="Times New Roman" w:eastAsia="Times New Roman" w:hAnsi="Times New Roman"/>
          <w:b/>
          <w:iCs/>
          <w:sz w:val="24"/>
          <w:szCs w:val="24"/>
          <w:lang w:bidi="bg-BG"/>
        </w:rPr>
        <w:t>„</w:t>
      </w:r>
      <w:r w:rsidRPr="00F42F7A">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F42F7A">
        <w:rPr>
          <w:rFonts w:ascii="Times New Roman" w:eastAsia="Times New Roman" w:hAnsi="Times New Roman"/>
          <w:b/>
          <w:iCs/>
          <w:sz w:val="24"/>
          <w:szCs w:val="24"/>
          <w:lang w:bidi="bg-BG"/>
        </w:rPr>
        <w:t>“</w:t>
      </w:r>
    </w:p>
    <w:p w:rsidR="00503CDE" w:rsidRPr="00A43737" w:rsidRDefault="00503CDE" w:rsidP="00503CDE">
      <w:pPr>
        <w:shd w:val="clear" w:color="auto" w:fill="FFFFFF"/>
        <w:spacing w:after="0" w:line="360" w:lineRule="auto"/>
        <w:rPr>
          <w:rFonts w:ascii="Times New Roman" w:hAnsi="Times New Roman"/>
          <w:sz w:val="24"/>
          <w:szCs w:val="24"/>
        </w:rPr>
      </w:pPr>
    </w:p>
    <w:p w:rsidR="00503CDE" w:rsidRPr="00A43737" w:rsidRDefault="00503CDE" w:rsidP="00503CDE">
      <w:pPr>
        <w:shd w:val="clear" w:color="auto" w:fill="FFFFFF"/>
        <w:spacing w:after="0" w:line="360" w:lineRule="auto"/>
        <w:jc w:val="center"/>
        <w:rPr>
          <w:rFonts w:ascii="Times New Roman" w:hAnsi="Times New Roman"/>
          <w:sz w:val="24"/>
          <w:szCs w:val="24"/>
        </w:rPr>
      </w:pPr>
      <w:r w:rsidRPr="00A43737">
        <w:rPr>
          <w:rFonts w:ascii="Times New Roman" w:hAnsi="Times New Roman"/>
          <w:b/>
          <w:sz w:val="24"/>
          <w:szCs w:val="24"/>
        </w:rPr>
        <w:t>ДЕКЛАРИРАМ, ЧЕ:</w:t>
      </w:r>
    </w:p>
    <w:p w:rsidR="00503CDE" w:rsidRPr="00A43737" w:rsidRDefault="00503CDE" w:rsidP="00503CDE">
      <w:pPr>
        <w:shd w:val="clear" w:color="auto" w:fill="FFFFFF"/>
        <w:spacing w:after="0" w:line="360" w:lineRule="auto"/>
        <w:jc w:val="both"/>
        <w:rPr>
          <w:rFonts w:ascii="Times New Roman" w:hAnsi="Times New Roman"/>
          <w:sz w:val="24"/>
          <w:szCs w:val="24"/>
        </w:rPr>
      </w:pPr>
      <w:r w:rsidRPr="00A43737">
        <w:rPr>
          <w:rFonts w:ascii="Times New Roman" w:hAnsi="Times New Roman"/>
          <w:b/>
          <w:sz w:val="24"/>
          <w:szCs w:val="24"/>
        </w:rPr>
        <w:t xml:space="preserve"> 1. </w:t>
      </w:r>
      <w:r w:rsidRPr="00A43737">
        <w:rPr>
          <w:rFonts w:ascii="Times New Roman" w:hAnsi="Times New Roman"/>
          <w:sz w:val="24"/>
          <w:szCs w:val="24"/>
        </w:rPr>
        <w:t>През последните 3 (три) години, считано от датата на подаване на оферта представлявания от мен участник е изпълнил следните услуги, които са идентични или сходни на предмета на настоящата поръчка:</w:t>
      </w:r>
    </w:p>
    <w:tbl>
      <w:tblPr>
        <w:tblW w:w="10065" w:type="dxa"/>
        <w:tblInd w:w="15" w:type="dxa"/>
        <w:tblLayout w:type="fixed"/>
        <w:tblCellMar>
          <w:left w:w="0" w:type="dxa"/>
          <w:right w:w="0" w:type="dxa"/>
        </w:tblCellMar>
        <w:tblLook w:val="04A0" w:firstRow="1" w:lastRow="0" w:firstColumn="1" w:lastColumn="0" w:noHBand="0" w:noVBand="1"/>
      </w:tblPr>
      <w:tblGrid>
        <w:gridCol w:w="3934"/>
        <w:gridCol w:w="3366"/>
        <w:gridCol w:w="1205"/>
        <w:gridCol w:w="1560"/>
      </w:tblGrid>
      <w:tr w:rsidR="00503CDE" w:rsidRPr="00A43737" w:rsidTr="00436AB4">
        <w:tc>
          <w:tcPr>
            <w:tcW w:w="39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0"/>
                <w:szCs w:val="20"/>
              </w:rPr>
            </w:pPr>
            <w:r w:rsidRPr="00A43737">
              <w:rPr>
                <w:rFonts w:ascii="Times New Roman" w:hAnsi="Times New Roman"/>
                <w:b/>
                <w:sz w:val="20"/>
                <w:szCs w:val="20"/>
              </w:rPr>
              <w:t>Предмет (наименование/ обект) и кратко описание на услугата</w:t>
            </w:r>
          </w:p>
        </w:tc>
        <w:tc>
          <w:tcPr>
            <w:tcW w:w="336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0"/>
                <w:szCs w:val="20"/>
              </w:rPr>
            </w:pPr>
            <w:r w:rsidRPr="00A43737">
              <w:rPr>
                <w:rFonts w:ascii="Times New Roman" w:hAnsi="Times New Roman"/>
                <w:b/>
                <w:bCs/>
                <w:sz w:val="20"/>
                <w:szCs w:val="20"/>
              </w:rPr>
              <w:t xml:space="preserve">Стойност на </w:t>
            </w:r>
            <w:r w:rsidRPr="00A43737">
              <w:rPr>
                <w:rFonts w:ascii="Times New Roman" w:hAnsi="Times New Roman"/>
                <w:b/>
                <w:sz w:val="20"/>
                <w:szCs w:val="20"/>
              </w:rPr>
              <w:t>изпълнената услуга</w:t>
            </w:r>
            <w:r w:rsidRPr="00A43737">
              <w:rPr>
                <w:rFonts w:ascii="Times New Roman" w:hAnsi="Times New Roman"/>
                <w:b/>
                <w:bCs/>
                <w:sz w:val="20"/>
                <w:szCs w:val="20"/>
              </w:rPr>
              <w:t xml:space="preserve"> в лева без включен ДДС</w:t>
            </w:r>
          </w:p>
        </w:tc>
        <w:tc>
          <w:tcPr>
            <w:tcW w:w="120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0"/>
                <w:szCs w:val="20"/>
              </w:rPr>
            </w:pPr>
            <w:r w:rsidRPr="00A43737">
              <w:rPr>
                <w:rFonts w:ascii="Times New Roman" w:hAnsi="Times New Roman"/>
                <w:b/>
                <w:sz w:val="20"/>
                <w:szCs w:val="20"/>
              </w:rPr>
              <w:t>Дата на изпълне</w:t>
            </w:r>
            <w:r w:rsidRPr="00A43737">
              <w:rPr>
                <w:rFonts w:ascii="Times New Roman" w:hAnsi="Times New Roman"/>
                <w:b/>
                <w:sz w:val="20"/>
                <w:szCs w:val="20"/>
              </w:rPr>
              <w:softHyphen/>
              <w:t>ние</w:t>
            </w:r>
          </w:p>
        </w:tc>
        <w:tc>
          <w:tcPr>
            <w:tcW w:w="156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0"/>
                <w:szCs w:val="20"/>
              </w:rPr>
            </w:pPr>
            <w:r w:rsidRPr="00A43737">
              <w:rPr>
                <w:rFonts w:ascii="Times New Roman" w:hAnsi="Times New Roman"/>
                <w:b/>
                <w:sz w:val="20"/>
                <w:szCs w:val="20"/>
              </w:rPr>
              <w:t>Получател (възложители): наименование, адрес, телефон, лице за контакт</w:t>
            </w:r>
          </w:p>
        </w:tc>
      </w:tr>
      <w:tr w:rsidR="00503CDE" w:rsidRPr="00A43737" w:rsidTr="00436AB4">
        <w:trPr>
          <w:trHeight w:val="322"/>
        </w:trPr>
        <w:tc>
          <w:tcPr>
            <w:tcW w:w="393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4"/>
                <w:szCs w:val="24"/>
              </w:rPr>
            </w:pPr>
          </w:p>
        </w:tc>
        <w:tc>
          <w:tcPr>
            <w:tcW w:w="336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4"/>
                <w:szCs w:val="24"/>
              </w:rPr>
            </w:pPr>
          </w:p>
        </w:tc>
        <w:tc>
          <w:tcPr>
            <w:tcW w:w="120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4"/>
                <w:szCs w:val="24"/>
              </w:rPr>
            </w:pPr>
          </w:p>
        </w:tc>
        <w:tc>
          <w:tcPr>
            <w:tcW w:w="1560"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503CDE" w:rsidRPr="00A43737" w:rsidRDefault="00503CDE" w:rsidP="00436AB4">
            <w:pPr>
              <w:shd w:val="clear" w:color="auto" w:fill="FFFFFF"/>
              <w:spacing w:after="0" w:line="360" w:lineRule="auto"/>
              <w:rPr>
                <w:rFonts w:ascii="Times New Roman" w:hAnsi="Times New Roman"/>
                <w:sz w:val="24"/>
                <w:szCs w:val="24"/>
              </w:rPr>
            </w:pPr>
          </w:p>
        </w:tc>
      </w:tr>
    </w:tbl>
    <w:p w:rsidR="00503CDE" w:rsidRPr="00A43737" w:rsidRDefault="00503CDE" w:rsidP="00503CDE">
      <w:pPr>
        <w:shd w:val="clear" w:color="auto" w:fill="FFFFFF"/>
        <w:spacing w:after="0" w:line="360" w:lineRule="auto"/>
        <w:rPr>
          <w:rFonts w:ascii="Times New Roman" w:hAnsi="Times New Roman"/>
          <w:b/>
          <w:sz w:val="24"/>
          <w:szCs w:val="24"/>
        </w:rPr>
      </w:pP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b/>
          <w:sz w:val="24"/>
          <w:szCs w:val="24"/>
        </w:rPr>
        <w:t xml:space="preserve">2. </w:t>
      </w:r>
      <w:r w:rsidRPr="00A43737">
        <w:rPr>
          <w:rFonts w:ascii="Times New Roman" w:hAnsi="Times New Roman"/>
          <w:sz w:val="24"/>
          <w:szCs w:val="24"/>
        </w:rPr>
        <w:t>Прилагаме следните доказателства за извършените услуги:</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1. _____________________________________________________________________</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2. _____________________________________________________________________</w:t>
      </w:r>
    </w:p>
    <w:p w:rsidR="00503CDE"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w:t>
      </w:r>
    </w:p>
    <w:p w:rsidR="00503CDE" w:rsidRPr="00A43737" w:rsidRDefault="00503CDE" w:rsidP="00503CDE">
      <w:pPr>
        <w:shd w:val="clear" w:color="auto" w:fill="FFFFFF"/>
        <w:spacing w:after="0" w:line="360" w:lineRule="auto"/>
        <w:rPr>
          <w:rFonts w:ascii="Times New Roman" w:hAnsi="Times New Roman"/>
          <w:sz w:val="24"/>
          <w:szCs w:val="24"/>
        </w:rPr>
      </w:pP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Известно ми е, че при деклариране на неверни обстоятелства нося наказателна отговорност по чл.313 от НК.</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w:t>
      </w:r>
    </w:p>
    <w:p w:rsidR="00503CDE" w:rsidRPr="00A43737" w:rsidRDefault="00503CDE" w:rsidP="00503CDE">
      <w:pPr>
        <w:shd w:val="clear" w:color="auto" w:fill="FFFFFF"/>
        <w:spacing w:after="0" w:line="360" w:lineRule="auto"/>
        <w:rPr>
          <w:rFonts w:ascii="Times New Roman" w:hAnsi="Times New Roman"/>
          <w:b/>
          <w:sz w:val="24"/>
          <w:szCs w:val="24"/>
          <w:u w:val="single"/>
        </w:rPr>
      </w:pPr>
      <w:r w:rsidRPr="00A43737">
        <w:rPr>
          <w:rFonts w:ascii="Times New Roman" w:hAnsi="Times New Roman"/>
          <w:b/>
          <w:sz w:val="24"/>
          <w:szCs w:val="24"/>
          <w:u w:val="single"/>
        </w:rPr>
        <w:t>ПОДПИС и ПЕЧАТ:</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______________________ (име и фамилия)</w:t>
      </w:r>
    </w:p>
    <w:p w:rsidR="00503CDE" w:rsidRPr="00A43737" w:rsidRDefault="00503CDE" w:rsidP="00503CDE">
      <w:pPr>
        <w:shd w:val="clear" w:color="auto" w:fill="FFFFFF"/>
        <w:spacing w:after="0" w:line="360" w:lineRule="auto"/>
        <w:rPr>
          <w:rFonts w:ascii="Times New Roman" w:hAnsi="Times New Roman"/>
          <w:sz w:val="24"/>
          <w:szCs w:val="24"/>
        </w:rPr>
      </w:pP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______________________ (дата)</w:t>
      </w:r>
    </w:p>
    <w:p w:rsidR="00503CDE" w:rsidRPr="00A43737" w:rsidRDefault="00503CDE" w:rsidP="00503CDE">
      <w:pPr>
        <w:shd w:val="clear" w:color="auto" w:fill="FFFFFF"/>
        <w:spacing w:after="0" w:line="360" w:lineRule="auto"/>
        <w:rPr>
          <w:rFonts w:ascii="Times New Roman" w:hAnsi="Times New Roman"/>
          <w:sz w:val="24"/>
          <w:szCs w:val="24"/>
        </w:rPr>
      </w:pP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______________________ (длъжност на управляващия/представляващия участника)</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r w:rsidRPr="00A43737">
        <w:rPr>
          <w:rFonts w:ascii="Times New Roman" w:hAnsi="Times New Roman"/>
          <w:sz w:val="24"/>
          <w:szCs w:val="24"/>
        </w:rPr>
        <w:tab/>
      </w:r>
    </w:p>
    <w:p w:rsidR="00503CDE" w:rsidRDefault="00503CDE" w:rsidP="00503CDE">
      <w:pPr>
        <w:rPr>
          <w:rFonts w:ascii="Times New Roman" w:hAnsi="Times New Roman"/>
          <w:sz w:val="24"/>
          <w:szCs w:val="24"/>
        </w:rPr>
      </w:pPr>
      <w:r>
        <w:rPr>
          <w:rFonts w:ascii="Times New Roman" w:hAnsi="Times New Roman"/>
          <w:sz w:val="24"/>
          <w:szCs w:val="24"/>
        </w:rPr>
        <w:br w:type="page"/>
      </w:r>
    </w:p>
    <w:p w:rsidR="00503CDE" w:rsidRPr="00A43737" w:rsidRDefault="00503CDE" w:rsidP="00503CDE">
      <w:pPr>
        <w:shd w:val="clear" w:color="auto" w:fill="FFFFFF"/>
        <w:spacing w:after="0" w:line="360" w:lineRule="auto"/>
        <w:jc w:val="right"/>
        <w:rPr>
          <w:rFonts w:ascii="Times New Roman" w:hAnsi="Times New Roman"/>
          <w:b/>
          <w:sz w:val="24"/>
          <w:szCs w:val="24"/>
          <w:u w:val="single"/>
        </w:rPr>
      </w:pPr>
      <w:r w:rsidRPr="00A43737">
        <w:rPr>
          <w:rFonts w:ascii="Times New Roman" w:hAnsi="Times New Roman"/>
          <w:b/>
          <w:sz w:val="24"/>
          <w:szCs w:val="24"/>
          <w:u w:val="single"/>
        </w:rPr>
        <w:lastRenderedPageBreak/>
        <w:t>ОБРАЗЕЦ № 10</w:t>
      </w:r>
    </w:p>
    <w:tbl>
      <w:tblPr>
        <w:tblpPr w:leftFromText="180" w:rightFromText="180" w:vertAnchor="text" w:horzAnchor="margin" w:tblpY="438"/>
        <w:tblW w:w="9336" w:type="dxa"/>
        <w:tblCellMar>
          <w:left w:w="0" w:type="dxa"/>
          <w:right w:w="0" w:type="dxa"/>
        </w:tblCellMar>
        <w:tblLook w:val="04A0" w:firstRow="1" w:lastRow="0" w:firstColumn="1" w:lastColumn="0" w:noHBand="0" w:noVBand="1"/>
      </w:tblPr>
      <w:tblGrid>
        <w:gridCol w:w="9336"/>
      </w:tblGrid>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jc w:val="center"/>
              <w:rPr>
                <w:rFonts w:ascii="Times New Roman" w:hAnsi="Times New Roman"/>
                <w:sz w:val="24"/>
                <w:szCs w:val="24"/>
              </w:rPr>
            </w:pPr>
            <w:r w:rsidRPr="00A43737">
              <w:rPr>
                <w:rFonts w:ascii="Times New Roman" w:hAnsi="Times New Roman"/>
                <w:b/>
                <w:sz w:val="24"/>
                <w:szCs w:val="24"/>
              </w:rPr>
              <w:t>СПИСЪК</w:t>
            </w:r>
          </w:p>
          <w:p w:rsidR="00503CDE" w:rsidRPr="00A43737" w:rsidRDefault="00503CDE" w:rsidP="00436AB4">
            <w:pPr>
              <w:shd w:val="clear" w:color="auto" w:fill="FFFFFF"/>
              <w:spacing w:after="0" w:line="360" w:lineRule="auto"/>
              <w:jc w:val="center"/>
              <w:rPr>
                <w:rFonts w:ascii="Times New Roman" w:hAnsi="Times New Roman"/>
                <w:sz w:val="24"/>
                <w:szCs w:val="24"/>
              </w:rPr>
            </w:pPr>
            <w:r w:rsidRPr="00A43737">
              <w:rPr>
                <w:rFonts w:ascii="Times New Roman" w:hAnsi="Times New Roman"/>
                <w:b/>
                <w:sz w:val="24"/>
                <w:szCs w:val="24"/>
              </w:rPr>
              <w:t>с имената на техническите лица, които участникът ще използва за изпълнение на</w:t>
            </w:r>
          </w:p>
          <w:p w:rsidR="00503CDE" w:rsidRPr="00A43737" w:rsidRDefault="00503CDE" w:rsidP="00436AB4">
            <w:pPr>
              <w:shd w:val="clear" w:color="auto" w:fill="FFFFFF"/>
              <w:spacing w:after="0" w:line="360" w:lineRule="auto"/>
              <w:jc w:val="center"/>
              <w:rPr>
                <w:rFonts w:ascii="Times New Roman" w:hAnsi="Times New Roman"/>
                <w:sz w:val="24"/>
                <w:szCs w:val="24"/>
              </w:rPr>
            </w:pPr>
            <w:r w:rsidRPr="00A43737">
              <w:rPr>
                <w:rFonts w:ascii="Times New Roman" w:hAnsi="Times New Roman"/>
                <w:b/>
                <w:sz w:val="24"/>
                <w:szCs w:val="24"/>
              </w:rPr>
              <w:t>обществената поръчка</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Подписаният/ата _______________________________________________________________</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i/>
                <w:iCs/>
                <w:sz w:val="24"/>
                <w:szCs w:val="24"/>
              </w:rPr>
              <w:t xml:space="preserve"> (трите имена)</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данни по документ за самоличност ____________________________________________</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i/>
                <w:iCs/>
                <w:sz w:val="24"/>
                <w:szCs w:val="24"/>
              </w:rPr>
              <w:t>(номер на лична карта, дата, орган и място на издаването)</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в качеството си на ______________________________________________________________</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i/>
                <w:iCs/>
                <w:sz w:val="24"/>
                <w:szCs w:val="24"/>
              </w:rPr>
              <w:t>(длъжност)</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на _________________________________________________________________________</w:t>
            </w:r>
          </w:p>
        </w:tc>
      </w:tr>
      <w:tr w:rsidR="00503CDE" w:rsidRPr="00A43737" w:rsidTr="00436AB4">
        <w:tc>
          <w:tcPr>
            <w:tcW w:w="9336" w:type="dxa"/>
            <w:tcMar>
              <w:top w:w="0" w:type="dxa"/>
              <w:left w:w="108" w:type="dxa"/>
              <w:bottom w:w="0" w:type="dxa"/>
              <w:right w:w="108" w:type="dxa"/>
            </w:tcMar>
            <w:hideMark/>
          </w:tcPr>
          <w:p w:rsidR="00503CDE" w:rsidRPr="00A43737" w:rsidRDefault="00503CDE" w:rsidP="00436AB4">
            <w:pPr>
              <w:shd w:val="clear" w:color="auto" w:fill="FFFFFF"/>
              <w:spacing w:after="0" w:line="360" w:lineRule="auto"/>
              <w:rPr>
                <w:rFonts w:ascii="Times New Roman" w:hAnsi="Times New Roman"/>
                <w:sz w:val="24"/>
                <w:szCs w:val="24"/>
              </w:rPr>
            </w:pPr>
            <w:r w:rsidRPr="00A43737">
              <w:rPr>
                <w:rFonts w:ascii="Times New Roman" w:hAnsi="Times New Roman"/>
                <w:i/>
                <w:iCs/>
                <w:sz w:val="24"/>
                <w:szCs w:val="24"/>
              </w:rPr>
              <w:t>(наименование на участника)</w:t>
            </w:r>
          </w:p>
        </w:tc>
      </w:tr>
      <w:tr w:rsidR="00503CDE" w:rsidRPr="00A43737" w:rsidTr="00436AB4">
        <w:tc>
          <w:tcPr>
            <w:tcW w:w="9336" w:type="dxa"/>
            <w:tcMar>
              <w:top w:w="0" w:type="dxa"/>
              <w:left w:w="108" w:type="dxa"/>
              <w:bottom w:w="0" w:type="dxa"/>
              <w:right w:w="108" w:type="dxa"/>
            </w:tcMar>
            <w:hideMark/>
          </w:tcPr>
          <w:p w:rsidR="00503CDE" w:rsidRPr="00421F36" w:rsidRDefault="00503CDE" w:rsidP="00436AB4">
            <w:pPr>
              <w:shd w:val="clear" w:color="auto" w:fill="FFFFFF"/>
              <w:spacing w:after="0" w:line="360" w:lineRule="auto"/>
              <w:jc w:val="both"/>
              <w:rPr>
                <w:rFonts w:ascii="Times New Roman" w:hAnsi="Times New Roman"/>
                <w:b/>
                <w:sz w:val="24"/>
                <w:szCs w:val="24"/>
                <w:lang w:bidi="bg-BG"/>
              </w:rPr>
            </w:pPr>
            <w:r w:rsidRPr="00A43737">
              <w:rPr>
                <w:rFonts w:ascii="Times New Roman" w:hAnsi="Times New Roman"/>
                <w:sz w:val="24"/>
                <w:szCs w:val="24"/>
              </w:rPr>
              <w:t>ЕИК: ______________ в съответствие с изискванията на възложителя при възлагане чрез обява за събиране на оферти на обществена поръчка с предмет:</w:t>
            </w:r>
            <w:r>
              <w:rPr>
                <w:rFonts w:ascii="Times New Roman" w:hAnsi="Times New Roman"/>
                <w:b/>
                <w:sz w:val="24"/>
                <w:szCs w:val="24"/>
                <w:lang w:bidi="bg-BG"/>
              </w:rPr>
              <w:t xml:space="preserve"> </w:t>
            </w:r>
            <w:r w:rsidRPr="00F42F7A">
              <w:rPr>
                <w:rFonts w:ascii="Times New Roman" w:eastAsia="Times New Roman" w:hAnsi="Times New Roman"/>
                <w:b/>
                <w:iCs/>
                <w:sz w:val="24"/>
                <w:szCs w:val="24"/>
                <w:lang w:bidi="bg-BG"/>
              </w:rPr>
              <w:t>„</w:t>
            </w:r>
            <w:r w:rsidRPr="00F42F7A">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F42F7A">
              <w:rPr>
                <w:rFonts w:ascii="Times New Roman" w:eastAsia="Times New Roman" w:hAnsi="Times New Roman"/>
                <w:b/>
                <w:iCs/>
                <w:sz w:val="24"/>
                <w:szCs w:val="24"/>
                <w:lang w:bidi="bg-BG"/>
              </w:rPr>
              <w:t>“</w:t>
            </w:r>
            <w:r w:rsidRPr="00A43737">
              <w:rPr>
                <w:rFonts w:ascii="Times New Roman" w:hAnsi="Times New Roman"/>
                <w:b/>
                <w:sz w:val="24"/>
                <w:szCs w:val="24"/>
                <w:lang w:bidi="bg-BG"/>
              </w:rPr>
              <w:t xml:space="preserve">, </w:t>
            </w:r>
            <w:r w:rsidRPr="00A43737">
              <w:rPr>
                <w:rFonts w:ascii="Times New Roman" w:hAnsi="Times New Roman"/>
                <w:sz w:val="24"/>
                <w:szCs w:val="24"/>
              </w:rPr>
              <w:t xml:space="preserve">заявяваме, че: </w:t>
            </w:r>
          </w:p>
          <w:p w:rsidR="00503CDE" w:rsidRDefault="00503CDE" w:rsidP="00503CDE">
            <w:pPr>
              <w:pStyle w:val="ListParagraph"/>
              <w:widowControl w:val="0"/>
              <w:numPr>
                <w:ilvl w:val="0"/>
                <w:numId w:val="3"/>
              </w:numPr>
              <w:shd w:val="clear" w:color="auto" w:fill="FFFFFF"/>
              <w:tabs>
                <w:tab w:val="left" w:pos="318"/>
              </w:tabs>
              <w:suppressAutoHyphens/>
              <w:spacing w:after="0" w:line="360" w:lineRule="auto"/>
              <w:ind w:left="0" w:firstLine="0"/>
              <w:contextualSpacing w:val="0"/>
              <w:jc w:val="both"/>
              <w:rPr>
                <w:rFonts w:ascii="Times New Roman" w:hAnsi="Times New Roman"/>
              </w:rPr>
            </w:pPr>
            <w:r w:rsidRPr="00421F36">
              <w:rPr>
                <w:rFonts w:ascii="Times New Roman" w:hAnsi="Times New Roman"/>
              </w:rPr>
              <w:t>За изпълнение на настоящата обществена поръчка сме ангажирали и имаме на разположение следните лица, съгласно изискванията на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932"/>
              <w:gridCol w:w="1846"/>
              <w:gridCol w:w="4644"/>
            </w:tblGrid>
            <w:tr w:rsidR="00503CDE" w:rsidRPr="00A43737" w:rsidTr="00436AB4">
              <w:tc>
                <w:tcPr>
                  <w:tcW w:w="688" w:type="dxa"/>
                  <w:vMerge w:val="restart"/>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w:t>
                  </w:r>
                </w:p>
              </w:tc>
              <w:tc>
                <w:tcPr>
                  <w:tcW w:w="1932" w:type="dxa"/>
                  <w:vMerge w:val="restart"/>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Име, презиме, фамилия</w:t>
                  </w:r>
                </w:p>
              </w:tc>
              <w:tc>
                <w:tcPr>
                  <w:tcW w:w="6490" w:type="dxa"/>
                  <w:gridSpan w:val="2"/>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Професионална компетентност</w:t>
                  </w:r>
                </w:p>
              </w:tc>
            </w:tr>
            <w:tr w:rsidR="00503CDE" w:rsidRPr="00A43737" w:rsidTr="00436AB4">
              <w:tc>
                <w:tcPr>
                  <w:tcW w:w="688" w:type="dxa"/>
                  <w:vMerge/>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p>
              </w:tc>
              <w:tc>
                <w:tcPr>
                  <w:tcW w:w="1932" w:type="dxa"/>
                  <w:vMerge/>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p>
              </w:tc>
              <w:tc>
                <w:tcPr>
                  <w:tcW w:w="1846"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квалификация</w:t>
                  </w:r>
                </w:p>
              </w:tc>
              <w:tc>
                <w:tcPr>
                  <w:tcW w:w="4644"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опит</w:t>
                  </w:r>
                </w:p>
              </w:tc>
            </w:tr>
            <w:tr w:rsidR="00503CDE" w:rsidRPr="00A43737" w:rsidTr="00436AB4">
              <w:tc>
                <w:tcPr>
                  <w:tcW w:w="688"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r w:rsidRPr="00A43737">
                    <w:rPr>
                      <w:rFonts w:ascii="Times New Roman" w:eastAsia="Times New Roman" w:hAnsi="Times New Roman"/>
                      <w:b/>
                      <w:sz w:val="24"/>
                      <w:szCs w:val="24"/>
                    </w:rPr>
                    <w:t>1.</w:t>
                  </w:r>
                </w:p>
              </w:tc>
              <w:tc>
                <w:tcPr>
                  <w:tcW w:w="1932"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p>
              </w:tc>
              <w:tc>
                <w:tcPr>
                  <w:tcW w:w="1846"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p>
              </w:tc>
              <w:tc>
                <w:tcPr>
                  <w:tcW w:w="4644" w:type="dxa"/>
                  <w:shd w:val="clear" w:color="auto" w:fill="auto"/>
                </w:tcPr>
                <w:p w:rsidR="00503CDE" w:rsidRPr="00A43737" w:rsidRDefault="00503CDE" w:rsidP="00925D97">
                  <w:pPr>
                    <w:framePr w:hSpace="180" w:wrap="around" w:vAnchor="text" w:hAnchor="margin" w:y="438"/>
                    <w:spacing w:after="0" w:line="360" w:lineRule="auto"/>
                    <w:rPr>
                      <w:rFonts w:ascii="Times New Roman" w:eastAsia="Times New Roman" w:hAnsi="Times New Roman"/>
                      <w:sz w:val="24"/>
                      <w:szCs w:val="24"/>
                    </w:rPr>
                  </w:pPr>
                </w:p>
              </w:tc>
            </w:tr>
          </w:tbl>
          <w:p w:rsidR="00503CDE" w:rsidRPr="00421F36" w:rsidRDefault="00503CDE" w:rsidP="00436AB4">
            <w:pPr>
              <w:pStyle w:val="ListParagraph"/>
              <w:shd w:val="clear" w:color="auto" w:fill="FFFFFF"/>
              <w:tabs>
                <w:tab w:val="left" w:pos="318"/>
              </w:tabs>
              <w:spacing w:line="360" w:lineRule="auto"/>
              <w:ind w:left="0"/>
              <w:rPr>
                <w:rFonts w:ascii="Times New Roman" w:hAnsi="Times New Roman"/>
              </w:rPr>
            </w:pPr>
          </w:p>
          <w:p w:rsidR="00503CDE" w:rsidRPr="00A43737" w:rsidRDefault="00503CDE" w:rsidP="00436AB4">
            <w:pPr>
              <w:shd w:val="clear" w:color="auto" w:fill="FFFFFF"/>
              <w:spacing w:after="0" w:line="360" w:lineRule="auto"/>
              <w:rPr>
                <w:rFonts w:ascii="Times New Roman" w:hAnsi="Times New Roman"/>
                <w:sz w:val="24"/>
                <w:szCs w:val="24"/>
              </w:rPr>
            </w:pPr>
          </w:p>
        </w:tc>
      </w:tr>
    </w:tbl>
    <w:p w:rsidR="00503CDE" w:rsidRPr="00A43737" w:rsidRDefault="00503CDE" w:rsidP="00503CDE">
      <w:pPr>
        <w:spacing w:after="0" w:line="360" w:lineRule="auto"/>
        <w:rPr>
          <w:vanish/>
        </w:rPr>
      </w:pP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w:t>
      </w:r>
    </w:p>
    <w:p w:rsidR="00503CDE" w:rsidRPr="00A43737" w:rsidRDefault="00503CDE" w:rsidP="00503CDE">
      <w:pPr>
        <w:shd w:val="clear" w:color="auto" w:fill="FFFFFF"/>
        <w:spacing w:after="0" w:line="360" w:lineRule="auto"/>
        <w:ind w:left="142"/>
        <w:jc w:val="both"/>
        <w:rPr>
          <w:rFonts w:ascii="Times New Roman" w:hAnsi="Times New Roman"/>
          <w:sz w:val="24"/>
          <w:szCs w:val="24"/>
        </w:rPr>
      </w:pPr>
      <w:r w:rsidRPr="00421F36">
        <w:rPr>
          <w:rFonts w:ascii="Times New Roman" w:hAnsi="Times New Roman"/>
          <w:sz w:val="24"/>
          <w:szCs w:val="24"/>
        </w:rPr>
        <w:t>2.</w:t>
      </w:r>
      <w:r w:rsidRPr="00A43737">
        <w:rPr>
          <w:rFonts w:ascii="Times New Roman" w:hAnsi="Times New Roman"/>
          <w:sz w:val="24"/>
          <w:szCs w:val="24"/>
        </w:rPr>
        <w:t xml:space="preserve"> През целия период на изпълнение на обществената поръчка, ако същата ни бъде възложена, ще осигурим участие на посочените по-горе лица.</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 </w:t>
      </w:r>
    </w:p>
    <w:p w:rsidR="00503CDE" w:rsidRPr="00A43737" w:rsidRDefault="00503CDE" w:rsidP="00503CDE">
      <w:pPr>
        <w:shd w:val="clear" w:color="auto" w:fill="FFFFFF"/>
        <w:spacing w:after="0" w:line="360" w:lineRule="auto"/>
        <w:rPr>
          <w:rFonts w:ascii="Times New Roman" w:hAnsi="Times New Roman"/>
          <w:b/>
          <w:sz w:val="24"/>
          <w:szCs w:val="24"/>
          <w:u w:val="single"/>
        </w:rPr>
      </w:pPr>
      <w:r w:rsidRPr="00A43737">
        <w:rPr>
          <w:rFonts w:ascii="Times New Roman" w:hAnsi="Times New Roman"/>
          <w:b/>
          <w:sz w:val="24"/>
          <w:szCs w:val="24"/>
          <w:u w:val="single"/>
        </w:rPr>
        <w:t>ПОДПИС и ПЕЧАТ:</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lastRenderedPageBreak/>
        <w:t>______________________ (име и фамилия)</w:t>
      </w:r>
    </w:p>
    <w:p w:rsidR="00503CDE" w:rsidRPr="00A43737" w:rsidRDefault="00503CDE" w:rsidP="00503CDE">
      <w:pPr>
        <w:shd w:val="clear" w:color="auto" w:fill="FFFFFF"/>
        <w:spacing w:after="0" w:line="360" w:lineRule="auto"/>
        <w:rPr>
          <w:rFonts w:ascii="Times New Roman" w:hAnsi="Times New Roman"/>
          <w:sz w:val="24"/>
          <w:szCs w:val="24"/>
        </w:rPr>
      </w:pPr>
      <w:r w:rsidRPr="00A43737">
        <w:rPr>
          <w:rFonts w:ascii="Times New Roman" w:hAnsi="Times New Roman"/>
          <w:sz w:val="24"/>
          <w:szCs w:val="24"/>
        </w:rPr>
        <w:t>______________________ (дата)</w:t>
      </w:r>
    </w:p>
    <w:p w:rsidR="00503CDE" w:rsidRPr="00A43737" w:rsidRDefault="00503CDE" w:rsidP="00503CDE">
      <w:pPr>
        <w:shd w:val="clear" w:color="auto" w:fill="FFFFFF"/>
        <w:spacing w:after="0" w:line="360" w:lineRule="auto"/>
        <w:rPr>
          <w:rFonts w:ascii="Times New Roman" w:hAnsi="Times New Roman"/>
          <w:b/>
          <w:sz w:val="24"/>
          <w:szCs w:val="24"/>
        </w:rPr>
      </w:pPr>
      <w:r w:rsidRPr="00A43737">
        <w:rPr>
          <w:rFonts w:ascii="Times New Roman" w:hAnsi="Times New Roman"/>
          <w:sz w:val="24"/>
          <w:szCs w:val="24"/>
        </w:rPr>
        <w:t>______________________ (длъжност на управляващия/представляващия участника)</w:t>
      </w:r>
    </w:p>
    <w:p w:rsidR="00503CDE" w:rsidRPr="00A43737" w:rsidRDefault="00503CDE" w:rsidP="00503CDE">
      <w:pPr>
        <w:shd w:val="clear" w:color="auto" w:fill="FFFFFF"/>
        <w:spacing w:after="0" w:line="360" w:lineRule="auto"/>
        <w:rPr>
          <w:rFonts w:ascii="Times New Roman" w:hAnsi="Times New Roman"/>
          <w:b/>
          <w:sz w:val="24"/>
          <w:szCs w:val="24"/>
        </w:rPr>
      </w:pPr>
    </w:p>
    <w:p w:rsidR="00503CDE" w:rsidRDefault="00503CDE" w:rsidP="00503CDE">
      <w:pPr>
        <w:rPr>
          <w:rFonts w:ascii="Times New Roman" w:hAnsi="Times New Roman"/>
          <w:b/>
          <w:sz w:val="24"/>
          <w:szCs w:val="24"/>
        </w:rPr>
      </w:pPr>
      <w:r>
        <w:rPr>
          <w:rFonts w:ascii="Times New Roman" w:hAnsi="Times New Roman"/>
          <w:b/>
          <w:sz w:val="24"/>
          <w:szCs w:val="24"/>
        </w:rPr>
        <w:br w:type="page"/>
      </w:r>
    </w:p>
    <w:p w:rsidR="00503CDE" w:rsidRPr="00A43737" w:rsidRDefault="00503CDE" w:rsidP="00503CDE">
      <w:pPr>
        <w:spacing w:after="0" w:line="360" w:lineRule="auto"/>
        <w:jc w:val="right"/>
        <w:rPr>
          <w:rFonts w:ascii="Times New Roman" w:eastAsia="Times New Roman" w:hAnsi="Times New Roman"/>
          <w:b/>
          <w:sz w:val="24"/>
          <w:szCs w:val="24"/>
        </w:rPr>
      </w:pPr>
      <w:r w:rsidRPr="00A43737">
        <w:rPr>
          <w:rFonts w:ascii="Times New Roman" w:eastAsia="Times New Roman" w:hAnsi="Times New Roman"/>
          <w:b/>
          <w:sz w:val="24"/>
          <w:szCs w:val="24"/>
        </w:rPr>
        <w:lastRenderedPageBreak/>
        <w:t>ОБРАЗЕЦ № 11</w:t>
      </w:r>
    </w:p>
    <w:p w:rsidR="00503CDE" w:rsidRPr="00A43737"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ДЕКЛАРАЦИЯ</w:t>
      </w:r>
    </w:p>
    <w:p w:rsidR="00503CDE" w:rsidRPr="00A43737" w:rsidRDefault="00503CDE" w:rsidP="00503CDE">
      <w:pPr>
        <w:spacing w:after="0" w:line="360" w:lineRule="auto"/>
        <w:jc w:val="center"/>
        <w:rPr>
          <w:rFonts w:ascii="Times New Roman" w:eastAsia="Times New Roman" w:hAnsi="Times New Roman"/>
          <w:b/>
          <w:sz w:val="24"/>
          <w:szCs w:val="24"/>
        </w:rPr>
      </w:pPr>
      <w:proofErr w:type="gramStart"/>
      <w:r w:rsidRPr="00A43737">
        <w:rPr>
          <w:rFonts w:ascii="Times New Roman" w:eastAsia="Times New Roman" w:hAnsi="Times New Roman"/>
          <w:b/>
          <w:sz w:val="24"/>
          <w:szCs w:val="24"/>
        </w:rPr>
        <w:t>за</w:t>
      </w:r>
      <w:proofErr w:type="gramEnd"/>
      <w:r w:rsidRPr="00A43737">
        <w:rPr>
          <w:rFonts w:ascii="Times New Roman" w:eastAsia="Times New Roman" w:hAnsi="Times New Roman"/>
          <w:b/>
          <w:sz w:val="24"/>
          <w:szCs w:val="24"/>
        </w:rPr>
        <w:t xml:space="preserve"> разположение на техническото лице за изпълнение на обществената поръчка, в случаите когато същото не е служител на участника</w:t>
      </w:r>
    </w:p>
    <w:p w:rsidR="00503CDE" w:rsidRPr="00A43737" w:rsidRDefault="00503CDE" w:rsidP="00503CDE">
      <w:pPr>
        <w:spacing w:after="0" w:line="360" w:lineRule="auto"/>
        <w:ind w:right="-79"/>
        <w:rPr>
          <w:rFonts w:ascii="Times New Roman" w:eastAsia="Times New Roman" w:hAnsi="Times New Roman"/>
          <w:sz w:val="24"/>
          <w:szCs w:val="24"/>
        </w:rPr>
      </w:pPr>
      <w:r w:rsidRPr="00A43737">
        <w:rPr>
          <w:rFonts w:ascii="Times New Roman" w:eastAsia="Times New Roman" w:hAnsi="Times New Roman"/>
          <w:sz w:val="24"/>
          <w:szCs w:val="24"/>
          <w:lang w:val="ru-RU"/>
        </w:rPr>
        <w:t>Подписаният</w:t>
      </w:r>
      <w:r w:rsidRPr="00A43737">
        <w:rPr>
          <w:rFonts w:ascii="Times New Roman" w:eastAsia="Times New Roman" w:hAnsi="Times New Roman"/>
          <w:sz w:val="24"/>
          <w:szCs w:val="24"/>
        </w:rPr>
        <w:t>/ата ________________________________________________________________</w:t>
      </w:r>
    </w:p>
    <w:p w:rsidR="00503CDE" w:rsidRPr="00A43737" w:rsidRDefault="00503CDE" w:rsidP="00503CDE">
      <w:pPr>
        <w:spacing w:after="0" w:line="360" w:lineRule="auto"/>
        <w:ind w:right="-82" w:firstLine="567"/>
        <w:jc w:val="center"/>
        <w:rPr>
          <w:rFonts w:ascii="Times New Roman" w:eastAsia="Times New Roman" w:hAnsi="Times New Roman"/>
          <w:sz w:val="24"/>
          <w:szCs w:val="24"/>
        </w:rPr>
      </w:pPr>
      <w:r w:rsidRPr="00A43737">
        <w:rPr>
          <w:rFonts w:ascii="Times New Roman" w:eastAsia="Times New Roman" w:hAnsi="Times New Roman"/>
          <w:sz w:val="24"/>
          <w:szCs w:val="24"/>
        </w:rPr>
        <w:t>(</w:t>
      </w:r>
      <w:proofErr w:type="gramStart"/>
      <w:r w:rsidRPr="00A43737">
        <w:rPr>
          <w:rFonts w:ascii="Times New Roman" w:eastAsia="Times New Roman" w:hAnsi="Times New Roman"/>
          <w:sz w:val="24"/>
          <w:szCs w:val="24"/>
        </w:rPr>
        <w:t>трите</w:t>
      </w:r>
      <w:proofErr w:type="gramEnd"/>
      <w:r w:rsidRPr="00A43737">
        <w:rPr>
          <w:rFonts w:ascii="Times New Roman" w:eastAsia="Times New Roman" w:hAnsi="Times New Roman"/>
          <w:sz w:val="24"/>
          <w:szCs w:val="24"/>
        </w:rPr>
        <w:t xml:space="preserve"> имена, данни по документ за самоличност, адрес)</w:t>
      </w:r>
    </w:p>
    <w:p w:rsidR="00503CDE" w:rsidRPr="00A43737" w:rsidRDefault="00503CDE" w:rsidP="00503CDE">
      <w:pPr>
        <w:spacing w:after="0" w:line="360" w:lineRule="auto"/>
        <w:ind w:right="-82"/>
        <w:rPr>
          <w:rFonts w:ascii="Times New Roman" w:eastAsia="Times New Roman" w:hAnsi="Times New Roman"/>
          <w:sz w:val="24"/>
          <w:szCs w:val="24"/>
        </w:rPr>
      </w:pPr>
      <w:r w:rsidRPr="00A43737">
        <w:rPr>
          <w:rFonts w:ascii="Times New Roman" w:eastAsia="Times New Roman" w:hAnsi="Times New Roman"/>
          <w:sz w:val="24"/>
          <w:szCs w:val="24"/>
          <w:lang w:val="ru-RU"/>
        </w:rPr>
        <w:t xml:space="preserve">в качеството </w:t>
      </w:r>
      <w:r w:rsidRPr="00A43737">
        <w:rPr>
          <w:rFonts w:ascii="Times New Roman" w:eastAsia="Times New Roman" w:hAnsi="Times New Roman"/>
          <w:sz w:val="24"/>
          <w:szCs w:val="24"/>
        </w:rPr>
        <w:t>м</w:t>
      </w:r>
      <w:r w:rsidRPr="00A43737">
        <w:rPr>
          <w:rFonts w:ascii="Times New Roman" w:eastAsia="Times New Roman" w:hAnsi="Times New Roman"/>
          <w:sz w:val="24"/>
          <w:szCs w:val="24"/>
          <w:lang w:val="ru-RU"/>
        </w:rPr>
        <w:t>и на</w:t>
      </w:r>
      <w:r w:rsidRPr="00A43737">
        <w:rPr>
          <w:rFonts w:ascii="Times New Roman" w:eastAsia="Times New Roman" w:hAnsi="Times New Roman"/>
          <w:sz w:val="24"/>
          <w:szCs w:val="24"/>
        </w:rPr>
        <w:t xml:space="preserve"> ______________________________________________________________</w:t>
      </w:r>
    </w:p>
    <w:p w:rsidR="00503CDE" w:rsidRPr="00A43737" w:rsidRDefault="00503CDE" w:rsidP="00503CDE">
      <w:pPr>
        <w:spacing w:after="0" w:line="360" w:lineRule="auto"/>
        <w:ind w:right="-82" w:firstLine="567"/>
        <w:jc w:val="center"/>
        <w:rPr>
          <w:rFonts w:ascii="Times New Roman" w:eastAsia="Times New Roman" w:hAnsi="Times New Roman"/>
          <w:sz w:val="24"/>
          <w:szCs w:val="24"/>
        </w:rPr>
      </w:pPr>
      <w:r w:rsidRPr="00A43737">
        <w:rPr>
          <w:rFonts w:ascii="Times New Roman" w:eastAsia="Times New Roman" w:hAnsi="Times New Roman"/>
          <w:sz w:val="24"/>
          <w:szCs w:val="24"/>
        </w:rPr>
        <w:t>(</w:t>
      </w:r>
      <w:proofErr w:type="gramStart"/>
      <w:r w:rsidRPr="00A43737">
        <w:rPr>
          <w:rFonts w:ascii="Times New Roman" w:eastAsia="Times New Roman" w:hAnsi="Times New Roman"/>
          <w:sz w:val="24"/>
          <w:szCs w:val="24"/>
        </w:rPr>
        <w:t>длъжност</w:t>
      </w:r>
      <w:proofErr w:type="gramEnd"/>
      <w:r w:rsidRPr="00A43737">
        <w:rPr>
          <w:rFonts w:ascii="Times New Roman" w:eastAsia="Times New Roman" w:hAnsi="Times New Roman"/>
          <w:sz w:val="24"/>
          <w:szCs w:val="24"/>
        </w:rPr>
        <w:t>)</w:t>
      </w:r>
    </w:p>
    <w:p w:rsidR="00503CDE" w:rsidRPr="00A43737" w:rsidRDefault="00503CDE" w:rsidP="00503CDE">
      <w:pPr>
        <w:spacing w:after="0" w:line="360" w:lineRule="auto"/>
        <w:ind w:right="-82"/>
        <w:rPr>
          <w:rFonts w:ascii="Times New Roman" w:eastAsia="Times New Roman" w:hAnsi="Times New Roman"/>
          <w:sz w:val="24"/>
          <w:szCs w:val="24"/>
        </w:rPr>
      </w:pPr>
      <w:proofErr w:type="gramStart"/>
      <w:r w:rsidRPr="00A43737">
        <w:rPr>
          <w:rFonts w:ascii="Times New Roman" w:hAnsi="Times New Roman"/>
          <w:sz w:val="24"/>
          <w:szCs w:val="24"/>
          <w:lang w:eastAsia="bg-BG"/>
        </w:rPr>
        <w:t>в</w:t>
      </w:r>
      <w:proofErr w:type="gramEnd"/>
      <w:r w:rsidRPr="00A43737">
        <w:rPr>
          <w:rFonts w:ascii="Times New Roman" w:hAnsi="Times New Roman"/>
          <w:sz w:val="24"/>
          <w:szCs w:val="24"/>
          <w:lang w:eastAsia="bg-BG"/>
        </w:rPr>
        <w:t xml:space="preserve"> офертата </w:t>
      </w:r>
      <w:r w:rsidRPr="00A43737">
        <w:rPr>
          <w:rFonts w:ascii="Times New Roman" w:eastAsia="Times New Roman" w:hAnsi="Times New Roman"/>
          <w:sz w:val="24"/>
          <w:szCs w:val="24"/>
          <w:lang w:val="ru-RU"/>
        </w:rPr>
        <w:t>на участник</w:t>
      </w:r>
      <w:r w:rsidRPr="00A43737">
        <w:rPr>
          <w:rFonts w:ascii="Times New Roman" w:eastAsia="Times New Roman" w:hAnsi="Times New Roman"/>
          <w:sz w:val="24"/>
          <w:szCs w:val="24"/>
        </w:rPr>
        <w:t xml:space="preserve"> ________________________________________________________</w:t>
      </w:r>
    </w:p>
    <w:p w:rsidR="00503CDE" w:rsidRPr="00A43737" w:rsidRDefault="00503CDE" w:rsidP="00503CDE">
      <w:pPr>
        <w:spacing w:after="0" w:line="360" w:lineRule="auto"/>
        <w:ind w:right="-82" w:firstLine="567"/>
        <w:jc w:val="center"/>
        <w:rPr>
          <w:rFonts w:ascii="Times New Roman" w:eastAsia="Times New Roman" w:hAnsi="Times New Roman"/>
          <w:sz w:val="24"/>
          <w:szCs w:val="24"/>
        </w:rPr>
      </w:pPr>
      <w:r w:rsidRPr="00A43737">
        <w:rPr>
          <w:rFonts w:ascii="Times New Roman" w:eastAsia="Times New Roman" w:hAnsi="Times New Roman"/>
          <w:sz w:val="24"/>
          <w:szCs w:val="24"/>
          <w:lang w:val="ru-RU"/>
        </w:rPr>
        <w:t>(</w:t>
      </w:r>
      <w:r w:rsidRPr="00A43737">
        <w:rPr>
          <w:rFonts w:ascii="Times New Roman" w:eastAsia="Times New Roman" w:hAnsi="Times New Roman"/>
          <w:sz w:val="24"/>
          <w:szCs w:val="24"/>
        </w:rPr>
        <w:t>н</w:t>
      </w:r>
      <w:r w:rsidRPr="00A43737">
        <w:rPr>
          <w:rFonts w:ascii="Times New Roman" w:eastAsia="Times New Roman" w:hAnsi="Times New Roman"/>
          <w:bCs/>
          <w:sz w:val="24"/>
          <w:szCs w:val="24"/>
          <w:lang w:val="ru-RU"/>
        </w:rPr>
        <w:t xml:space="preserve">аименование </w:t>
      </w:r>
      <w:r w:rsidRPr="00A43737">
        <w:rPr>
          <w:rFonts w:ascii="Times New Roman" w:eastAsia="Times New Roman" w:hAnsi="Times New Roman"/>
          <w:bCs/>
          <w:sz w:val="24"/>
          <w:szCs w:val="24"/>
        </w:rPr>
        <w:t>на участника)</w:t>
      </w:r>
    </w:p>
    <w:p w:rsidR="00503CDE" w:rsidRDefault="00503CDE" w:rsidP="00503CDE">
      <w:pPr>
        <w:tabs>
          <w:tab w:val="left" w:pos="709"/>
        </w:tabs>
        <w:suppressAutoHyphens/>
        <w:spacing w:after="0" w:line="360" w:lineRule="auto"/>
        <w:jc w:val="both"/>
        <w:rPr>
          <w:rFonts w:ascii="Times New Roman" w:hAnsi="Times New Roman"/>
          <w:b/>
          <w:sz w:val="24"/>
          <w:szCs w:val="24"/>
          <w:lang w:bidi="bg-BG"/>
        </w:rPr>
      </w:pPr>
      <w:r w:rsidRPr="00A43737">
        <w:rPr>
          <w:rFonts w:ascii="Times New Roman" w:eastAsia="SimSun" w:hAnsi="Times New Roman"/>
          <w:sz w:val="24"/>
          <w:szCs w:val="24"/>
          <w:lang w:eastAsia="ar-SA"/>
        </w:rPr>
        <w:t>Във връзка с подадена оферта за изпълнение на обществена поръчка с предмет</w:t>
      </w:r>
      <w:r>
        <w:rPr>
          <w:rFonts w:ascii="Times New Roman" w:eastAsia="SimSun" w:hAnsi="Times New Roman"/>
          <w:sz w:val="24"/>
          <w:szCs w:val="24"/>
          <w:lang w:eastAsia="ar-SA"/>
        </w:rPr>
        <w:t>:</w:t>
      </w:r>
      <w:r w:rsidRPr="00A43737">
        <w:rPr>
          <w:rFonts w:ascii="Times New Roman" w:eastAsia="SimSun" w:hAnsi="Times New Roman"/>
          <w:sz w:val="24"/>
          <w:szCs w:val="24"/>
          <w:lang w:eastAsia="ar-SA"/>
        </w:rPr>
        <w:t xml:space="preserve"> </w:t>
      </w:r>
      <w:r>
        <w:rPr>
          <w:rFonts w:ascii="Times New Roman" w:hAnsi="Times New Roman"/>
          <w:b/>
          <w:sz w:val="24"/>
          <w:szCs w:val="24"/>
          <w:lang w:bidi="bg-BG"/>
        </w:rPr>
        <w:t>„</w:t>
      </w:r>
      <w:r w:rsidRPr="00F42F7A">
        <w:rPr>
          <w:rFonts w:ascii="Times New Roman" w:eastAsia="Times New Roman" w:hAnsi="Times New Roman"/>
          <w:b/>
          <w:iCs/>
          <w:sz w:val="24"/>
          <w:szCs w:val="24"/>
          <w:lang w:bidi="bg-BG"/>
        </w:rPr>
        <w:t>„</w:t>
      </w:r>
      <w:r w:rsidRPr="00F42F7A">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F42F7A">
        <w:rPr>
          <w:rFonts w:ascii="Times New Roman" w:eastAsia="Times New Roman" w:hAnsi="Times New Roman"/>
          <w:b/>
          <w:iCs/>
          <w:sz w:val="24"/>
          <w:szCs w:val="24"/>
          <w:lang w:bidi="bg-BG"/>
        </w:rPr>
        <w:t>“</w:t>
      </w:r>
      <w:r>
        <w:rPr>
          <w:rFonts w:ascii="Times New Roman" w:hAnsi="Times New Roman"/>
          <w:b/>
          <w:sz w:val="24"/>
          <w:szCs w:val="24"/>
          <w:lang w:bidi="bg-BG"/>
        </w:rPr>
        <w:t>,</w:t>
      </w:r>
    </w:p>
    <w:p w:rsidR="00503CDE" w:rsidRPr="00A43737" w:rsidRDefault="00503CDE" w:rsidP="00503CDE">
      <w:pPr>
        <w:tabs>
          <w:tab w:val="left" w:pos="709"/>
        </w:tabs>
        <w:suppressAutoHyphens/>
        <w:spacing w:after="0" w:line="360" w:lineRule="auto"/>
        <w:jc w:val="both"/>
        <w:rPr>
          <w:rFonts w:ascii="Times New Roman" w:eastAsia="Times New Roman" w:hAnsi="Times New Roman"/>
          <w:sz w:val="24"/>
          <w:szCs w:val="24"/>
        </w:rPr>
      </w:pPr>
    </w:p>
    <w:p w:rsidR="00503CDE" w:rsidRPr="00A43737" w:rsidRDefault="00503CDE" w:rsidP="00503CDE">
      <w:pPr>
        <w:spacing w:after="0" w:line="360" w:lineRule="auto"/>
        <w:jc w:val="center"/>
        <w:rPr>
          <w:rFonts w:ascii="Times New Roman" w:eastAsia="Times New Roman" w:hAnsi="Times New Roman"/>
          <w:b/>
          <w:sz w:val="24"/>
          <w:szCs w:val="24"/>
        </w:rPr>
      </w:pPr>
      <w:r w:rsidRPr="00A43737">
        <w:rPr>
          <w:rFonts w:ascii="Times New Roman" w:eastAsia="Times New Roman" w:hAnsi="Times New Roman"/>
          <w:b/>
          <w:sz w:val="24"/>
          <w:szCs w:val="24"/>
        </w:rPr>
        <w:t>Д Е К Л А Р И Р А М:</w:t>
      </w:r>
    </w:p>
    <w:p w:rsidR="00503CDE"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1. На разположение съм да поема работата по обществена поръчка с предмет:</w:t>
      </w:r>
      <w:r w:rsidRPr="00A43737">
        <w:rPr>
          <w:rFonts w:ascii="Times New Roman" w:eastAsia="SimSun" w:hAnsi="Times New Roman"/>
          <w:b/>
          <w:sz w:val="24"/>
          <w:szCs w:val="24"/>
          <w:lang w:eastAsia="ar-SA" w:bidi="bg-BG"/>
        </w:rPr>
        <w:t xml:space="preserve"> </w:t>
      </w:r>
      <w:r w:rsidRPr="00F42F7A">
        <w:rPr>
          <w:rFonts w:ascii="Times New Roman" w:eastAsia="Times New Roman" w:hAnsi="Times New Roman"/>
          <w:b/>
          <w:iCs/>
          <w:sz w:val="24"/>
          <w:szCs w:val="24"/>
          <w:lang w:bidi="bg-BG"/>
        </w:rPr>
        <w:t>„</w:t>
      </w:r>
      <w:r w:rsidRPr="00F42F7A">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F42F7A">
        <w:rPr>
          <w:rFonts w:ascii="Times New Roman" w:eastAsia="Times New Roman" w:hAnsi="Times New Roman"/>
          <w:b/>
          <w:iCs/>
          <w:sz w:val="24"/>
          <w:szCs w:val="24"/>
          <w:lang w:bidi="bg-BG"/>
        </w:rPr>
        <w:t>“</w:t>
      </w:r>
      <w:r>
        <w:rPr>
          <w:rFonts w:ascii="Times New Roman" w:eastAsia="Times New Roman" w:hAnsi="Times New Roman"/>
          <w:sz w:val="24"/>
          <w:szCs w:val="24"/>
        </w:rPr>
        <w:t>.</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2. Задължавам се да работя в съответствие с предложението на участника за качественото изпълнение на обществената поръчка.</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3. Заявените от участника по отношение на мен данни и информация са верни.</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4. Разбирам, че всяко невярно изявление от моя страна може да доведе до отстраняване на участника от процедурата.</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5. 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503CDE" w:rsidRPr="00A43737" w:rsidRDefault="00503CDE" w:rsidP="00503CDE">
      <w:pPr>
        <w:shd w:val="clear" w:color="auto" w:fill="FFFFFF"/>
        <w:spacing w:after="0" w:line="360" w:lineRule="auto"/>
        <w:rPr>
          <w:rFonts w:ascii="Times New Roman" w:hAnsi="Times New Roman"/>
          <w:b/>
          <w:u w:val="single"/>
        </w:rPr>
      </w:pPr>
    </w:p>
    <w:p w:rsidR="00503CDE" w:rsidRPr="00A43737" w:rsidRDefault="00503CDE" w:rsidP="00503CDE">
      <w:pPr>
        <w:shd w:val="clear" w:color="auto" w:fill="FFFFFF"/>
        <w:spacing w:after="0" w:line="360" w:lineRule="auto"/>
        <w:rPr>
          <w:rFonts w:ascii="Times New Roman" w:hAnsi="Times New Roman"/>
          <w:b/>
          <w:u w:val="single"/>
        </w:rPr>
      </w:pPr>
      <w:r w:rsidRPr="00A43737">
        <w:rPr>
          <w:rFonts w:ascii="Times New Roman" w:hAnsi="Times New Roman"/>
          <w:b/>
          <w:u w:val="single"/>
        </w:rPr>
        <w:t>ПОДПИС и ПЕЧАТ:</w:t>
      </w:r>
    </w:p>
    <w:p w:rsidR="00503CDE" w:rsidRPr="00A43737" w:rsidRDefault="00503CDE" w:rsidP="00503CDE">
      <w:pPr>
        <w:shd w:val="clear" w:color="auto" w:fill="FFFFFF"/>
        <w:spacing w:after="0" w:line="360" w:lineRule="auto"/>
        <w:rPr>
          <w:rFonts w:ascii="Times New Roman" w:hAnsi="Times New Roman"/>
        </w:rPr>
      </w:pPr>
      <w:r w:rsidRPr="00A43737">
        <w:rPr>
          <w:rFonts w:ascii="Times New Roman" w:hAnsi="Times New Roman"/>
        </w:rPr>
        <w:t>______________________ (име и фамилия)</w:t>
      </w:r>
    </w:p>
    <w:p w:rsidR="00503CDE" w:rsidRPr="00A43737" w:rsidRDefault="00503CDE" w:rsidP="00503CDE">
      <w:pPr>
        <w:shd w:val="clear" w:color="auto" w:fill="FFFFFF"/>
        <w:spacing w:after="0" w:line="360" w:lineRule="auto"/>
        <w:rPr>
          <w:rFonts w:ascii="Times New Roman" w:hAnsi="Times New Roman"/>
        </w:rPr>
      </w:pPr>
      <w:r w:rsidRPr="00A43737">
        <w:rPr>
          <w:rFonts w:ascii="Times New Roman" w:hAnsi="Times New Roman"/>
        </w:rPr>
        <w:t>______________________ (дата)</w:t>
      </w:r>
    </w:p>
    <w:p w:rsidR="00503CDE" w:rsidRDefault="00503CDE" w:rsidP="00503CDE">
      <w:pPr>
        <w:shd w:val="clear" w:color="auto" w:fill="FFFFFF"/>
        <w:spacing w:after="0" w:line="360" w:lineRule="auto"/>
        <w:rPr>
          <w:rFonts w:ascii="Times New Roman" w:hAnsi="Times New Roman"/>
        </w:rPr>
      </w:pPr>
      <w:r w:rsidRPr="00A43737">
        <w:rPr>
          <w:rFonts w:ascii="Times New Roman" w:hAnsi="Times New Roman"/>
        </w:rPr>
        <w:lastRenderedPageBreak/>
        <w:t>______________________ (длъжност на управляващия/представляващия участника)</w:t>
      </w:r>
    </w:p>
    <w:p w:rsidR="00503CDE" w:rsidRPr="00A43737" w:rsidRDefault="00503CDE" w:rsidP="00503CDE">
      <w:pPr>
        <w:spacing w:after="0" w:line="360" w:lineRule="auto"/>
        <w:jc w:val="right"/>
        <w:rPr>
          <w:rFonts w:ascii="Times New Roman" w:eastAsia="Times New Roman" w:hAnsi="Times New Roman"/>
          <w:b/>
          <w:sz w:val="24"/>
          <w:szCs w:val="24"/>
        </w:rPr>
      </w:pPr>
      <w:r w:rsidRPr="00A43737">
        <w:rPr>
          <w:rFonts w:ascii="Times New Roman" w:eastAsia="Times New Roman" w:hAnsi="Times New Roman"/>
          <w:b/>
          <w:sz w:val="24"/>
          <w:szCs w:val="24"/>
        </w:rPr>
        <w:t>ОБРАЗЕЦ № 12</w:t>
      </w:r>
    </w:p>
    <w:p w:rsidR="00503CDE" w:rsidRPr="00A43737" w:rsidRDefault="00503CDE" w:rsidP="00503CDE">
      <w:pPr>
        <w:spacing w:after="0" w:line="360" w:lineRule="auto"/>
        <w:ind w:left="2160" w:hanging="2160"/>
        <w:jc w:val="center"/>
        <w:rPr>
          <w:rFonts w:ascii="Times New Roman" w:eastAsia="Times New Roman" w:hAnsi="Times New Roman"/>
          <w:b/>
          <w:sz w:val="24"/>
          <w:szCs w:val="24"/>
          <w:lang w:val="ru-RU"/>
        </w:rPr>
      </w:pPr>
      <w:r w:rsidRPr="00A43737">
        <w:rPr>
          <w:rFonts w:ascii="Times New Roman" w:eastAsia="Times New Roman" w:hAnsi="Times New Roman"/>
          <w:b/>
          <w:sz w:val="24"/>
          <w:szCs w:val="24"/>
          <w:lang w:val="ru-RU"/>
        </w:rPr>
        <w:t xml:space="preserve">Д Е К Л А Р А Ц И Я  </w:t>
      </w:r>
    </w:p>
    <w:p w:rsidR="00503CDE" w:rsidRPr="00A43737" w:rsidRDefault="00503CDE" w:rsidP="00503CDE">
      <w:pPr>
        <w:spacing w:after="0" w:line="360" w:lineRule="auto"/>
        <w:ind w:left="720" w:hanging="720"/>
        <w:jc w:val="center"/>
        <w:rPr>
          <w:rFonts w:ascii="Times New Roman" w:eastAsia="Times New Roman" w:hAnsi="Times New Roman"/>
          <w:b/>
          <w:sz w:val="24"/>
          <w:szCs w:val="24"/>
          <w:lang w:val="ru-RU"/>
        </w:rPr>
      </w:pPr>
      <w:r w:rsidRPr="00A43737">
        <w:rPr>
          <w:rFonts w:ascii="Times New Roman" w:eastAsia="Times New Roman" w:hAnsi="Times New Roman"/>
          <w:b/>
          <w:sz w:val="24"/>
          <w:szCs w:val="24"/>
          <w:lang w:val="ru-RU"/>
        </w:rPr>
        <w:t xml:space="preserve">за съгласие за участие като подизпълнител </w:t>
      </w:r>
      <w:r w:rsidRPr="00A43737">
        <w:rPr>
          <w:rFonts w:ascii="Times New Roman" w:eastAsia="Times New Roman" w:hAnsi="Times New Roman"/>
          <w:sz w:val="24"/>
          <w:szCs w:val="24"/>
        </w:rPr>
        <w:t>(ако се ползват такива)</w:t>
      </w:r>
    </w:p>
    <w:p w:rsidR="00503CDE" w:rsidRPr="00A43737" w:rsidRDefault="00503CDE" w:rsidP="00503CDE">
      <w:pPr>
        <w:spacing w:after="0" w:line="360" w:lineRule="auto"/>
        <w:rPr>
          <w:rFonts w:ascii="Times New Roman" w:eastAsia="Times New Roman" w:hAnsi="Times New Roman"/>
          <w:sz w:val="24"/>
          <w:szCs w:val="24"/>
          <w:lang w:val="ru-RU"/>
        </w:rPr>
      </w:pPr>
    </w:p>
    <w:p w:rsidR="00503CDE" w:rsidRPr="00A43737" w:rsidRDefault="00503CDE" w:rsidP="00503CDE">
      <w:pPr>
        <w:spacing w:after="0" w:line="360" w:lineRule="auto"/>
        <w:jc w:val="both"/>
        <w:rPr>
          <w:rFonts w:ascii="Times New Roman" w:eastAsia="Times New Roman" w:hAnsi="Times New Roman"/>
          <w:sz w:val="24"/>
          <w:szCs w:val="24"/>
          <w:lang w:val="ru-RU"/>
        </w:rPr>
      </w:pPr>
      <w:r w:rsidRPr="00A43737">
        <w:rPr>
          <w:rFonts w:ascii="Times New Roman" w:eastAsia="Times New Roman" w:hAnsi="Times New Roman"/>
          <w:sz w:val="24"/>
          <w:szCs w:val="24"/>
          <w:lang w:val="ru-RU"/>
        </w:rPr>
        <w:t xml:space="preserve">Долуподписаният /-ната/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lang w:val="ru-RU"/>
        </w:rPr>
        <w:t xml:space="preserve">  с лична карта </w:t>
      </w:r>
    </w:p>
    <w:p w:rsidR="00503CDE" w:rsidRPr="00A43737" w:rsidRDefault="00503CDE" w:rsidP="00503CDE">
      <w:pPr>
        <w:tabs>
          <w:tab w:val="left" w:pos="709"/>
        </w:tabs>
        <w:suppressAutoHyphens/>
        <w:spacing w:after="0" w:line="360" w:lineRule="auto"/>
        <w:jc w:val="both"/>
        <w:rPr>
          <w:rFonts w:ascii="Times New Roman" w:eastAsia="Times New Roman" w:hAnsi="Times New Roman"/>
          <w:b/>
          <w:sz w:val="24"/>
          <w:szCs w:val="24"/>
          <w:lang w:eastAsia="ar-SA" w:bidi="bg-BG"/>
        </w:rPr>
      </w:pPr>
      <w:r w:rsidRPr="00A43737">
        <w:rPr>
          <w:rFonts w:ascii="Times New Roman" w:eastAsia="Times New Roman" w:hAnsi="Times New Roman"/>
          <w:sz w:val="24"/>
          <w:szCs w:val="24"/>
          <w:lang w:val="ru-RU"/>
        </w:rPr>
        <w:t xml:space="preserve">№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lang w:val="ru-RU"/>
        </w:rPr>
        <w:t xml:space="preserve">, издадена на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lang w:val="ru-RU"/>
        </w:rPr>
        <w:t xml:space="preserve"> от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t xml:space="preserve">                     </w:t>
      </w:r>
      <w:r w:rsidRPr="00A43737">
        <w:rPr>
          <w:rFonts w:ascii="Times New Roman" w:eastAsia="Times New Roman" w:hAnsi="Times New Roman"/>
          <w:sz w:val="24"/>
          <w:szCs w:val="24"/>
          <w:lang w:val="ru-RU"/>
        </w:rPr>
        <w:t>, с ЕГН</w:t>
      </w:r>
      <w:r w:rsidRPr="00A43737">
        <w:rPr>
          <w:rFonts w:ascii="Times New Roman" w:eastAsia="Times New Roman" w:hAnsi="Times New Roman"/>
          <w:sz w:val="24"/>
          <w:szCs w:val="24"/>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lang w:val="ru-RU"/>
        </w:rPr>
        <w:t>, в качеството ми на</w:t>
      </w:r>
      <w:r w:rsidRPr="00A43737">
        <w:rPr>
          <w:rFonts w:ascii="Times New Roman" w:eastAsia="Times New Roman" w:hAnsi="Times New Roman"/>
          <w:sz w:val="24"/>
          <w:szCs w:val="24"/>
          <w:lang w:val="ru-RU"/>
        </w:rPr>
        <w:tab/>
        <w:t xml:space="preserve">____________________ </w:t>
      </w:r>
      <w:r w:rsidRPr="00A43737">
        <w:rPr>
          <w:rFonts w:ascii="Times New Roman" w:eastAsia="Times New Roman" w:hAnsi="Times New Roman"/>
          <w:i/>
          <w:iCs/>
          <w:sz w:val="24"/>
          <w:szCs w:val="24"/>
          <w:lang w:val="ru-RU"/>
        </w:rPr>
        <w:t xml:space="preserve"> (</w:t>
      </w:r>
      <w:r w:rsidRPr="00A43737">
        <w:rPr>
          <w:rFonts w:ascii="Times New Roman" w:eastAsia="Times New Roman" w:hAnsi="Times New Roman"/>
          <w:i/>
          <w:iCs/>
          <w:sz w:val="24"/>
          <w:szCs w:val="24"/>
        </w:rPr>
        <w:t xml:space="preserve">посочете длъжността) </w:t>
      </w:r>
      <w:r w:rsidRPr="00A43737">
        <w:rPr>
          <w:rFonts w:ascii="Times New Roman" w:eastAsia="Times New Roman" w:hAnsi="Times New Roman"/>
          <w:sz w:val="24"/>
          <w:szCs w:val="24"/>
          <w:lang w:val="ru-RU"/>
        </w:rPr>
        <w:t xml:space="preserve">на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t xml:space="preserve">   </w:t>
      </w:r>
      <w:r w:rsidRPr="00A43737">
        <w:rPr>
          <w:rFonts w:ascii="Times New Roman" w:eastAsia="Times New Roman" w:hAnsi="Times New Roman"/>
          <w:i/>
          <w:iCs/>
          <w:sz w:val="24"/>
          <w:szCs w:val="24"/>
          <w:lang w:val="ru-RU"/>
        </w:rPr>
        <w:t>(</w:t>
      </w:r>
      <w:r w:rsidRPr="00A43737">
        <w:rPr>
          <w:rFonts w:ascii="Times New Roman" w:eastAsia="Times New Roman" w:hAnsi="Times New Roman"/>
          <w:i/>
          <w:iCs/>
          <w:sz w:val="24"/>
          <w:szCs w:val="24"/>
        </w:rPr>
        <w:t>посочете фирмата</w:t>
      </w:r>
      <w:r w:rsidRPr="00A43737">
        <w:rPr>
          <w:rFonts w:ascii="Times New Roman" w:eastAsia="Times New Roman" w:hAnsi="Times New Roman"/>
          <w:i/>
          <w:iCs/>
          <w:sz w:val="24"/>
          <w:szCs w:val="24"/>
          <w:lang w:val="ru-RU"/>
        </w:rPr>
        <w:t xml:space="preserve">, </w:t>
      </w:r>
      <w:r w:rsidRPr="00A43737">
        <w:rPr>
          <w:rFonts w:ascii="Times New Roman" w:eastAsia="Times New Roman" w:hAnsi="Times New Roman"/>
          <w:i/>
          <w:iCs/>
          <w:sz w:val="24"/>
          <w:szCs w:val="24"/>
        </w:rPr>
        <w:t xml:space="preserve">която представлявате) </w:t>
      </w:r>
      <w:r w:rsidRPr="00A43737">
        <w:rPr>
          <w:rFonts w:ascii="Times New Roman" w:eastAsia="Times New Roman" w:hAnsi="Times New Roman"/>
          <w:sz w:val="24"/>
          <w:szCs w:val="24"/>
        </w:rPr>
        <w:t xml:space="preserve">във връзка с обявената от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i/>
          <w:iCs/>
          <w:sz w:val="24"/>
          <w:szCs w:val="24"/>
          <w:lang w:val="ru-RU"/>
        </w:rPr>
        <w:t>(</w:t>
      </w:r>
      <w:r w:rsidRPr="00A43737">
        <w:rPr>
          <w:rFonts w:ascii="Times New Roman" w:eastAsia="Times New Roman" w:hAnsi="Times New Roman"/>
          <w:i/>
          <w:iCs/>
          <w:sz w:val="24"/>
          <w:szCs w:val="24"/>
        </w:rPr>
        <w:t>посочете наименованието на Възложителя)</w:t>
      </w:r>
      <w:r w:rsidRPr="00A43737">
        <w:rPr>
          <w:rFonts w:ascii="Times New Roman" w:eastAsia="Times New Roman" w:hAnsi="Times New Roman"/>
          <w:sz w:val="24"/>
          <w:szCs w:val="24"/>
        </w:rPr>
        <w:t xml:space="preserve"> процедура за възлагане на обществена </w:t>
      </w:r>
      <w:r w:rsidRPr="00A43737">
        <w:rPr>
          <w:rFonts w:ascii="Times New Roman" w:eastAsia="SimSun" w:hAnsi="Times New Roman"/>
          <w:sz w:val="24"/>
          <w:szCs w:val="24"/>
          <w:lang w:eastAsia="ar-SA"/>
        </w:rPr>
        <w:t xml:space="preserve">с предмет: </w:t>
      </w:r>
      <w:r w:rsidRPr="00F42F7A">
        <w:rPr>
          <w:rFonts w:ascii="Times New Roman" w:eastAsia="Times New Roman" w:hAnsi="Times New Roman"/>
          <w:b/>
          <w:iCs/>
          <w:sz w:val="24"/>
          <w:szCs w:val="24"/>
          <w:lang w:bidi="bg-BG"/>
        </w:rPr>
        <w:t>„</w:t>
      </w:r>
      <w:r w:rsidRPr="00F42F7A">
        <w:rPr>
          <w:rFonts w:ascii="Times New Roman" w:hAnsi="Times New Roman"/>
          <w:b/>
          <w:i/>
          <w:sz w:val="24"/>
          <w:szCs w:val="24"/>
        </w:rPr>
        <w:t>Следгаранционно обслужване на 17 броя автомобили, собственост на Изпълнителна агенция по горите</w:t>
      </w:r>
      <w:r w:rsidRPr="00F42F7A">
        <w:rPr>
          <w:rFonts w:ascii="Times New Roman" w:eastAsia="Times New Roman" w:hAnsi="Times New Roman"/>
          <w:b/>
          <w:iCs/>
          <w:sz w:val="24"/>
          <w:szCs w:val="24"/>
          <w:lang w:bidi="bg-BG"/>
        </w:rPr>
        <w:t>“</w:t>
      </w:r>
      <w:r>
        <w:rPr>
          <w:rFonts w:ascii="Times New Roman" w:hAnsi="Times New Roman"/>
          <w:b/>
          <w:sz w:val="24"/>
          <w:szCs w:val="24"/>
          <w:lang w:bidi="bg-BG"/>
        </w:rPr>
        <w:t>,</w:t>
      </w:r>
    </w:p>
    <w:p w:rsidR="00503CDE" w:rsidRPr="00A43737" w:rsidRDefault="00503CDE" w:rsidP="00503CDE">
      <w:pPr>
        <w:spacing w:after="0" w:line="360" w:lineRule="auto"/>
        <w:ind w:left="2160" w:hanging="2160"/>
        <w:jc w:val="center"/>
        <w:rPr>
          <w:rFonts w:ascii="Times New Roman" w:eastAsia="Times New Roman" w:hAnsi="Times New Roman"/>
          <w:b/>
          <w:sz w:val="24"/>
          <w:szCs w:val="24"/>
          <w:lang w:val="ru-RU"/>
        </w:rPr>
      </w:pPr>
    </w:p>
    <w:p w:rsidR="00503CDE" w:rsidRPr="00A43737" w:rsidRDefault="00503CDE" w:rsidP="00503CDE">
      <w:pPr>
        <w:spacing w:after="0" w:line="360" w:lineRule="auto"/>
        <w:ind w:left="2160" w:hanging="2160"/>
        <w:jc w:val="center"/>
        <w:rPr>
          <w:rFonts w:ascii="Times New Roman" w:eastAsia="Times New Roman" w:hAnsi="Times New Roman"/>
          <w:b/>
          <w:sz w:val="24"/>
          <w:szCs w:val="24"/>
          <w:lang w:val="ru-RU"/>
        </w:rPr>
      </w:pPr>
      <w:r w:rsidRPr="00A43737">
        <w:rPr>
          <w:rFonts w:ascii="Times New Roman" w:eastAsia="Times New Roman" w:hAnsi="Times New Roman"/>
          <w:b/>
          <w:sz w:val="24"/>
          <w:szCs w:val="24"/>
          <w:lang w:val="ru-RU"/>
        </w:rPr>
        <w:t>Д Е К Л А Р И Р А М:</w:t>
      </w:r>
    </w:p>
    <w:p w:rsidR="00503CDE" w:rsidRPr="00A43737" w:rsidRDefault="00503CDE" w:rsidP="00503CDE">
      <w:pPr>
        <w:spacing w:after="0" w:line="360" w:lineRule="auto"/>
        <w:rPr>
          <w:rFonts w:ascii="Times New Roman" w:eastAsia="Times New Roman" w:hAnsi="Times New Roman"/>
          <w:b/>
          <w:sz w:val="24"/>
          <w:szCs w:val="24"/>
          <w:lang w:val="ru-RU"/>
        </w:rPr>
      </w:pPr>
      <w:r w:rsidRPr="00A43737">
        <w:rPr>
          <w:rFonts w:ascii="Times New Roman" w:eastAsia="Times New Roman" w:hAnsi="Times New Roman"/>
          <w:b/>
          <w:sz w:val="24"/>
          <w:szCs w:val="24"/>
          <w:lang w:val="ru-RU"/>
        </w:rPr>
        <w:t xml:space="preserve"> </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lang w:val="ru-RU"/>
        </w:rPr>
        <w:t xml:space="preserve">Ние,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t xml:space="preserve">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t xml:space="preserve">                       </w:t>
      </w:r>
      <w:r w:rsidRPr="00A43737">
        <w:rPr>
          <w:rFonts w:ascii="Times New Roman" w:eastAsia="Times New Roman" w:hAnsi="Times New Roman"/>
          <w:i/>
          <w:iCs/>
          <w:sz w:val="24"/>
          <w:szCs w:val="24"/>
          <w:lang w:val="ru-RU"/>
        </w:rPr>
        <w:t>,</w:t>
      </w:r>
      <w:r w:rsidRPr="00A43737">
        <w:rPr>
          <w:rFonts w:ascii="Times New Roman" w:eastAsia="Times New Roman" w:hAnsi="Times New Roman"/>
          <w:sz w:val="24"/>
          <w:szCs w:val="24"/>
          <w:lang w:val="ru-RU"/>
        </w:rPr>
        <w:t xml:space="preserve"> </w:t>
      </w:r>
      <w:r w:rsidRPr="00A43737">
        <w:rPr>
          <w:rFonts w:ascii="Times New Roman" w:eastAsia="Times New Roman" w:hAnsi="Times New Roman"/>
          <w:sz w:val="24"/>
          <w:szCs w:val="24"/>
        </w:rPr>
        <w:t>сме съгласни да участваме като</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rPr>
        <w:tab/>
        <w:t xml:space="preserve"> </w:t>
      </w:r>
      <w:r w:rsidRPr="00A43737">
        <w:rPr>
          <w:rFonts w:ascii="Times New Roman" w:eastAsia="Times New Roman" w:hAnsi="Times New Roman"/>
          <w:i/>
          <w:iCs/>
          <w:sz w:val="24"/>
          <w:szCs w:val="24"/>
          <w:lang w:val="ru-RU"/>
        </w:rPr>
        <w:t>(</w:t>
      </w:r>
      <w:r w:rsidRPr="00A43737">
        <w:rPr>
          <w:rFonts w:ascii="Times New Roman" w:eastAsia="Times New Roman" w:hAnsi="Times New Roman"/>
          <w:i/>
          <w:iCs/>
          <w:sz w:val="24"/>
          <w:szCs w:val="24"/>
        </w:rPr>
        <w:t>посочете лицето</w:t>
      </w:r>
      <w:r w:rsidRPr="00A43737">
        <w:rPr>
          <w:rFonts w:ascii="Times New Roman" w:eastAsia="Times New Roman" w:hAnsi="Times New Roman"/>
          <w:i/>
          <w:iCs/>
          <w:sz w:val="24"/>
          <w:szCs w:val="24"/>
          <w:lang w:val="ru-RU"/>
        </w:rPr>
        <w:t xml:space="preserve">, </w:t>
      </w:r>
      <w:r w:rsidRPr="00A43737">
        <w:rPr>
          <w:rFonts w:ascii="Times New Roman" w:eastAsia="Times New Roman" w:hAnsi="Times New Roman"/>
          <w:i/>
          <w:iCs/>
          <w:sz w:val="24"/>
          <w:szCs w:val="24"/>
        </w:rPr>
        <w:t>което представлявате)</w:t>
      </w:r>
      <w:r w:rsidRPr="00A43737">
        <w:rPr>
          <w:rFonts w:ascii="Times New Roman" w:eastAsia="Times New Roman" w:hAnsi="Times New Roman"/>
          <w:sz w:val="24"/>
          <w:szCs w:val="24"/>
        </w:rPr>
        <w:tab/>
      </w:r>
    </w:p>
    <w:p w:rsidR="00503CDE" w:rsidRPr="00A43737" w:rsidRDefault="00503CDE" w:rsidP="00503CDE">
      <w:pPr>
        <w:spacing w:after="0" w:line="360" w:lineRule="auto"/>
        <w:jc w:val="both"/>
        <w:rPr>
          <w:rFonts w:ascii="Times New Roman" w:eastAsia="Times New Roman" w:hAnsi="Times New Roman"/>
          <w:sz w:val="24"/>
          <w:szCs w:val="24"/>
        </w:rPr>
      </w:pPr>
      <w:proofErr w:type="gramStart"/>
      <w:r w:rsidRPr="00A43737">
        <w:rPr>
          <w:rFonts w:ascii="Times New Roman" w:eastAsia="Times New Roman" w:hAnsi="Times New Roman"/>
          <w:sz w:val="24"/>
          <w:szCs w:val="24"/>
        </w:rPr>
        <w:t>подизпълнител</w:t>
      </w:r>
      <w:proofErr w:type="gramEnd"/>
      <w:r w:rsidRPr="00A43737">
        <w:rPr>
          <w:rFonts w:ascii="Times New Roman" w:eastAsia="Times New Roman" w:hAnsi="Times New Roman"/>
          <w:sz w:val="24"/>
          <w:szCs w:val="24"/>
        </w:rPr>
        <w:t xml:space="preserve"> на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t xml:space="preserve">                                  </w:t>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lang w:val="ru-RU"/>
        </w:rPr>
        <w:t xml:space="preserve"> при изпълнение на </w:t>
      </w:r>
    </w:p>
    <w:p w:rsidR="00503CDE" w:rsidRPr="00A43737" w:rsidRDefault="00503CDE" w:rsidP="00503CDE">
      <w:pPr>
        <w:spacing w:after="0" w:line="360" w:lineRule="auto"/>
        <w:jc w:val="both"/>
        <w:rPr>
          <w:rFonts w:ascii="Times New Roman" w:eastAsia="Times New Roman" w:hAnsi="Times New Roman"/>
          <w:sz w:val="24"/>
          <w:szCs w:val="24"/>
          <w:lang w:val="ru-RU"/>
        </w:rPr>
      </w:pPr>
      <w:r w:rsidRPr="00A43737">
        <w:rPr>
          <w:rFonts w:ascii="Times New Roman" w:eastAsia="Times New Roman" w:hAnsi="Times New Roman"/>
          <w:sz w:val="24"/>
          <w:szCs w:val="24"/>
          <w:lang w:val="ru-RU"/>
        </w:rPr>
        <w:tab/>
      </w:r>
      <w:r w:rsidRPr="00A43737">
        <w:rPr>
          <w:rFonts w:ascii="Times New Roman" w:eastAsia="Times New Roman" w:hAnsi="Times New Roman"/>
          <w:sz w:val="24"/>
          <w:szCs w:val="24"/>
          <w:lang w:val="ru-RU"/>
        </w:rPr>
        <w:tab/>
        <w:t xml:space="preserve">      </w:t>
      </w:r>
      <w:r w:rsidRPr="00A43737">
        <w:rPr>
          <w:rFonts w:ascii="Times New Roman" w:eastAsia="Times New Roman" w:hAnsi="Times New Roman"/>
          <w:i/>
          <w:iCs/>
          <w:sz w:val="24"/>
          <w:szCs w:val="24"/>
          <w:lang w:val="ru-RU"/>
        </w:rPr>
        <w:t>(</w:t>
      </w:r>
      <w:r w:rsidRPr="00A43737">
        <w:rPr>
          <w:rFonts w:ascii="Times New Roman" w:eastAsia="Times New Roman" w:hAnsi="Times New Roman"/>
          <w:i/>
          <w:iCs/>
          <w:sz w:val="24"/>
          <w:szCs w:val="24"/>
        </w:rPr>
        <w:t>посочете участника, на който сте подизпълнител)</w:t>
      </w:r>
    </w:p>
    <w:p w:rsidR="00503CDE" w:rsidRPr="00A43737" w:rsidRDefault="00503CDE" w:rsidP="00503CDE">
      <w:pPr>
        <w:spacing w:after="0" w:line="360" w:lineRule="auto"/>
        <w:jc w:val="both"/>
        <w:rPr>
          <w:rFonts w:ascii="Times New Roman" w:eastAsia="Times New Roman" w:hAnsi="Times New Roman"/>
          <w:sz w:val="24"/>
          <w:szCs w:val="24"/>
          <w:lang w:val="ru-RU"/>
        </w:rPr>
      </w:pPr>
      <w:r w:rsidRPr="00A43737">
        <w:rPr>
          <w:rFonts w:ascii="Times New Roman" w:eastAsia="Times New Roman" w:hAnsi="Times New Roman"/>
          <w:sz w:val="24"/>
          <w:szCs w:val="24"/>
          <w:lang w:val="ru-RU"/>
        </w:rPr>
        <w:t xml:space="preserve">горепосочената поръчка. </w:t>
      </w:r>
    </w:p>
    <w:p w:rsidR="00503CDE" w:rsidRPr="00A43737" w:rsidRDefault="00503CDE" w:rsidP="00503CDE">
      <w:pPr>
        <w:spacing w:after="0" w:line="360" w:lineRule="auto"/>
        <w:jc w:val="both"/>
        <w:rPr>
          <w:rFonts w:ascii="Times New Roman" w:eastAsia="Times New Roman" w:hAnsi="Times New Roman"/>
          <w:sz w:val="24"/>
          <w:szCs w:val="24"/>
        </w:rPr>
      </w:pPr>
      <w:r w:rsidRPr="00A43737">
        <w:rPr>
          <w:rFonts w:ascii="Times New Roman" w:eastAsia="Times New Roman" w:hAnsi="Times New Roman"/>
          <w:sz w:val="24"/>
          <w:szCs w:val="24"/>
          <w:lang w:val="ru-RU"/>
        </w:rPr>
        <w:t xml:space="preserve">Дейностите, които </w:t>
      </w:r>
      <w:r w:rsidRPr="00A43737">
        <w:rPr>
          <w:rFonts w:ascii="Times New Roman" w:eastAsia="Times New Roman" w:hAnsi="Times New Roman"/>
          <w:sz w:val="24"/>
          <w:szCs w:val="24"/>
        </w:rPr>
        <w:t xml:space="preserve">ще изпълнявам като подизпълнител, са следните: </w:t>
      </w:r>
    </w:p>
    <w:p w:rsidR="00503CDE" w:rsidRPr="00A43737" w:rsidRDefault="00503CDE" w:rsidP="00503CDE">
      <w:pPr>
        <w:spacing w:after="0" w:line="360" w:lineRule="auto"/>
        <w:rPr>
          <w:rFonts w:ascii="Times New Roman" w:eastAsia="Times New Roman" w:hAnsi="Times New Roman"/>
          <w:sz w:val="24"/>
          <w:szCs w:val="24"/>
          <w:u w:val="single"/>
          <w:lang w:val="ru-RU"/>
        </w:rPr>
      </w:pP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r w:rsidRPr="00A43737">
        <w:rPr>
          <w:rFonts w:ascii="Times New Roman" w:eastAsia="Times New Roman" w:hAnsi="Times New Roman"/>
          <w:sz w:val="24"/>
          <w:szCs w:val="24"/>
          <w:u w:val="single"/>
          <w:lang w:val="ru-RU"/>
        </w:rPr>
        <w:tab/>
      </w:r>
    </w:p>
    <w:p w:rsidR="00503CDE" w:rsidRPr="00A43737" w:rsidRDefault="00503CDE" w:rsidP="00503CDE">
      <w:pPr>
        <w:spacing w:after="0" w:line="360" w:lineRule="auto"/>
        <w:rPr>
          <w:rFonts w:ascii="Times New Roman" w:eastAsia="Times New Roman" w:hAnsi="Times New Roman"/>
          <w:sz w:val="24"/>
          <w:szCs w:val="24"/>
          <w:u w:val="single"/>
          <w:lang w:val="ru-RU"/>
        </w:rPr>
      </w:pPr>
      <w:r w:rsidRPr="00A43737">
        <w:rPr>
          <w:rFonts w:ascii="Times New Roman" w:eastAsia="Times New Roman" w:hAnsi="Times New Roman"/>
          <w:i/>
          <w:iCs/>
          <w:sz w:val="24"/>
          <w:szCs w:val="24"/>
        </w:rPr>
        <w:t xml:space="preserve">(Избройте </w:t>
      </w:r>
      <w:r w:rsidRPr="00A43737">
        <w:rPr>
          <w:rFonts w:ascii="Times New Roman" w:eastAsia="Times New Roman" w:hAnsi="Times New Roman"/>
          <w:i/>
          <w:iCs/>
          <w:sz w:val="24"/>
          <w:szCs w:val="24"/>
          <w:lang w:val="ru-RU"/>
        </w:rPr>
        <w:t>конкретните части, техния обем и стойност от обекта на обществената поръчка, които ще бъдат изпълнени от Вас като подизпълнител).</w:t>
      </w:r>
    </w:p>
    <w:p w:rsidR="00503CDE" w:rsidRPr="00A43737" w:rsidRDefault="00503CDE" w:rsidP="00503CDE">
      <w:pPr>
        <w:spacing w:after="0" w:line="360" w:lineRule="auto"/>
        <w:jc w:val="both"/>
        <w:rPr>
          <w:rFonts w:ascii="Times New Roman" w:eastAsia="Times New Roman" w:hAnsi="Times New Roman"/>
          <w:b/>
          <w:i/>
          <w:sz w:val="24"/>
          <w:szCs w:val="24"/>
        </w:rPr>
      </w:pPr>
      <w:r w:rsidRPr="00A43737">
        <w:rPr>
          <w:rFonts w:ascii="Times New Roman" w:eastAsia="Times New Roman" w:hAnsi="Times New Roman"/>
          <w:sz w:val="24"/>
          <w:szCs w:val="24"/>
          <w:lang w:val="ru-RU"/>
        </w:rPr>
        <w:t xml:space="preserve">Запознат съм, че заявявайки желанието си да бъда подизпълнител, нямам право да участвам като </w:t>
      </w:r>
      <w:r w:rsidRPr="00A43737">
        <w:rPr>
          <w:rFonts w:ascii="Times New Roman" w:eastAsia="Times New Roman" w:hAnsi="Times New Roman"/>
          <w:sz w:val="24"/>
          <w:szCs w:val="24"/>
        </w:rPr>
        <w:t>участник</w:t>
      </w:r>
      <w:r w:rsidRPr="00A43737">
        <w:rPr>
          <w:rFonts w:ascii="Times New Roman" w:eastAsia="Times New Roman" w:hAnsi="Times New Roman"/>
          <w:sz w:val="24"/>
          <w:szCs w:val="24"/>
          <w:lang w:val="ru-RU"/>
        </w:rPr>
        <w:t xml:space="preserve"> в горепосочената процедура. </w:t>
      </w:r>
    </w:p>
    <w:p w:rsidR="00503CDE" w:rsidRPr="00A43737" w:rsidRDefault="00503CDE" w:rsidP="00503CDE">
      <w:pPr>
        <w:shd w:val="clear" w:color="auto" w:fill="FFFFFF"/>
        <w:spacing w:after="0" w:line="360" w:lineRule="auto"/>
        <w:rPr>
          <w:rFonts w:ascii="Times New Roman" w:hAnsi="Times New Roman"/>
          <w:b/>
          <w:u w:val="single"/>
        </w:rPr>
      </w:pPr>
      <w:r w:rsidRPr="00A43737">
        <w:rPr>
          <w:rFonts w:ascii="Times New Roman" w:hAnsi="Times New Roman"/>
          <w:b/>
          <w:u w:val="single"/>
        </w:rPr>
        <w:t>ПОДПИС и ПЕЧАТ:</w:t>
      </w:r>
    </w:p>
    <w:p w:rsidR="00503CDE" w:rsidRPr="00A43737" w:rsidRDefault="00503CDE" w:rsidP="00503CDE">
      <w:pPr>
        <w:shd w:val="clear" w:color="auto" w:fill="FFFFFF"/>
        <w:spacing w:after="0" w:line="360" w:lineRule="auto"/>
        <w:rPr>
          <w:rFonts w:ascii="Times New Roman" w:hAnsi="Times New Roman"/>
        </w:rPr>
      </w:pPr>
      <w:r w:rsidRPr="00A43737">
        <w:rPr>
          <w:rFonts w:ascii="Times New Roman" w:hAnsi="Times New Roman"/>
        </w:rPr>
        <w:t>______________________ (име и фамилия)</w:t>
      </w:r>
    </w:p>
    <w:p w:rsidR="00503CDE" w:rsidRPr="00A43737" w:rsidRDefault="00503CDE" w:rsidP="00503CDE">
      <w:pPr>
        <w:shd w:val="clear" w:color="auto" w:fill="FFFFFF"/>
        <w:spacing w:after="0" w:line="360" w:lineRule="auto"/>
        <w:rPr>
          <w:rFonts w:ascii="Times New Roman" w:hAnsi="Times New Roman"/>
        </w:rPr>
      </w:pPr>
      <w:r w:rsidRPr="00A43737">
        <w:rPr>
          <w:rFonts w:ascii="Times New Roman" w:hAnsi="Times New Roman"/>
        </w:rPr>
        <w:t>______________________ (дата)</w:t>
      </w:r>
    </w:p>
    <w:p w:rsidR="00503CDE" w:rsidRPr="00A43737" w:rsidRDefault="00503CDE" w:rsidP="00503CDE">
      <w:pPr>
        <w:spacing w:after="0" w:line="360" w:lineRule="auto"/>
        <w:rPr>
          <w:rFonts w:ascii="Times New Roman" w:eastAsia="Times New Roman" w:hAnsi="Times New Roman"/>
          <w:sz w:val="24"/>
          <w:szCs w:val="24"/>
        </w:rPr>
      </w:pPr>
      <w:r w:rsidRPr="00A43737">
        <w:rPr>
          <w:rFonts w:ascii="Times New Roman" w:hAnsi="Times New Roman"/>
        </w:rPr>
        <w:t>______________________ (длъжност на управляващия/представляващия участника)</w:t>
      </w:r>
      <w:r w:rsidRPr="00A43737">
        <w:rPr>
          <w:rFonts w:ascii="Times New Roman" w:eastAsia="Times New Roman" w:hAnsi="Times New Roman"/>
          <w:sz w:val="24"/>
          <w:szCs w:val="24"/>
        </w:rPr>
        <w:t xml:space="preserve"> </w:t>
      </w:r>
    </w:p>
    <w:p w:rsidR="00503CDE" w:rsidRPr="00A43737" w:rsidRDefault="00503CDE" w:rsidP="00503CDE">
      <w:pPr>
        <w:spacing w:after="0" w:line="360" w:lineRule="auto"/>
        <w:rPr>
          <w:rFonts w:ascii="Times New Roman" w:eastAsia="Times New Roman" w:hAnsi="Times New Roman"/>
          <w:sz w:val="24"/>
          <w:szCs w:val="24"/>
        </w:rPr>
      </w:pPr>
    </w:p>
    <w:p w:rsidR="00503CDE" w:rsidRPr="001D50C8" w:rsidRDefault="00503CDE" w:rsidP="00503CDE">
      <w:pPr>
        <w:shd w:val="clear" w:color="auto" w:fill="FFFFFF"/>
        <w:spacing w:after="0" w:line="240" w:lineRule="auto"/>
        <w:jc w:val="center"/>
        <w:rPr>
          <w:rFonts w:ascii="Times New Roman" w:hAnsi="Times New Roman"/>
          <w:b/>
          <w:sz w:val="24"/>
          <w:szCs w:val="24"/>
        </w:rPr>
      </w:pPr>
      <w:r w:rsidRPr="00A43737">
        <w:rPr>
          <w:rFonts w:ascii="Times New Roman" w:hAnsi="Times New Roman"/>
          <w:sz w:val="24"/>
          <w:szCs w:val="24"/>
        </w:rPr>
        <w:br w:type="page"/>
      </w:r>
      <w:r w:rsidRPr="001D50C8">
        <w:rPr>
          <w:rFonts w:ascii="Times New Roman" w:hAnsi="Times New Roman"/>
          <w:b/>
          <w:sz w:val="24"/>
          <w:szCs w:val="24"/>
        </w:rPr>
        <w:lastRenderedPageBreak/>
        <w:t>Д О Г О В О Р № ……… / ………. 201</w:t>
      </w:r>
      <w:r w:rsidR="000B72F3">
        <w:rPr>
          <w:rFonts w:ascii="Times New Roman" w:hAnsi="Times New Roman"/>
          <w:b/>
          <w:sz w:val="24"/>
          <w:szCs w:val="24"/>
        </w:rPr>
        <w:t>8</w:t>
      </w:r>
      <w:r w:rsidRPr="001D50C8">
        <w:rPr>
          <w:rFonts w:ascii="Times New Roman" w:hAnsi="Times New Roman"/>
          <w:b/>
          <w:sz w:val="24"/>
          <w:szCs w:val="24"/>
        </w:rPr>
        <w:t xml:space="preserve"> г.</w:t>
      </w:r>
    </w:p>
    <w:p w:rsidR="00503CDE" w:rsidRPr="001D50C8" w:rsidRDefault="00503CDE" w:rsidP="00503CDE">
      <w:pPr>
        <w:shd w:val="clear" w:color="auto" w:fill="FFFFFF"/>
        <w:spacing w:after="0" w:line="240" w:lineRule="auto"/>
        <w:jc w:val="center"/>
        <w:rPr>
          <w:rFonts w:ascii="Times New Roman" w:hAnsi="Times New Roman"/>
          <w:b/>
          <w:sz w:val="24"/>
          <w:szCs w:val="24"/>
        </w:rPr>
      </w:pPr>
    </w:p>
    <w:p w:rsidR="00503CDE" w:rsidRPr="001D50C8" w:rsidRDefault="00503CDE" w:rsidP="00503CDE">
      <w:pPr>
        <w:spacing w:after="0" w:line="240" w:lineRule="auto"/>
        <w:jc w:val="both"/>
        <w:rPr>
          <w:rFonts w:ascii="Times New Roman" w:hAnsi="Times New Roman"/>
          <w:sz w:val="24"/>
          <w:szCs w:val="24"/>
          <w:lang w:val="ru-RU"/>
        </w:rPr>
      </w:pPr>
      <w:r w:rsidRPr="001D50C8">
        <w:rPr>
          <w:rFonts w:ascii="Times New Roman" w:hAnsi="Times New Roman"/>
          <w:sz w:val="24"/>
          <w:szCs w:val="24"/>
        </w:rPr>
        <w:t xml:space="preserve">            </w:t>
      </w:r>
      <w:proofErr w:type="gramStart"/>
      <w:r w:rsidRPr="001D50C8">
        <w:rPr>
          <w:rFonts w:ascii="Times New Roman" w:hAnsi="Times New Roman"/>
          <w:sz w:val="24"/>
          <w:szCs w:val="24"/>
        </w:rPr>
        <w:t>Днес, …………201</w:t>
      </w:r>
      <w:r w:rsidR="000B72F3">
        <w:rPr>
          <w:rFonts w:ascii="Times New Roman" w:hAnsi="Times New Roman"/>
          <w:sz w:val="24"/>
          <w:szCs w:val="24"/>
        </w:rPr>
        <w:t>8</w:t>
      </w:r>
      <w:proofErr w:type="gramEnd"/>
      <w:r w:rsidRPr="001D50C8">
        <w:rPr>
          <w:rFonts w:ascii="Times New Roman" w:hAnsi="Times New Roman"/>
          <w:sz w:val="24"/>
          <w:szCs w:val="24"/>
        </w:rPr>
        <w:t xml:space="preserve"> г., в гр. </w:t>
      </w:r>
      <w:proofErr w:type="gramStart"/>
      <w:r w:rsidRPr="001D50C8">
        <w:rPr>
          <w:rFonts w:ascii="Times New Roman" w:hAnsi="Times New Roman"/>
          <w:sz w:val="24"/>
          <w:szCs w:val="24"/>
        </w:rPr>
        <w:t>……………..,</w:t>
      </w:r>
      <w:proofErr w:type="gramEnd"/>
      <w:r w:rsidRPr="001D50C8">
        <w:rPr>
          <w:rFonts w:ascii="Times New Roman" w:hAnsi="Times New Roman"/>
          <w:sz w:val="24"/>
          <w:szCs w:val="24"/>
        </w:rPr>
        <w:t xml:space="preserve"> на основание чл. 194, ал. 1</w:t>
      </w:r>
      <w:r w:rsidRPr="001D50C8">
        <w:rPr>
          <w:rFonts w:ascii="Times New Roman" w:hAnsi="Times New Roman"/>
          <w:sz w:val="24"/>
          <w:szCs w:val="24"/>
          <w:lang w:val="ru-RU"/>
        </w:rPr>
        <w:t xml:space="preserve"> от ЗОП</w:t>
      </w:r>
      <w:r w:rsidRPr="001D50C8">
        <w:rPr>
          <w:rFonts w:ascii="Times New Roman" w:hAnsi="Times New Roman"/>
          <w:sz w:val="24"/>
          <w:szCs w:val="24"/>
        </w:rPr>
        <w:t xml:space="preserve"> и протокол от …...201</w:t>
      </w:r>
      <w:r w:rsidR="000B72F3">
        <w:rPr>
          <w:rFonts w:ascii="Times New Roman" w:hAnsi="Times New Roman"/>
          <w:sz w:val="24"/>
          <w:szCs w:val="24"/>
        </w:rPr>
        <w:t>8</w:t>
      </w:r>
      <w:r w:rsidRPr="001D50C8">
        <w:rPr>
          <w:rFonts w:ascii="Times New Roman" w:hAnsi="Times New Roman"/>
          <w:sz w:val="24"/>
          <w:szCs w:val="24"/>
        </w:rPr>
        <w:t xml:space="preserve"> г. на комисия, назначена със заповед № …./…...201</w:t>
      </w:r>
      <w:r w:rsidR="000B72F3">
        <w:rPr>
          <w:rFonts w:ascii="Times New Roman" w:hAnsi="Times New Roman"/>
          <w:sz w:val="24"/>
          <w:szCs w:val="24"/>
        </w:rPr>
        <w:t>8</w:t>
      </w:r>
      <w:r w:rsidRPr="001D50C8">
        <w:rPr>
          <w:rFonts w:ascii="Times New Roman" w:hAnsi="Times New Roman"/>
          <w:sz w:val="24"/>
          <w:szCs w:val="24"/>
        </w:rPr>
        <w:t xml:space="preserve"> г. на главния секретар на ИАГ</w:t>
      </w:r>
      <w:r w:rsidRPr="001D50C8">
        <w:rPr>
          <w:rFonts w:ascii="Times New Roman" w:hAnsi="Times New Roman"/>
          <w:sz w:val="24"/>
          <w:szCs w:val="24"/>
          <w:lang w:val="ru-RU"/>
        </w:rPr>
        <w:t xml:space="preserve">, се сключи настоящия договор между: </w:t>
      </w:r>
    </w:p>
    <w:p w:rsidR="00503CDE" w:rsidRPr="001D50C8" w:rsidRDefault="00503CDE" w:rsidP="00503CDE">
      <w:pPr>
        <w:spacing w:after="0" w:line="240" w:lineRule="auto"/>
        <w:jc w:val="both"/>
        <w:rPr>
          <w:rFonts w:ascii="Times New Roman" w:hAnsi="Times New Roman"/>
          <w:sz w:val="24"/>
          <w:szCs w:val="24"/>
        </w:rPr>
      </w:pPr>
    </w:p>
    <w:p w:rsidR="00503CDE" w:rsidRPr="001D50C8" w:rsidRDefault="00503CDE" w:rsidP="00503CDE">
      <w:pPr>
        <w:spacing w:after="0" w:line="240" w:lineRule="auto"/>
        <w:ind w:firstLine="708"/>
        <w:jc w:val="both"/>
        <w:rPr>
          <w:rFonts w:ascii="Times New Roman" w:hAnsi="Times New Roman"/>
          <w:sz w:val="24"/>
          <w:szCs w:val="24"/>
        </w:rPr>
      </w:pPr>
      <w:r w:rsidRPr="001D50C8">
        <w:rPr>
          <w:rFonts w:ascii="Times New Roman" w:hAnsi="Times New Roman"/>
          <w:b/>
          <w:bCs/>
          <w:sz w:val="24"/>
          <w:szCs w:val="24"/>
        </w:rPr>
        <w:t>ИЗПЪЛНИТЕЛНА АГЕНЦИЯ ПО ГОРИТЕ (ИАГ)</w:t>
      </w:r>
      <w:r w:rsidRPr="001D50C8">
        <w:rPr>
          <w:rFonts w:ascii="Times New Roman" w:hAnsi="Times New Roman"/>
          <w:bCs/>
          <w:sz w:val="24"/>
          <w:szCs w:val="24"/>
        </w:rPr>
        <w:t xml:space="preserve">, БУЛСТАТ 121486802, със седалище: Република България, Област София, общ. Столична, гр. София, п. к. 1040, район: Красно село, бул. „Христо Ботев” № 55, представлявано от инж. Григор Гогов – изпълнителен директор и Емилия Тафраджийска – началник на отдел „Счетоводство”, наричано по-долу за краткост </w:t>
      </w:r>
      <w:r w:rsidRPr="001D50C8">
        <w:rPr>
          <w:rFonts w:ascii="Times New Roman" w:hAnsi="Times New Roman"/>
          <w:b/>
          <w:bCs/>
          <w:sz w:val="24"/>
          <w:szCs w:val="24"/>
        </w:rPr>
        <w:t>„ВЪЗЛОЖИТЕЛ</w:t>
      </w:r>
      <w:r w:rsidRPr="001D50C8">
        <w:rPr>
          <w:rFonts w:ascii="Times New Roman" w:hAnsi="Times New Roman"/>
          <w:bCs/>
          <w:sz w:val="24"/>
          <w:szCs w:val="24"/>
        </w:rPr>
        <w:t xml:space="preserve">” от една страна </w:t>
      </w:r>
      <w:r w:rsidRPr="001D50C8">
        <w:rPr>
          <w:rFonts w:ascii="Times New Roman" w:hAnsi="Times New Roman"/>
          <w:sz w:val="24"/>
          <w:szCs w:val="24"/>
        </w:rPr>
        <w:t xml:space="preserve">  и </w:t>
      </w:r>
    </w:p>
    <w:p w:rsidR="00503CDE" w:rsidRPr="001D50C8" w:rsidRDefault="00503CDE" w:rsidP="00503CDE">
      <w:pPr>
        <w:spacing w:after="0" w:line="240" w:lineRule="auto"/>
        <w:jc w:val="both"/>
        <w:rPr>
          <w:rFonts w:ascii="Times New Roman" w:hAnsi="Times New Roman"/>
          <w:sz w:val="24"/>
          <w:szCs w:val="24"/>
        </w:rPr>
      </w:pPr>
      <w:r w:rsidRPr="001D50C8">
        <w:rPr>
          <w:rFonts w:ascii="Times New Roman" w:hAnsi="Times New Roman"/>
          <w:sz w:val="24"/>
          <w:szCs w:val="24"/>
        </w:rPr>
        <w:t xml:space="preserve">           ……………………………., представлявано от</w:t>
      </w:r>
      <w:proofErr w:type="gramStart"/>
      <w:r w:rsidRPr="001D50C8">
        <w:rPr>
          <w:rFonts w:ascii="Times New Roman" w:hAnsi="Times New Roman"/>
          <w:sz w:val="24"/>
          <w:szCs w:val="24"/>
        </w:rPr>
        <w:t>…………………..,</w:t>
      </w:r>
      <w:proofErr w:type="gramEnd"/>
      <w:r w:rsidRPr="001D50C8">
        <w:rPr>
          <w:rFonts w:ascii="Times New Roman" w:hAnsi="Times New Roman"/>
          <w:sz w:val="24"/>
          <w:szCs w:val="24"/>
        </w:rPr>
        <w:t xml:space="preserve"> в качеството му на …………………….., със седалище и адрес на управление: гр. </w:t>
      </w:r>
      <w:proofErr w:type="gramStart"/>
      <w:r w:rsidRPr="001D50C8">
        <w:rPr>
          <w:rFonts w:ascii="Times New Roman" w:hAnsi="Times New Roman"/>
          <w:sz w:val="24"/>
          <w:szCs w:val="24"/>
        </w:rPr>
        <w:t>……………..,</w:t>
      </w:r>
      <w:proofErr w:type="gramEnd"/>
      <w:r w:rsidRPr="001D50C8">
        <w:rPr>
          <w:rFonts w:ascii="Times New Roman" w:hAnsi="Times New Roman"/>
          <w:sz w:val="24"/>
          <w:szCs w:val="24"/>
        </w:rPr>
        <w:t xml:space="preserve"> ул.„………….” № </w:t>
      </w:r>
      <w:proofErr w:type="gramStart"/>
      <w:r w:rsidRPr="001D50C8">
        <w:rPr>
          <w:rFonts w:ascii="Times New Roman" w:hAnsi="Times New Roman"/>
          <w:sz w:val="24"/>
          <w:szCs w:val="24"/>
        </w:rPr>
        <w:t>……...,</w:t>
      </w:r>
      <w:proofErr w:type="gramEnd"/>
      <w:r w:rsidRPr="001D50C8">
        <w:rPr>
          <w:rFonts w:ascii="Times New Roman" w:hAnsi="Times New Roman"/>
          <w:sz w:val="24"/>
          <w:szCs w:val="24"/>
        </w:rPr>
        <w:t xml:space="preserve"> с ЕИК (БУЛСТАТ):…..………………, наричано за краткост „</w:t>
      </w:r>
      <w:r w:rsidRPr="001D50C8">
        <w:rPr>
          <w:rFonts w:ascii="Times New Roman" w:hAnsi="Times New Roman"/>
          <w:b/>
          <w:sz w:val="24"/>
          <w:szCs w:val="24"/>
        </w:rPr>
        <w:t>ИЗПЪЛНИТЕЛ“</w:t>
      </w:r>
      <w:r w:rsidRPr="001D50C8">
        <w:rPr>
          <w:rFonts w:ascii="Times New Roman" w:hAnsi="Times New Roman"/>
          <w:sz w:val="24"/>
          <w:szCs w:val="24"/>
        </w:rPr>
        <w:t xml:space="preserve">, от друга страна, се сключи настоящия договор, като страните се споразумяха следното: </w:t>
      </w:r>
    </w:p>
    <w:p w:rsidR="00503CDE" w:rsidRDefault="00503CDE" w:rsidP="00503CDE">
      <w:pPr>
        <w:spacing w:after="0" w:line="240" w:lineRule="auto"/>
        <w:jc w:val="center"/>
        <w:rPr>
          <w:rFonts w:ascii="Times New Roman" w:hAnsi="Times New Roman"/>
          <w:b/>
          <w:sz w:val="24"/>
          <w:szCs w:val="24"/>
        </w:rPr>
      </w:pPr>
    </w:p>
    <w:p w:rsidR="00503CDE" w:rsidRPr="001D50C8" w:rsidRDefault="00503CDE" w:rsidP="00503CDE">
      <w:pPr>
        <w:spacing w:after="0" w:line="240" w:lineRule="auto"/>
        <w:jc w:val="center"/>
        <w:rPr>
          <w:rFonts w:ascii="Times New Roman" w:hAnsi="Times New Roman"/>
          <w:b/>
          <w:sz w:val="24"/>
          <w:szCs w:val="24"/>
        </w:rPr>
      </w:pPr>
      <w:r w:rsidRPr="001D50C8">
        <w:rPr>
          <w:rFonts w:ascii="Times New Roman" w:hAnsi="Times New Roman"/>
          <w:b/>
          <w:sz w:val="24"/>
          <w:szCs w:val="24"/>
        </w:rPr>
        <w:t>СТРАНИТЕ СЕ СПОРАЗУМЯХА ЗА СЛЕДНОТО:</w:t>
      </w:r>
    </w:p>
    <w:p w:rsidR="00503CDE" w:rsidRPr="001D50C8" w:rsidRDefault="00503CDE" w:rsidP="00503CDE">
      <w:pPr>
        <w:pStyle w:val="BodyTextgorskatexnika"/>
        <w:ind w:firstLine="720"/>
        <w:rPr>
          <w:szCs w:val="24"/>
        </w:rPr>
      </w:pPr>
    </w:p>
    <w:p w:rsidR="00503CDE" w:rsidRPr="001D50C8" w:rsidRDefault="00503CDE" w:rsidP="00503CDE">
      <w:pPr>
        <w:pStyle w:val="BodyTextgorskatexnika"/>
        <w:jc w:val="center"/>
        <w:rPr>
          <w:b/>
          <w:szCs w:val="24"/>
        </w:rPr>
      </w:pPr>
      <w:r w:rsidRPr="001D50C8">
        <w:rPr>
          <w:b/>
          <w:szCs w:val="24"/>
        </w:rPr>
        <w:t>І. ПРЕДМЕТ НА ДОГОВОРА</w:t>
      </w:r>
    </w:p>
    <w:p w:rsidR="00503CDE" w:rsidRDefault="00503CDE" w:rsidP="00503CDE">
      <w:pPr>
        <w:pStyle w:val="BodyTextgorskatexnika"/>
        <w:ind w:firstLine="720"/>
        <w:rPr>
          <w:szCs w:val="24"/>
        </w:rPr>
      </w:pPr>
    </w:p>
    <w:p w:rsidR="00503CDE" w:rsidRPr="001D50C8" w:rsidRDefault="00503CDE" w:rsidP="00503CDE">
      <w:pPr>
        <w:pStyle w:val="BodyTextgorskatexnika"/>
        <w:ind w:firstLine="720"/>
        <w:rPr>
          <w:szCs w:val="24"/>
        </w:rPr>
      </w:pPr>
      <w:r w:rsidRPr="001D50C8">
        <w:rPr>
          <w:szCs w:val="24"/>
        </w:rPr>
        <w:t xml:space="preserve">Чл.1. (1) ВЪЗЛОЖИТЕЛЯТ възлага, а ИЗПЪЛНИТЕЛЯТ приема срещу възнаграждение да извършва </w:t>
      </w:r>
      <w:r w:rsidRPr="001D50C8">
        <w:rPr>
          <w:b/>
          <w:szCs w:val="24"/>
        </w:rPr>
        <w:t>„Следгаранционно обслужване на 17 броя автомобили на Изпълнителна агенция по горите, включително доставка и монтаж на резервни части, консумативи и принадлежности за тях”</w:t>
      </w:r>
      <w:r w:rsidRPr="001D50C8">
        <w:rPr>
          <w:szCs w:val="24"/>
        </w:rPr>
        <w:t>.</w:t>
      </w:r>
    </w:p>
    <w:p w:rsidR="00503CDE" w:rsidRPr="001D50C8" w:rsidRDefault="00503CDE" w:rsidP="00503CDE">
      <w:pPr>
        <w:pStyle w:val="BodyTextgorskatexnika"/>
        <w:ind w:firstLine="720"/>
        <w:rPr>
          <w:szCs w:val="24"/>
        </w:rPr>
      </w:pPr>
      <w:r w:rsidRPr="001D50C8">
        <w:rPr>
          <w:szCs w:val="24"/>
        </w:rPr>
        <w:t>(2)  За краткост предметът на настоящия договор /чл. 1, ал. 1/ ще се нарича “услуга”.</w:t>
      </w:r>
    </w:p>
    <w:p w:rsidR="00503CDE" w:rsidRPr="001D50C8" w:rsidRDefault="00503CDE" w:rsidP="00503CDE">
      <w:pPr>
        <w:pStyle w:val="BodyTextgorskatexnika"/>
        <w:ind w:firstLine="720"/>
        <w:rPr>
          <w:szCs w:val="24"/>
        </w:rPr>
      </w:pPr>
      <w:r w:rsidRPr="001D50C8">
        <w:rPr>
          <w:szCs w:val="24"/>
        </w:rPr>
        <w:t>(3) Автомобилите за сервизиране предмет на този договор са специфицирани в списък на собствените автомобили на ИАГ.</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 xml:space="preserve">(4) Следгаранционното сервизно обслужване на автомобилите включва </w:t>
      </w:r>
      <w:r w:rsidRPr="001D50C8">
        <w:rPr>
          <w:rFonts w:ascii="Times New Roman" w:hAnsi="Times New Roman"/>
          <w:bCs/>
          <w:sz w:val="24"/>
          <w:szCs w:val="24"/>
        </w:rPr>
        <w:t>периодична проверка на: ходова част, спирачна система и кормилна уредба; съединител, диференциал и скоростна кутия; електроинсталация без радиоапарати; двигател; климатична уредба; амортисьори</w:t>
      </w:r>
      <w:r w:rsidRPr="001D50C8">
        <w:rPr>
          <w:rFonts w:ascii="Times New Roman" w:hAnsi="Times New Roman"/>
          <w:sz w:val="24"/>
          <w:szCs w:val="24"/>
        </w:rPr>
        <w:t>, провеждане на годишния технически преглед, както и собствена пътна помощ.</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(5) ИЗПЪЛНИТЕЛЯТ осигурява следгаранционно сервизно обслужване, поддръжка и ремонт на автомобилите на ИАГ при строго спазване предписанията на производителя за съответната марка автомобил.</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(6) ИЗПЪЛНИТЕЛЯТ доставя и влага при извършване на ремонт на автомобилите само оригинални, нови и неупотребявани резервни части, консумативи и принадлежности при строго спазване предписанията на производителя за съответната марка автомобил.</w:t>
      </w:r>
    </w:p>
    <w:p w:rsidR="00503CDE" w:rsidRDefault="00503CDE" w:rsidP="00503CDE">
      <w:pPr>
        <w:pStyle w:val="BodyTextgorskatexnika"/>
        <w:jc w:val="center"/>
        <w:rPr>
          <w:b/>
          <w:szCs w:val="24"/>
        </w:rPr>
      </w:pPr>
    </w:p>
    <w:p w:rsidR="00503CDE" w:rsidRDefault="00503CDE" w:rsidP="00503CDE">
      <w:pPr>
        <w:pStyle w:val="BodyTextgorskatexnika"/>
        <w:jc w:val="center"/>
        <w:rPr>
          <w:b/>
          <w:szCs w:val="24"/>
        </w:rPr>
      </w:pPr>
      <w:r w:rsidRPr="001D50C8">
        <w:rPr>
          <w:b/>
          <w:szCs w:val="24"/>
        </w:rPr>
        <w:t>ІІ. ЦЕНА И НАЧИН НА ПЛАЩАНЕ</w:t>
      </w:r>
    </w:p>
    <w:p w:rsidR="00503CDE" w:rsidRPr="001D50C8" w:rsidRDefault="00503CDE" w:rsidP="00503CDE">
      <w:pPr>
        <w:pStyle w:val="BodyTextgorskatexnika"/>
        <w:jc w:val="center"/>
        <w:rPr>
          <w:b/>
          <w:szCs w:val="24"/>
        </w:rPr>
      </w:pP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Чл.2. (1) ИЗПЪЛНИТЕЛЯТ осигурява обслужването, поддръжката и ремонтите на автомобилите срещу заплащане от ВЪЗЛОЖИТЕЛЯ.</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(2) ВЪЗЛОЖИТЕЛЯТ заплаща извършените ремонти дейности и вложените резервни части след издаване от ИЗПЪЛНИТЕЛЯ на фактура, която съдържа описание на работна позиция с цена (касае всяка отделна работна позиция при извършване на ремонт) и описание на консумативи с единична цена.</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lastRenderedPageBreak/>
        <w:t>(3) Срока за плащане на дължимата сума е в 10 (десет) дневен срок от получаване на фактурата. Плащането се извършва чрез банков превод по посочената във фактурата банкова сметка.</w:t>
      </w:r>
    </w:p>
    <w:p w:rsidR="00503CDE"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(4) Заплащането на всички дейности извън дейностите, посочени в чл. 1, се доказват с фактури и подробни количествено стойностни сметки.</w:t>
      </w:r>
    </w:p>
    <w:p w:rsidR="00503CDE" w:rsidRPr="001D50C8" w:rsidRDefault="00503CDE" w:rsidP="00503CDE">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503CDE" w:rsidRDefault="00503CDE" w:rsidP="00503CDE">
      <w:pPr>
        <w:pStyle w:val="BodyTextgorskatexnika"/>
        <w:jc w:val="center"/>
        <w:rPr>
          <w:b/>
          <w:szCs w:val="24"/>
        </w:rPr>
      </w:pPr>
      <w:r w:rsidRPr="001D50C8">
        <w:rPr>
          <w:b/>
          <w:szCs w:val="24"/>
        </w:rPr>
        <w:t>ІІІ.</w:t>
      </w:r>
      <w:r>
        <w:rPr>
          <w:b/>
          <w:szCs w:val="24"/>
        </w:rPr>
        <w:t xml:space="preserve"> </w:t>
      </w:r>
      <w:r w:rsidRPr="001D50C8">
        <w:rPr>
          <w:b/>
          <w:szCs w:val="24"/>
        </w:rPr>
        <w:t>СРОК НА ДОГОВОРА</w:t>
      </w:r>
    </w:p>
    <w:p w:rsidR="00503CDE" w:rsidRPr="001D50C8" w:rsidRDefault="00503CDE" w:rsidP="00503CDE">
      <w:pPr>
        <w:pStyle w:val="BodyTextgorskatexnika"/>
        <w:jc w:val="center"/>
        <w:rPr>
          <w:b/>
          <w:szCs w:val="24"/>
        </w:rPr>
      </w:pPr>
    </w:p>
    <w:p w:rsidR="00503CDE" w:rsidRDefault="00503CDE" w:rsidP="00503CDE">
      <w:pPr>
        <w:pStyle w:val="BodyTextgorskatexnika"/>
        <w:tabs>
          <w:tab w:val="left" w:pos="8080"/>
        </w:tabs>
        <w:ind w:firstLine="720"/>
        <w:rPr>
          <w:szCs w:val="24"/>
        </w:rPr>
      </w:pPr>
      <w:r w:rsidRPr="001D50C8">
        <w:rPr>
          <w:szCs w:val="24"/>
        </w:rPr>
        <w:t>Чл.</w:t>
      </w:r>
      <w:r>
        <w:rPr>
          <w:szCs w:val="24"/>
          <w:lang w:val="en-US"/>
        </w:rPr>
        <w:t xml:space="preserve"> </w:t>
      </w:r>
      <w:r w:rsidRPr="001D50C8">
        <w:rPr>
          <w:szCs w:val="24"/>
        </w:rPr>
        <w:t xml:space="preserve">3. Срокът за изпълнение на услугата е </w:t>
      </w:r>
      <w:r w:rsidRPr="001D50C8">
        <w:rPr>
          <w:b/>
          <w:szCs w:val="24"/>
        </w:rPr>
        <w:t>24 (</w:t>
      </w:r>
      <w:r>
        <w:rPr>
          <w:b/>
          <w:szCs w:val="24"/>
        </w:rPr>
        <w:t>двадесет и четири</w:t>
      </w:r>
      <w:r w:rsidRPr="001D50C8">
        <w:rPr>
          <w:b/>
          <w:szCs w:val="24"/>
        </w:rPr>
        <w:t>) месеца или до изчерпване на финансовия ресурс</w:t>
      </w:r>
      <w:r w:rsidRPr="001D50C8">
        <w:rPr>
          <w:szCs w:val="24"/>
        </w:rPr>
        <w:t xml:space="preserve">, с който разполага Възложителят </w:t>
      </w:r>
      <w:r>
        <w:rPr>
          <w:szCs w:val="24"/>
        </w:rPr>
        <w:t>7</w:t>
      </w:r>
      <w:r w:rsidRPr="001D50C8">
        <w:rPr>
          <w:szCs w:val="24"/>
        </w:rPr>
        <w:t>0 000 лева (</w:t>
      </w:r>
      <w:r>
        <w:rPr>
          <w:szCs w:val="24"/>
        </w:rPr>
        <w:t>седемдесет</w:t>
      </w:r>
      <w:r w:rsidRPr="001D50C8">
        <w:rPr>
          <w:szCs w:val="24"/>
        </w:rPr>
        <w:t xml:space="preserve"> хиляди лева) без включен ДДС.</w:t>
      </w:r>
      <w:r>
        <w:rPr>
          <w:szCs w:val="24"/>
        </w:rPr>
        <w:t xml:space="preserve"> </w:t>
      </w:r>
    </w:p>
    <w:p w:rsidR="00503CDE" w:rsidRPr="001D50C8" w:rsidRDefault="00503CDE" w:rsidP="00503CDE">
      <w:pPr>
        <w:pStyle w:val="BodyTextgorskatexnika"/>
        <w:tabs>
          <w:tab w:val="left" w:pos="8080"/>
        </w:tabs>
        <w:ind w:firstLine="720"/>
        <w:rPr>
          <w:szCs w:val="24"/>
        </w:rPr>
      </w:pPr>
    </w:p>
    <w:p w:rsidR="00503CDE" w:rsidRPr="001D50C8" w:rsidRDefault="00503CDE" w:rsidP="00503CDE">
      <w:pPr>
        <w:pStyle w:val="BodyTextgorskatexnika"/>
        <w:jc w:val="center"/>
        <w:rPr>
          <w:b/>
          <w:szCs w:val="24"/>
        </w:rPr>
      </w:pPr>
      <w:r w:rsidRPr="001D50C8">
        <w:rPr>
          <w:b/>
          <w:szCs w:val="24"/>
        </w:rPr>
        <w:t>ІV. ПРАВА И ЗАДЪЛЖЕНИЯ НА ИЗПЪЛНИТЕЛЯ</w:t>
      </w:r>
    </w:p>
    <w:p w:rsidR="00503CDE" w:rsidRPr="001D50C8" w:rsidRDefault="00503CDE" w:rsidP="00503CDE">
      <w:pPr>
        <w:pStyle w:val="BodyTextgorskatexnika"/>
        <w:ind w:firstLine="720"/>
        <w:rPr>
          <w:szCs w:val="24"/>
        </w:rPr>
      </w:pP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Чл.</w:t>
      </w:r>
      <w:r>
        <w:rPr>
          <w:rFonts w:ascii="Times New Roman" w:hAnsi="Times New Roman"/>
          <w:sz w:val="24"/>
          <w:szCs w:val="24"/>
        </w:rPr>
        <w:t xml:space="preserve"> </w:t>
      </w:r>
      <w:r w:rsidRPr="001D50C8">
        <w:rPr>
          <w:rFonts w:ascii="Times New Roman" w:hAnsi="Times New Roman"/>
          <w:sz w:val="24"/>
          <w:szCs w:val="24"/>
        </w:rPr>
        <w:t>4. (1) ИЗПЪЛНИТЕЛЯТ се задължава да извършва качествено и в срок предвидения обем договорени операции, както и настъпили не планувани ремонти по автомобилите собственост на ВЪЗЛОЖИТЕЛЯ, при строго спазване предписанията на производителя за съответната марка.</w:t>
      </w:r>
    </w:p>
    <w:p w:rsidR="00503CDE" w:rsidRPr="001D50C8" w:rsidRDefault="00503CDE" w:rsidP="00503CDE">
      <w:pPr>
        <w:spacing w:after="0" w:line="240" w:lineRule="auto"/>
        <w:ind w:firstLine="720"/>
        <w:jc w:val="both"/>
        <w:rPr>
          <w:rFonts w:ascii="Times New Roman" w:hAnsi="Times New Roman"/>
          <w:sz w:val="24"/>
          <w:szCs w:val="24"/>
        </w:rPr>
      </w:pPr>
      <w:r w:rsidRPr="001D50C8">
        <w:rPr>
          <w:rFonts w:ascii="Times New Roman" w:hAnsi="Times New Roman"/>
          <w:sz w:val="24"/>
          <w:szCs w:val="24"/>
        </w:rPr>
        <w:t>(2) ИЗПЪЛНИТЕЛЯТ трябва да посочи конкретни служители за контакт - приемчик и директен сервиз, както и да осигури дежурен телефон за консултации и информация.</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5. ИЗПЪЛНИТЕЛЯТ се задължава да съгласува с ВЪЗЛОЖИТЕЛЯ графика за извършване на диагностика на  обслужваните автомобили, предмет на този договор.</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6. (1) ИЗПЪЛНИТЕЛЯТ издава и попълва за всеки автомобил сервизна книжка.</w:t>
      </w:r>
    </w:p>
    <w:p w:rsidR="00503CDE" w:rsidRPr="001D50C8" w:rsidRDefault="00503CDE" w:rsidP="00503CDE">
      <w:pPr>
        <w:pStyle w:val="BodyTextgorskatexnika"/>
        <w:ind w:firstLine="720"/>
        <w:rPr>
          <w:szCs w:val="24"/>
        </w:rPr>
      </w:pPr>
      <w:r w:rsidRPr="001D50C8">
        <w:rPr>
          <w:szCs w:val="24"/>
        </w:rPr>
        <w:t>(2) ИЗПЪЛНИТЕЛЯТ извършва еднократен първоначален преглед на състоянието на автомобилите.</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7. (1) При всяко извършване на ремонтна дейност от предмета на услугата, ИЗПЪЛНИТЕЛЯТ представя констативен протокол, който съдържа описание на работна позиция с цена (касае всяка отделна работна позиция при извършване на ремонт) и описание на консумативи с единична цена.</w:t>
      </w:r>
    </w:p>
    <w:p w:rsidR="00503CDE" w:rsidRPr="001D50C8" w:rsidRDefault="00503CDE" w:rsidP="00503CDE">
      <w:pPr>
        <w:pStyle w:val="BodyTextgorskatexnika"/>
        <w:ind w:firstLine="720"/>
        <w:rPr>
          <w:szCs w:val="24"/>
        </w:rPr>
      </w:pPr>
      <w:r w:rsidRPr="001D50C8">
        <w:rPr>
          <w:szCs w:val="24"/>
        </w:rPr>
        <w:t>(2) Когато в хода на изпълнение на една поръчка възникне необходимост от извършване на допълнителен обем работи, неупоменати в констативния протокол, ИЗПЪЛНИТЕЛЯТ изготвя писмена сервизна препоръка и я предоставя на ВЪЗЛОЖИТЕЛЯ.</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8. (1) ИЗПЪЛНИТЕЛЯТ дава следната гаранция:</w:t>
      </w:r>
    </w:p>
    <w:p w:rsidR="00503CDE" w:rsidRPr="001D50C8" w:rsidRDefault="00503CDE" w:rsidP="00503CDE">
      <w:pPr>
        <w:pStyle w:val="BodyTextgorskatexnika"/>
        <w:ind w:firstLine="720"/>
        <w:rPr>
          <w:szCs w:val="24"/>
        </w:rPr>
      </w:pPr>
      <w:r w:rsidRPr="001D50C8">
        <w:rPr>
          <w:szCs w:val="24"/>
        </w:rPr>
        <w:t>(2) За извършеното сервизното обслужване и ремонт, 12 (дванадесет) месеца, от датата на издаване на автомобила от сервиза на ИЗПЪЛНИТЕЛЯ.</w:t>
      </w:r>
    </w:p>
    <w:p w:rsidR="00503CDE" w:rsidRPr="001D50C8" w:rsidRDefault="00503CDE" w:rsidP="00503CDE">
      <w:pPr>
        <w:pStyle w:val="BodyTextgorskatexnika"/>
        <w:ind w:firstLine="720"/>
        <w:rPr>
          <w:szCs w:val="24"/>
        </w:rPr>
      </w:pPr>
      <w:r w:rsidRPr="001D50C8">
        <w:rPr>
          <w:szCs w:val="24"/>
        </w:rPr>
        <w:t>(3) При възникване на повреди, поради неправилна експлоатация, опити за ремонт или намеса, извършена от неоторизирани лица в гаранционния период на вложените резервни части, ремонтът им се заплаща от ВЪЗЛОЖИТЕЛЯТ.</w:t>
      </w:r>
    </w:p>
    <w:p w:rsidR="00503CDE" w:rsidRPr="001D50C8" w:rsidRDefault="00503CDE" w:rsidP="00503CDE">
      <w:pPr>
        <w:pStyle w:val="BodyTextgorskatexnika"/>
        <w:ind w:firstLine="720"/>
        <w:rPr>
          <w:szCs w:val="24"/>
        </w:rPr>
      </w:pPr>
      <w:r w:rsidRPr="001D50C8">
        <w:rPr>
          <w:szCs w:val="24"/>
        </w:rPr>
        <w:t>Чл. 9. (1) ИЗПЪЛНИТЕЛЯТ извършва безплатна смяна на автомобилни гуми, смяна на масла, филтри, антифриз и други консумативи при закупуването им от Изпълнителя.</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10. ИЗПЪЛНИТЕЛЯТ има право да получи възнаграждение за извършената дейност в посочените срокове и условия.</w:t>
      </w:r>
    </w:p>
    <w:p w:rsidR="00503CDE" w:rsidRPr="001D50C8" w:rsidRDefault="00503CDE" w:rsidP="00503CDE">
      <w:pPr>
        <w:pStyle w:val="BodyTextgorskatexnika"/>
        <w:rPr>
          <w:szCs w:val="24"/>
        </w:rPr>
      </w:pPr>
    </w:p>
    <w:p w:rsidR="00503CDE" w:rsidRPr="001D50C8" w:rsidRDefault="00503CDE" w:rsidP="00503CDE">
      <w:pPr>
        <w:pStyle w:val="BodyTextgorskatexnika"/>
        <w:jc w:val="center"/>
        <w:rPr>
          <w:b/>
          <w:szCs w:val="24"/>
        </w:rPr>
      </w:pPr>
      <w:r w:rsidRPr="001D50C8">
        <w:rPr>
          <w:b/>
          <w:szCs w:val="24"/>
        </w:rPr>
        <w:t>V. ПРАВА И ЗАДЪЛЖЕНИЯ НА ВЪЗЛОЖИТЕЛЯ</w:t>
      </w:r>
    </w:p>
    <w:p w:rsidR="00503CDE" w:rsidRPr="001D50C8" w:rsidRDefault="00503CDE" w:rsidP="00503CDE">
      <w:pPr>
        <w:pStyle w:val="BodyTextgorskatexnika"/>
        <w:ind w:firstLine="720"/>
        <w:rPr>
          <w:szCs w:val="24"/>
        </w:rPr>
      </w:pP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11. ВЪЗЛОЖИТЕЛЯТ има право на приоритетно обслужване и ремонт в сервиза на ИЗПЪЛНИТЕЛЯ.</w:t>
      </w:r>
    </w:p>
    <w:p w:rsidR="00503CDE" w:rsidRPr="001D50C8" w:rsidRDefault="00503CDE" w:rsidP="00503CDE">
      <w:pPr>
        <w:pStyle w:val="BodyTextgorskatexnika"/>
        <w:ind w:firstLine="720"/>
        <w:rPr>
          <w:szCs w:val="24"/>
        </w:rPr>
      </w:pPr>
      <w:r w:rsidRPr="001D50C8">
        <w:rPr>
          <w:szCs w:val="24"/>
        </w:rPr>
        <w:lastRenderedPageBreak/>
        <w:t>Чл.</w:t>
      </w:r>
      <w:r>
        <w:rPr>
          <w:szCs w:val="24"/>
          <w:lang w:val="en-US"/>
        </w:rPr>
        <w:t xml:space="preserve"> </w:t>
      </w:r>
      <w:r w:rsidRPr="001D50C8">
        <w:rPr>
          <w:szCs w:val="24"/>
        </w:rPr>
        <w:t>12. (1)  ВЪЗЛОЖИТЕЛЯТ има право да осъществява контрол във всеки стадий на изпълнение на договора, без с това да пречи на ИЗПЪЛНИТЕЛЯ.</w:t>
      </w:r>
    </w:p>
    <w:p w:rsidR="00503CDE" w:rsidRPr="001D50C8" w:rsidRDefault="00503CDE" w:rsidP="00503CDE">
      <w:pPr>
        <w:pStyle w:val="Style"/>
        <w:ind w:firstLine="720"/>
        <w:rPr>
          <w:sz w:val="24"/>
          <w:szCs w:val="24"/>
        </w:rPr>
      </w:pPr>
      <w:r w:rsidRPr="001D50C8">
        <w:rPr>
          <w:sz w:val="24"/>
          <w:szCs w:val="24"/>
        </w:rPr>
        <w:t>(2) В случай на некачествен ремонт, извършен от ИЗПЪЛНИТЕЛЯ, същият се отстранява за сметка на Изпълнителя.</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13. (1) Страните по договора упълномощават свои представители, които ще ги представляват и подписват протокола за извършените ремонтни  дейности.</w:t>
      </w:r>
    </w:p>
    <w:p w:rsidR="00503CDE" w:rsidRPr="001D50C8" w:rsidRDefault="00503CDE" w:rsidP="00503CDE">
      <w:pPr>
        <w:pStyle w:val="BodyTextgorskatexnika"/>
        <w:ind w:firstLine="720"/>
        <w:rPr>
          <w:szCs w:val="24"/>
        </w:rPr>
      </w:pPr>
      <w:r w:rsidRPr="001D50C8">
        <w:rPr>
          <w:szCs w:val="24"/>
        </w:rPr>
        <w:t xml:space="preserve">(2) Упълномощени представители за ВЪЗЛОЖИТЕЛЯ са </w:t>
      </w:r>
      <w:r>
        <w:rPr>
          <w:szCs w:val="24"/>
          <w:lang w:val="en-US"/>
        </w:rPr>
        <w:t>………………….</w:t>
      </w:r>
      <w:r w:rsidRPr="001D50C8">
        <w:rPr>
          <w:szCs w:val="24"/>
        </w:rPr>
        <w:t>.</w:t>
      </w:r>
    </w:p>
    <w:p w:rsidR="00503CDE" w:rsidRPr="001D50C8" w:rsidRDefault="00503CDE" w:rsidP="00503CDE">
      <w:pPr>
        <w:pStyle w:val="BodyTextgorskatexnika"/>
        <w:ind w:firstLine="720"/>
        <w:rPr>
          <w:szCs w:val="24"/>
        </w:rPr>
      </w:pPr>
      <w:r w:rsidRPr="001D50C8">
        <w:rPr>
          <w:szCs w:val="24"/>
        </w:rPr>
        <w:t>Чл.</w:t>
      </w:r>
      <w:r>
        <w:rPr>
          <w:szCs w:val="24"/>
          <w:lang w:val="en-US"/>
        </w:rPr>
        <w:t xml:space="preserve"> </w:t>
      </w:r>
      <w:r w:rsidRPr="001D50C8">
        <w:rPr>
          <w:szCs w:val="24"/>
        </w:rPr>
        <w:t xml:space="preserve">14. ВЪЗЛОЖИТЕЛЯТ е длъжен да заплаща в срок стойността на извършените ремонти и вложените резервни части срещу издадена от  ИЗПЪЛНИТЕЛЯ фактура и подписан от страните по договора протокол. </w:t>
      </w:r>
    </w:p>
    <w:p w:rsidR="00503CDE" w:rsidRPr="001D50C8" w:rsidRDefault="00503CDE" w:rsidP="00503CDE">
      <w:pPr>
        <w:pStyle w:val="BodyTextgorskatexnika"/>
        <w:tabs>
          <w:tab w:val="left" w:pos="540"/>
        </w:tabs>
        <w:ind w:firstLine="720"/>
        <w:rPr>
          <w:szCs w:val="24"/>
        </w:rPr>
      </w:pPr>
      <w:r w:rsidRPr="001D50C8">
        <w:rPr>
          <w:szCs w:val="24"/>
        </w:rPr>
        <w:t>Чл.</w:t>
      </w:r>
      <w:r>
        <w:rPr>
          <w:szCs w:val="24"/>
          <w:lang w:val="en-US"/>
        </w:rPr>
        <w:t xml:space="preserve"> </w:t>
      </w:r>
      <w:r w:rsidRPr="001D50C8">
        <w:rPr>
          <w:szCs w:val="24"/>
        </w:rPr>
        <w:t>15. ВЪЗЛОЖИТЕЛЯТ се задължава да заплати на ИЗПЪЛНИТЕЛЯ уговорената цена.</w:t>
      </w:r>
    </w:p>
    <w:p w:rsidR="00503CDE" w:rsidRPr="001D50C8" w:rsidRDefault="00503CDE" w:rsidP="00503CDE">
      <w:pPr>
        <w:pStyle w:val="BodyTextgorskatexnika"/>
        <w:rPr>
          <w:szCs w:val="24"/>
        </w:rPr>
      </w:pPr>
    </w:p>
    <w:p w:rsidR="00503CDE" w:rsidRPr="001D50C8" w:rsidRDefault="00503CDE" w:rsidP="00503CDE">
      <w:pPr>
        <w:pStyle w:val="BodyTextgorskatexnika"/>
        <w:jc w:val="center"/>
        <w:rPr>
          <w:b/>
          <w:szCs w:val="24"/>
        </w:rPr>
      </w:pPr>
      <w:r w:rsidRPr="001D50C8">
        <w:rPr>
          <w:b/>
          <w:szCs w:val="24"/>
        </w:rPr>
        <w:t>VІ. ОТГОВОРНОСТ ПРИ НЕИЗПЪЛНЕНИЕ</w:t>
      </w:r>
    </w:p>
    <w:p w:rsidR="00503CDE" w:rsidRPr="001D50C8" w:rsidRDefault="00503CDE" w:rsidP="00503CDE">
      <w:pPr>
        <w:pStyle w:val="BodyTextgorskatexnika"/>
        <w:jc w:val="center"/>
        <w:rPr>
          <w:szCs w:val="24"/>
        </w:rPr>
      </w:pPr>
    </w:p>
    <w:p w:rsidR="00503CDE" w:rsidRPr="001D50C8" w:rsidRDefault="00503CDE" w:rsidP="00503CDE">
      <w:pPr>
        <w:pStyle w:val="BodyTextgorskatexnika"/>
        <w:ind w:firstLine="720"/>
        <w:rPr>
          <w:szCs w:val="24"/>
        </w:rPr>
      </w:pPr>
      <w:r w:rsidRPr="001D50C8">
        <w:rPr>
          <w:szCs w:val="24"/>
        </w:rPr>
        <w:t xml:space="preserve">Чл. 16. При забава в изпълнението или заплащането на заявена услуга  неизправната страна дължи неустойка в размер на 2 % от общата стойност на забавената услуга за всеки просрочен ден, но не повече от цялата стойност на ремонта. </w:t>
      </w:r>
    </w:p>
    <w:p w:rsidR="00503CDE" w:rsidRDefault="00503CDE" w:rsidP="00503CDE">
      <w:pPr>
        <w:pStyle w:val="BodyTextgorskatexnika"/>
        <w:ind w:firstLine="720"/>
        <w:rPr>
          <w:szCs w:val="24"/>
        </w:rPr>
      </w:pPr>
      <w:r w:rsidRPr="001D50C8">
        <w:rPr>
          <w:szCs w:val="24"/>
        </w:rPr>
        <w:t>Чл. 17. 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503CDE" w:rsidRPr="001D50C8" w:rsidRDefault="00503CDE" w:rsidP="00503CDE">
      <w:pPr>
        <w:pStyle w:val="BodyTextgorskatexnika"/>
        <w:ind w:firstLine="720"/>
        <w:rPr>
          <w:szCs w:val="24"/>
        </w:rPr>
      </w:pPr>
    </w:p>
    <w:p w:rsidR="00503CDE" w:rsidRDefault="00503CDE" w:rsidP="00503CDE">
      <w:pPr>
        <w:pStyle w:val="BodyTextgorskatexnika"/>
        <w:jc w:val="center"/>
        <w:rPr>
          <w:b/>
          <w:szCs w:val="24"/>
        </w:rPr>
      </w:pPr>
      <w:r w:rsidRPr="001D50C8">
        <w:rPr>
          <w:b/>
          <w:szCs w:val="24"/>
        </w:rPr>
        <w:t>VІІ. ПРЕКРАТЯВАНЕ НА ДОГОВОРА</w:t>
      </w:r>
    </w:p>
    <w:p w:rsidR="00503CDE" w:rsidRPr="001D50C8" w:rsidRDefault="00503CDE" w:rsidP="00503CDE">
      <w:pPr>
        <w:pStyle w:val="BodyTextgorskatexnika"/>
        <w:jc w:val="center"/>
        <w:rPr>
          <w:b/>
          <w:szCs w:val="24"/>
        </w:rPr>
      </w:pPr>
    </w:p>
    <w:p w:rsidR="00503CDE" w:rsidRPr="001D50C8" w:rsidRDefault="00503CDE" w:rsidP="00503CDE">
      <w:pPr>
        <w:pStyle w:val="BodyTextgorskatexnika"/>
        <w:ind w:firstLine="720"/>
        <w:rPr>
          <w:szCs w:val="24"/>
        </w:rPr>
      </w:pPr>
      <w:r w:rsidRPr="001D50C8">
        <w:rPr>
          <w:szCs w:val="24"/>
        </w:rPr>
        <w:t>Чл. 18. Договорът се прекратява:</w:t>
      </w:r>
    </w:p>
    <w:p w:rsidR="00503CDE" w:rsidRPr="001D50C8" w:rsidRDefault="00503CDE" w:rsidP="00503CDE">
      <w:pPr>
        <w:pStyle w:val="BodyTextgorskatexnika"/>
        <w:ind w:firstLine="720"/>
        <w:rPr>
          <w:szCs w:val="24"/>
        </w:rPr>
      </w:pPr>
      <w:r w:rsidRPr="001D50C8">
        <w:rPr>
          <w:szCs w:val="24"/>
        </w:rPr>
        <w:t>1. с изпълнението му;</w:t>
      </w:r>
    </w:p>
    <w:p w:rsidR="00503CDE" w:rsidRPr="001D50C8" w:rsidRDefault="00503CDE" w:rsidP="00503CDE">
      <w:pPr>
        <w:pStyle w:val="BodyTextgorskatexnika"/>
        <w:ind w:firstLine="720"/>
        <w:rPr>
          <w:szCs w:val="24"/>
        </w:rPr>
      </w:pPr>
      <w:r w:rsidRPr="001D50C8">
        <w:rPr>
          <w:szCs w:val="24"/>
        </w:rPr>
        <w:t>2. по взаимно съгласие между страните, изразено в писмена форма;</w:t>
      </w:r>
    </w:p>
    <w:p w:rsidR="00503CDE" w:rsidRPr="001D50C8" w:rsidRDefault="00503CDE" w:rsidP="00503CDE">
      <w:pPr>
        <w:pStyle w:val="BodyTextgorskatexnika"/>
        <w:ind w:firstLine="720"/>
        <w:rPr>
          <w:szCs w:val="24"/>
        </w:rPr>
      </w:pPr>
      <w:r w:rsidRPr="001D50C8">
        <w:rPr>
          <w:szCs w:val="24"/>
        </w:rPr>
        <w:t>3. с развалянето му по реда на чл. 87 от Закона за задълженията и договорите.</w:t>
      </w:r>
    </w:p>
    <w:p w:rsidR="00503CDE" w:rsidRPr="001D50C8" w:rsidRDefault="00503CDE" w:rsidP="00503CDE">
      <w:pPr>
        <w:pStyle w:val="BodyTextgorskatexnika"/>
        <w:ind w:firstLine="720"/>
        <w:rPr>
          <w:szCs w:val="24"/>
        </w:rPr>
      </w:pPr>
      <w:r w:rsidRPr="001D50C8">
        <w:rPr>
          <w:szCs w:val="24"/>
        </w:rPr>
        <w:t>Чл. 19. ВЪЗЛОЖИТЕЛЯТ може да развали договора едностранно, с писмено уведомление до ИЗПЪЛНИТЕЛЯ, без предизвестие, ако в хода на изпълнението стане явно, че ИЗПЪЛНИТЕЛЯТ няма да извърши доставката с нужното качество и в дадения срок. В този случай на заплащане подлежат само тези работи, които са извършени качествено и могат да бъдат полезни на ВЪЗЛОЖИТЕЛЯ.</w:t>
      </w:r>
    </w:p>
    <w:p w:rsidR="00503CDE" w:rsidRPr="001D50C8" w:rsidRDefault="00503CDE" w:rsidP="00503CDE">
      <w:pPr>
        <w:pStyle w:val="BodyTextgorskatexnika"/>
        <w:ind w:firstLine="720"/>
        <w:rPr>
          <w:szCs w:val="24"/>
        </w:rPr>
      </w:pPr>
      <w:r w:rsidRPr="001D50C8">
        <w:rPr>
          <w:szCs w:val="24"/>
        </w:rPr>
        <w:t>Чл. 20. ВЪЗЛОЖИТЕЛЯТ може да прекрати договора с писмено уведомяване до ИЗПЪЛНИТЕЛЯ, ако в резултат на обстоятелства, възникнали след сключването му, не е в състояние да изпълни своите задължения.</w:t>
      </w:r>
    </w:p>
    <w:p w:rsidR="00503CDE" w:rsidRPr="001D50C8" w:rsidRDefault="00503CDE" w:rsidP="00503CDE">
      <w:pPr>
        <w:pStyle w:val="BodyTextgorskatexnika"/>
        <w:rPr>
          <w:szCs w:val="24"/>
        </w:rPr>
      </w:pPr>
    </w:p>
    <w:p w:rsidR="00503CDE" w:rsidRDefault="00503CDE" w:rsidP="00503CDE">
      <w:pPr>
        <w:pStyle w:val="BodyTextgorskatexnika"/>
        <w:jc w:val="center"/>
        <w:rPr>
          <w:b/>
          <w:szCs w:val="24"/>
        </w:rPr>
      </w:pPr>
      <w:r w:rsidRPr="001D50C8">
        <w:rPr>
          <w:b/>
          <w:szCs w:val="24"/>
        </w:rPr>
        <w:t>VІІІ. ГАРАНЦИЯ ЗА ИЗПЪЛНЕНИЕ</w:t>
      </w:r>
    </w:p>
    <w:p w:rsidR="00503CDE" w:rsidRPr="001D50C8" w:rsidRDefault="00503CDE" w:rsidP="00503CDE">
      <w:pPr>
        <w:pStyle w:val="BodyTextgorskatexnika"/>
        <w:jc w:val="center"/>
        <w:rPr>
          <w:b/>
          <w:szCs w:val="24"/>
        </w:rPr>
      </w:pPr>
    </w:p>
    <w:p w:rsidR="00503CDE" w:rsidRPr="001D50C8" w:rsidRDefault="00503CDE" w:rsidP="00503CDE">
      <w:pPr>
        <w:pStyle w:val="BodyTextgorskatexnika"/>
        <w:ind w:firstLine="720"/>
        <w:rPr>
          <w:szCs w:val="24"/>
        </w:rPr>
      </w:pPr>
      <w:r w:rsidRPr="001D50C8">
        <w:rPr>
          <w:szCs w:val="24"/>
        </w:rPr>
        <w:t xml:space="preserve">Чл. 21. (1) Гаранцията за изпълнение на договора е в размер на </w:t>
      </w:r>
      <w:r w:rsidR="00A962FC">
        <w:rPr>
          <w:szCs w:val="24"/>
        </w:rPr>
        <w:t>5</w:t>
      </w:r>
      <w:r w:rsidRPr="001D50C8">
        <w:rPr>
          <w:szCs w:val="24"/>
        </w:rPr>
        <w:t>% (</w:t>
      </w:r>
      <w:r w:rsidR="00A962FC">
        <w:rPr>
          <w:szCs w:val="24"/>
        </w:rPr>
        <w:t>пет</w:t>
      </w:r>
      <w:r w:rsidRPr="001D50C8">
        <w:rPr>
          <w:szCs w:val="24"/>
        </w:rPr>
        <w:t xml:space="preserve"> на сто)  от общата стойност на договора.</w:t>
      </w:r>
    </w:p>
    <w:p w:rsidR="00503CDE" w:rsidRPr="001D50C8" w:rsidRDefault="00503CDE" w:rsidP="00503CDE">
      <w:pPr>
        <w:pStyle w:val="BodyTextgorskatexnika"/>
        <w:ind w:firstLine="720"/>
        <w:rPr>
          <w:szCs w:val="24"/>
        </w:rPr>
      </w:pPr>
      <w:r w:rsidRPr="001D50C8">
        <w:rPr>
          <w:szCs w:val="24"/>
        </w:rPr>
        <w:t xml:space="preserve">(2) При сключването на договора ИЗПЪЛНИТЕЛЯТ представя на  ВЪЗЛОЖИТЕЛЯ гаранция за изпълнение. В случай на представяне на банкова гаранция, тя следва да е за срок, надвишаващ срока по чл. 3 с не по-малко от  3 (три) месеца, която се освобождава в срок до 10 (десет) дни след изтичане на срока на договора или неговото прекратяване. Плащанията се извършват по следната банкова сметка на ИЗПЪЛНИТЕЛЯ:        </w:t>
      </w:r>
    </w:p>
    <w:p w:rsidR="00503CDE" w:rsidRPr="001D50C8" w:rsidRDefault="00503CDE" w:rsidP="00503CDE">
      <w:pPr>
        <w:pStyle w:val="BodyTextgorskatexnika"/>
        <w:ind w:firstLine="720"/>
        <w:rPr>
          <w:szCs w:val="24"/>
        </w:rPr>
      </w:pPr>
    </w:p>
    <w:p w:rsidR="00503CDE" w:rsidRPr="001D50C8" w:rsidRDefault="00503CDE" w:rsidP="00503CDE">
      <w:pPr>
        <w:pStyle w:val="BodyTextgorskatexnika"/>
        <w:ind w:firstLine="720"/>
        <w:rPr>
          <w:szCs w:val="24"/>
        </w:rPr>
      </w:pPr>
      <w:r w:rsidRPr="001D50C8">
        <w:rPr>
          <w:szCs w:val="24"/>
        </w:rPr>
        <w:t>Банковата сметка на ИЗПЪЛНИТЕЛЯ е:</w:t>
      </w:r>
    </w:p>
    <w:p w:rsidR="00503CDE" w:rsidRPr="001D50C8" w:rsidRDefault="00503CDE" w:rsidP="00503CDE">
      <w:pPr>
        <w:pStyle w:val="BodyTextgorskatexnika"/>
        <w:ind w:firstLine="720"/>
        <w:rPr>
          <w:szCs w:val="24"/>
        </w:rPr>
      </w:pPr>
    </w:p>
    <w:p w:rsidR="00503CDE" w:rsidRPr="001D50C8" w:rsidRDefault="00503CDE" w:rsidP="00503CDE">
      <w:pPr>
        <w:pStyle w:val="BodyTextgorskatexnika"/>
        <w:ind w:firstLine="720"/>
        <w:rPr>
          <w:szCs w:val="24"/>
          <w:lang w:val="ru-RU"/>
        </w:rPr>
      </w:pPr>
      <w:r w:rsidRPr="001D50C8">
        <w:rPr>
          <w:szCs w:val="24"/>
        </w:rPr>
        <w:t xml:space="preserve">Банка: УНИКРЕДИТ БУЛБАНК АД клон_ ЦАР БОРИС </w:t>
      </w:r>
      <w:r w:rsidRPr="001D50C8">
        <w:rPr>
          <w:szCs w:val="24"/>
          <w:lang w:val="en-US"/>
        </w:rPr>
        <w:t>III</w:t>
      </w:r>
    </w:p>
    <w:p w:rsidR="00503CDE" w:rsidRPr="001D50C8" w:rsidRDefault="00503CDE" w:rsidP="00503CDE">
      <w:pPr>
        <w:pStyle w:val="BodyTextgorskatexnika"/>
        <w:ind w:firstLine="720"/>
        <w:rPr>
          <w:b/>
          <w:bCs/>
          <w:szCs w:val="24"/>
          <w:lang w:val="ru-RU"/>
        </w:rPr>
      </w:pPr>
      <w:r w:rsidRPr="001D50C8">
        <w:rPr>
          <w:szCs w:val="24"/>
        </w:rPr>
        <w:t xml:space="preserve">Банкова сметка: IBAN </w:t>
      </w:r>
      <w:r w:rsidRPr="001D50C8">
        <w:rPr>
          <w:bCs/>
          <w:szCs w:val="24"/>
          <w:lang w:val="en-US"/>
        </w:rPr>
        <w:t>BG</w:t>
      </w:r>
      <w:r w:rsidRPr="001D50C8">
        <w:rPr>
          <w:bCs/>
          <w:szCs w:val="24"/>
        </w:rPr>
        <w:t>77</w:t>
      </w:r>
      <w:r w:rsidRPr="001D50C8">
        <w:rPr>
          <w:bCs/>
          <w:szCs w:val="24"/>
          <w:lang w:val="en-US"/>
        </w:rPr>
        <w:t>UNCR</w:t>
      </w:r>
      <w:r w:rsidRPr="001D50C8">
        <w:rPr>
          <w:bCs/>
          <w:szCs w:val="24"/>
        </w:rPr>
        <w:t xml:space="preserve"> 7000 1520 4364</w:t>
      </w:r>
      <w:r w:rsidRPr="001D50C8">
        <w:rPr>
          <w:b/>
          <w:bCs/>
          <w:szCs w:val="24"/>
        </w:rPr>
        <w:t xml:space="preserve"> </w:t>
      </w:r>
      <w:r w:rsidRPr="001D50C8">
        <w:rPr>
          <w:bCs/>
          <w:szCs w:val="24"/>
        </w:rPr>
        <w:t>36</w:t>
      </w:r>
    </w:p>
    <w:p w:rsidR="00503CDE" w:rsidRPr="001D50C8" w:rsidRDefault="00503CDE" w:rsidP="00503CDE">
      <w:pPr>
        <w:pStyle w:val="BodyTextgorskatexnika"/>
        <w:ind w:firstLine="720"/>
        <w:rPr>
          <w:szCs w:val="24"/>
        </w:rPr>
      </w:pPr>
      <w:r w:rsidRPr="001D50C8">
        <w:rPr>
          <w:szCs w:val="24"/>
        </w:rPr>
        <w:t>Банков код: BIC</w:t>
      </w:r>
      <w:r w:rsidRPr="001D50C8">
        <w:rPr>
          <w:b/>
          <w:bCs/>
          <w:szCs w:val="24"/>
          <w:lang w:val="ru-RU"/>
        </w:rPr>
        <w:t xml:space="preserve"> </w:t>
      </w:r>
      <w:r w:rsidRPr="001D50C8">
        <w:rPr>
          <w:bCs/>
          <w:szCs w:val="24"/>
          <w:lang w:val="en-US"/>
        </w:rPr>
        <w:t>UNCRBGSF</w:t>
      </w:r>
    </w:p>
    <w:p w:rsidR="00503CDE" w:rsidRPr="001D50C8" w:rsidRDefault="00503CDE" w:rsidP="00503CDE">
      <w:pPr>
        <w:pStyle w:val="BodyTextgorskatexnika"/>
        <w:ind w:firstLine="720"/>
        <w:rPr>
          <w:szCs w:val="24"/>
        </w:rPr>
      </w:pPr>
    </w:p>
    <w:p w:rsidR="00503CDE" w:rsidRPr="001D50C8" w:rsidRDefault="00503CDE" w:rsidP="00503CDE">
      <w:pPr>
        <w:pStyle w:val="BodyTextgorskatexnika"/>
        <w:ind w:firstLine="720"/>
        <w:rPr>
          <w:szCs w:val="24"/>
        </w:rPr>
      </w:pPr>
      <w:r w:rsidRPr="001D50C8">
        <w:rPr>
          <w:szCs w:val="24"/>
        </w:rPr>
        <w:t>(3) В случаите на забавено изпълнение, ИЗПЪЛНИТЕЛЯТ удължава валидността на гаранцията съобразно удълженото времетраене на изпълнението.</w:t>
      </w:r>
    </w:p>
    <w:p w:rsidR="00503CDE" w:rsidRPr="001D50C8" w:rsidRDefault="00503CDE" w:rsidP="00503CDE">
      <w:pPr>
        <w:pStyle w:val="BodyTextgorskatexnika"/>
        <w:ind w:firstLine="720"/>
        <w:rPr>
          <w:szCs w:val="24"/>
        </w:rPr>
      </w:pPr>
      <w:r w:rsidRPr="001D50C8">
        <w:rPr>
          <w:szCs w:val="24"/>
        </w:rPr>
        <w:t>(4) ВЪЗЛОЖИТЕЛЯТ задържа гаранцията, ако в процеса на изпълнение на договора възникне спор между страните, отнесен за решаване от компетентния съд.</w:t>
      </w:r>
    </w:p>
    <w:p w:rsidR="00503CDE" w:rsidRDefault="00503CDE" w:rsidP="00503CDE">
      <w:pPr>
        <w:pStyle w:val="BodyTextgorskatexnika"/>
        <w:ind w:firstLine="720"/>
        <w:rPr>
          <w:szCs w:val="24"/>
        </w:rPr>
      </w:pPr>
      <w:r w:rsidRPr="001D50C8">
        <w:rPr>
          <w:szCs w:val="24"/>
        </w:rPr>
        <w:t>(5) В случай че ИЗПЪЛНИТЕЛЯТ не изпълни задълженията си по договора ВЪЗЛОЖИТЕЛЯТ има право да усвои сумата от гаранцията, без това да го лишава от правото да търси обезщетение за претърпени вреди.</w:t>
      </w:r>
    </w:p>
    <w:p w:rsidR="00503CDE" w:rsidRPr="001D50C8" w:rsidRDefault="00503CDE" w:rsidP="00503CDE">
      <w:pPr>
        <w:pStyle w:val="BodyTextgorskatexnika"/>
        <w:ind w:firstLine="720"/>
        <w:rPr>
          <w:szCs w:val="24"/>
        </w:rPr>
      </w:pPr>
    </w:p>
    <w:p w:rsidR="00503CDE" w:rsidRDefault="00503CDE" w:rsidP="00503CDE">
      <w:pPr>
        <w:pStyle w:val="BodyTextgorskatexnika"/>
        <w:jc w:val="center"/>
        <w:rPr>
          <w:b/>
          <w:szCs w:val="24"/>
        </w:rPr>
      </w:pPr>
      <w:r w:rsidRPr="001D50C8">
        <w:rPr>
          <w:b/>
          <w:szCs w:val="24"/>
        </w:rPr>
        <w:t>ІХ. ДОПЪЛНИТЕЛНИ РАЗПОРЕДБИ</w:t>
      </w:r>
    </w:p>
    <w:p w:rsidR="00503CDE" w:rsidRPr="001D50C8" w:rsidRDefault="00503CDE" w:rsidP="00503CDE">
      <w:pPr>
        <w:pStyle w:val="BodyTextgorskatexnika"/>
        <w:jc w:val="center"/>
        <w:rPr>
          <w:b/>
          <w:szCs w:val="24"/>
        </w:rPr>
      </w:pPr>
    </w:p>
    <w:p w:rsidR="00503CDE" w:rsidRPr="001D50C8" w:rsidRDefault="00503CDE" w:rsidP="00503CDE">
      <w:pPr>
        <w:pStyle w:val="BodyTextgorskatexnika"/>
        <w:ind w:firstLine="720"/>
        <w:rPr>
          <w:szCs w:val="24"/>
        </w:rPr>
      </w:pPr>
      <w:r w:rsidRPr="001D50C8">
        <w:rPr>
          <w:szCs w:val="24"/>
        </w:rPr>
        <w:t>Чл. 22. Всички допълнително възникнали след подписването на договора въпроси ще се решават от страните на добра воля с двустранни писмени споразумения, а при разногласие въпросът се отнася за решаване от съда.</w:t>
      </w:r>
    </w:p>
    <w:p w:rsidR="00503CDE" w:rsidRPr="001D50C8" w:rsidRDefault="00503CDE" w:rsidP="00503CDE">
      <w:pPr>
        <w:pStyle w:val="BodyTextgorskatexnika"/>
        <w:ind w:firstLine="720"/>
        <w:rPr>
          <w:szCs w:val="24"/>
        </w:rPr>
      </w:pPr>
      <w:r w:rsidRPr="001D50C8">
        <w:rPr>
          <w:szCs w:val="24"/>
        </w:rPr>
        <w:t>Чл. 23. За неуредените по настоящия договор въпроси се прилагат разпоредбите на гражданското законодателство.</w:t>
      </w:r>
    </w:p>
    <w:p w:rsidR="00503CDE" w:rsidRPr="001D50C8" w:rsidRDefault="00503CDE" w:rsidP="00503CDE">
      <w:pPr>
        <w:pStyle w:val="BodyTextgorskatexnika"/>
        <w:ind w:firstLine="720"/>
        <w:rPr>
          <w:szCs w:val="24"/>
        </w:rPr>
      </w:pPr>
      <w:r w:rsidRPr="001D50C8">
        <w:rPr>
          <w:szCs w:val="24"/>
        </w:rPr>
        <w:t>Настоящият договор се сключи в 2 (два) еднообразни екземпляра, по един за  всяка от страните.</w:t>
      </w:r>
    </w:p>
    <w:p w:rsidR="00503CDE" w:rsidRDefault="00503CDE" w:rsidP="00503CDE">
      <w:pPr>
        <w:pStyle w:val="BodyTextgorskatexnika"/>
        <w:ind w:firstLine="720"/>
        <w:rPr>
          <w:szCs w:val="24"/>
        </w:rPr>
      </w:pPr>
      <w:r w:rsidRPr="001D50C8">
        <w:rPr>
          <w:szCs w:val="24"/>
        </w:rPr>
        <w:t xml:space="preserve">Неразделна част от настоящия договор са: </w:t>
      </w:r>
    </w:p>
    <w:p w:rsidR="00503CDE" w:rsidRPr="00A43737" w:rsidRDefault="00503CDE" w:rsidP="00503CDE">
      <w:pPr>
        <w:spacing w:after="0" w:line="240" w:lineRule="auto"/>
        <w:jc w:val="both"/>
        <w:rPr>
          <w:rFonts w:ascii="Times New Roman" w:hAnsi="Times New Roman"/>
          <w:sz w:val="24"/>
          <w:szCs w:val="24"/>
        </w:rPr>
      </w:pPr>
      <w:r w:rsidRPr="00A43737">
        <w:rPr>
          <w:rFonts w:ascii="Times New Roman" w:hAnsi="Times New Roman"/>
          <w:sz w:val="24"/>
          <w:szCs w:val="24"/>
        </w:rPr>
        <w:tab/>
        <w:t>1. Техническа спецификация на обществената поръчка;</w:t>
      </w:r>
    </w:p>
    <w:p w:rsidR="00503CDE" w:rsidRPr="00A43737" w:rsidRDefault="00503CDE" w:rsidP="00503CDE">
      <w:pPr>
        <w:spacing w:after="0" w:line="240" w:lineRule="auto"/>
        <w:jc w:val="both"/>
        <w:rPr>
          <w:rFonts w:ascii="Times New Roman" w:hAnsi="Times New Roman"/>
          <w:sz w:val="24"/>
          <w:szCs w:val="24"/>
        </w:rPr>
      </w:pPr>
      <w:r w:rsidRPr="00A43737">
        <w:rPr>
          <w:rFonts w:ascii="Times New Roman" w:hAnsi="Times New Roman"/>
          <w:sz w:val="24"/>
          <w:szCs w:val="24"/>
        </w:rPr>
        <w:tab/>
        <w:t>2. Техническо предложение;</w:t>
      </w:r>
    </w:p>
    <w:p w:rsidR="00503CDE" w:rsidRPr="00A43737" w:rsidRDefault="00503CDE" w:rsidP="00503CDE">
      <w:pPr>
        <w:spacing w:after="0" w:line="240" w:lineRule="auto"/>
        <w:ind w:firstLine="708"/>
        <w:jc w:val="both"/>
        <w:rPr>
          <w:rFonts w:ascii="Times New Roman" w:eastAsia="Times New Roman" w:hAnsi="Times New Roman"/>
          <w:b/>
        </w:rPr>
      </w:pPr>
      <w:r w:rsidRPr="00A43737">
        <w:rPr>
          <w:rFonts w:ascii="Times New Roman" w:hAnsi="Times New Roman"/>
          <w:sz w:val="24"/>
          <w:szCs w:val="24"/>
        </w:rPr>
        <w:t xml:space="preserve">3. </w:t>
      </w:r>
      <w:r w:rsidRPr="00A43737">
        <w:rPr>
          <w:rFonts w:ascii="Times New Roman" w:eastAsia="Times New Roman" w:hAnsi="Times New Roman"/>
        </w:rPr>
        <w:t>Ценово предложение;</w:t>
      </w:r>
      <w:r w:rsidRPr="00A43737">
        <w:rPr>
          <w:rFonts w:ascii="Times New Roman" w:eastAsia="Times New Roman" w:hAnsi="Times New Roman"/>
          <w:b/>
        </w:rPr>
        <w:t xml:space="preserve"> </w:t>
      </w:r>
    </w:p>
    <w:p w:rsidR="00503CDE" w:rsidRPr="00A43737" w:rsidRDefault="00503CDE" w:rsidP="00503CDE">
      <w:pPr>
        <w:spacing w:after="0" w:line="240" w:lineRule="auto"/>
        <w:ind w:firstLine="708"/>
        <w:jc w:val="both"/>
        <w:rPr>
          <w:rFonts w:ascii="Times New Roman" w:eastAsia="Times New Roman" w:hAnsi="Times New Roman"/>
        </w:rPr>
      </w:pPr>
      <w:r w:rsidRPr="00A43737">
        <w:rPr>
          <w:rFonts w:ascii="Times New Roman" w:eastAsia="Times New Roman" w:hAnsi="Times New Roman"/>
        </w:rPr>
        <w:t>4.</w:t>
      </w:r>
      <w:r>
        <w:rPr>
          <w:rFonts w:ascii="Times New Roman" w:eastAsia="Times New Roman" w:hAnsi="Times New Roman"/>
          <w:b/>
        </w:rPr>
        <w:t xml:space="preserve"> </w:t>
      </w:r>
      <w:r w:rsidRPr="00A43737">
        <w:rPr>
          <w:rFonts w:ascii="Times New Roman" w:eastAsia="Times New Roman" w:hAnsi="Times New Roman"/>
        </w:rPr>
        <w:t>Свидетелство за съдимост (съгласно чл. 54, ал. 1, т. 1 от ЗОП);</w:t>
      </w:r>
    </w:p>
    <w:p w:rsidR="00503CDE" w:rsidRPr="00A43737" w:rsidRDefault="00503CDE" w:rsidP="00503CDE">
      <w:pPr>
        <w:widowControl w:val="0"/>
        <w:autoSpaceDE w:val="0"/>
        <w:autoSpaceDN w:val="0"/>
        <w:adjustRightInd w:val="0"/>
        <w:spacing w:after="0" w:line="240" w:lineRule="auto"/>
        <w:ind w:firstLine="708"/>
        <w:jc w:val="both"/>
        <w:rPr>
          <w:rFonts w:ascii="Times New Roman" w:eastAsia="Times New Roman" w:hAnsi="Times New Roman"/>
        </w:rPr>
      </w:pPr>
      <w:r w:rsidRPr="00A43737">
        <w:rPr>
          <w:rFonts w:ascii="Times New Roman" w:eastAsia="Times New Roman" w:hAnsi="Times New Roman"/>
        </w:rPr>
        <w:t>5.</w:t>
      </w:r>
      <w:r w:rsidRPr="00A43737">
        <w:rPr>
          <w:rFonts w:ascii="Times New Roman" w:eastAsia="Times New Roman" w:hAnsi="Times New Roman"/>
          <w:b/>
        </w:rPr>
        <w:t xml:space="preserve"> </w:t>
      </w:r>
      <w:r w:rsidRPr="00A43737">
        <w:rPr>
          <w:rFonts w:ascii="Times New Roman" w:eastAsia="Times New Roman" w:hAnsi="Times New Roman"/>
        </w:rPr>
        <w:t xml:space="preserve">Удостоверение от органите по приходите и удостоверение от общината по седалището на </w:t>
      </w:r>
      <w:r w:rsidRPr="00A43737">
        <w:rPr>
          <w:rFonts w:ascii="Times New Roman" w:eastAsia="Times New Roman" w:hAnsi="Times New Roman"/>
          <w:b/>
        </w:rPr>
        <w:t>ВЪЗЛОЖИТЕЛЯ</w:t>
      </w:r>
      <w:r w:rsidRPr="00A43737">
        <w:rPr>
          <w:rFonts w:ascii="Times New Roman" w:eastAsia="Times New Roman" w:hAnsi="Times New Roman"/>
        </w:rPr>
        <w:t xml:space="preserve"> и на </w:t>
      </w:r>
      <w:r w:rsidRPr="00A43737">
        <w:rPr>
          <w:rFonts w:ascii="Times New Roman" w:eastAsia="Times New Roman" w:hAnsi="Times New Roman"/>
          <w:b/>
        </w:rPr>
        <w:t>ИЗПЪЛНИТЕЛЯ (</w:t>
      </w:r>
      <w:r w:rsidRPr="00A43737">
        <w:rPr>
          <w:rFonts w:ascii="Times New Roman" w:eastAsia="Times New Roman" w:hAnsi="Times New Roman"/>
        </w:rPr>
        <w:t>съгласно чл. 54, ал. 1, т. 3 от ЗОП</w:t>
      </w:r>
      <w:r w:rsidRPr="00A43737">
        <w:rPr>
          <w:rFonts w:ascii="Times New Roman" w:eastAsia="Times New Roman" w:hAnsi="Times New Roman"/>
          <w:b/>
        </w:rPr>
        <w:t xml:space="preserve">) </w:t>
      </w:r>
      <w:r w:rsidRPr="00A43737">
        <w:rPr>
          <w:rFonts w:ascii="Times New Roman" w:eastAsia="Times New Roman" w:hAnsi="Times New Roman"/>
        </w:rPr>
        <w:t>изх.</w:t>
      </w:r>
      <w:r w:rsidRPr="00A43737">
        <w:rPr>
          <w:rFonts w:ascii="Times New Roman" w:eastAsia="Times New Roman" w:hAnsi="Times New Roman"/>
          <w:b/>
        </w:rPr>
        <w:t xml:space="preserve"> </w:t>
      </w:r>
      <w:r w:rsidRPr="00A43737">
        <w:rPr>
          <w:rFonts w:ascii="Times New Roman" w:eastAsia="Times New Roman" w:hAnsi="Times New Roman"/>
        </w:rPr>
        <w:t xml:space="preserve">№............../................................. 2017 </w:t>
      </w:r>
      <w:proofErr w:type="gramStart"/>
      <w:r w:rsidRPr="00A43737">
        <w:rPr>
          <w:rFonts w:ascii="Times New Roman" w:eastAsia="Times New Roman" w:hAnsi="Times New Roman"/>
        </w:rPr>
        <w:t>г.;</w:t>
      </w:r>
      <w:proofErr w:type="gramEnd"/>
    </w:p>
    <w:p w:rsidR="00503CDE" w:rsidRPr="00A43737" w:rsidRDefault="00503CDE" w:rsidP="00503CDE">
      <w:pPr>
        <w:widowControl w:val="0"/>
        <w:autoSpaceDE w:val="0"/>
        <w:autoSpaceDN w:val="0"/>
        <w:adjustRightInd w:val="0"/>
        <w:spacing w:after="0" w:line="240" w:lineRule="auto"/>
        <w:ind w:firstLine="708"/>
        <w:jc w:val="both"/>
        <w:rPr>
          <w:rFonts w:ascii="Times New Roman" w:eastAsia="Times New Roman" w:hAnsi="Times New Roman"/>
        </w:rPr>
      </w:pPr>
      <w:r w:rsidRPr="00A43737">
        <w:rPr>
          <w:rFonts w:ascii="Times New Roman" w:eastAsia="Times New Roman" w:hAnsi="Times New Roman"/>
        </w:rPr>
        <w:t>6.</w:t>
      </w:r>
      <w:r w:rsidRPr="00A43737">
        <w:rPr>
          <w:rFonts w:ascii="Times New Roman" w:eastAsia="Times New Roman" w:hAnsi="Times New Roman"/>
          <w:b/>
        </w:rPr>
        <w:t xml:space="preserve"> </w:t>
      </w:r>
      <w:r w:rsidRPr="00A43737">
        <w:rPr>
          <w:rFonts w:ascii="Times New Roman" w:eastAsia="Times New Roman" w:hAnsi="Times New Roman"/>
        </w:rPr>
        <w:t xml:space="preserve">Удостоверение от органите на Изпълнителна агенция „Главна инспекция по труда” (съгласно чл. 54, ал. 1, т. 6 от ЗОП) изх. № ............./............................. 2017 </w:t>
      </w:r>
      <w:proofErr w:type="gramStart"/>
      <w:r w:rsidRPr="00A43737">
        <w:rPr>
          <w:rFonts w:ascii="Times New Roman" w:eastAsia="Times New Roman" w:hAnsi="Times New Roman"/>
        </w:rPr>
        <w:t>г.;</w:t>
      </w:r>
      <w:proofErr w:type="gramEnd"/>
    </w:p>
    <w:p w:rsidR="00503CDE" w:rsidRPr="00A43737" w:rsidRDefault="00503CDE" w:rsidP="00503CDE">
      <w:pPr>
        <w:widowControl w:val="0"/>
        <w:autoSpaceDE w:val="0"/>
        <w:autoSpaceDN w:val="0"/>
        <w:adjustRightInd w:val="0"/>
        <w:spacing w:after="0" w:line="240" w:lineRule="auto"/>
        <w:ind w:firstLine="708"/>
        <w:jc w:val="both"/>
        <w:rPr>
          <w:rFonts w:ascii="Times New Roman" w:eastAsia="Times New Roman" w:hAnsi="Times New Roman"/>
        </w:rPr>
      </w:pPr>
      <w:r w:rsidRPr="00A43737">
        <w:rPr>
          <w:rFonts w:ascii="Times New Roman" w:eastAsia="Times New Roman" w:hAnsi="Times New Roman"/>
        </w:rPr>
        <w:t>7.</w:t>
      </w:r>
      <w:r w:rsidRPr="00A43737">
        <w:rPr>
          <w:rFonts w:ascii="Times New Roman" w:eastAsia="Times New Roman" w:hAnsi="Times New Roman"/>
          <w:b/>
        </w:rPr>
        <w:t xml:space="preserve"> </w:t>
      </w:r>
      <w:r w:rsidRPr="00A43737">
        <w:rPr>
          <w:rFonts w:ascii="Times New Roman" w:eastAsia="Times New Roman" w:hAnsi="Times New Roman"/>
        </w:rPr>
        <w:t xml:space="preserve">Удостоверение, издадено от Агенцията по вписванията (съгласно чл. 55, ал. 1, т. 1 от ЗОП) изх. № ............../.................... 2017 </w:t>
      </w:r>
      <w:proofErr w:type="gramStart"/>
      <w:r w:rsidRPr="00A43737">
        <w:rPr>
          <w:rFonts w:ascii="Times New Roman" w:eastAsia="Times New Roman" w:hAnsi="Times New Roman"/>
        </w:rPr>
        <w:t>г.;</w:t>
      </w:r>
      <w:proofErr w:type="gramEnd"/>
    </w:p>
    <w:p w:rsidR="00503CDE" w:rsidRDefault="00503CDE" w:rsidP="00503CDE">
      <w:pPr>
        <w:widowControl w:val="0"/>
        <w:autoSpaceDE w:val="0"/>
        <w:autoSpaceDN w:val="0"/>
        <w:adjustRightInd w:val="0"/>
        <w:spacing w:after="0" w:line="240" w:lineRule="auto"/>
        <w:ind w:firstLine="708"/>
        <w:jc w:val="both"/>
        <w:rPr>
          <w:rFonts w:ascii="Times New Roman" w:eastAsia="Times New Roman" w:hAnsi="Times New Roman"/>
        </w:rPr>
      </w:pPr>
      <w:r w:rsidRPr="00A43737">
        <w:rPr>
          <w:rFonts w:ascii="Times New Roman" w:eastAsia="Times New Roman" w:hAnsi="Times New Roman"/>
        </w:rPr>
        <w:t>8.</w:t>
      </w:r>
      <w:r w:rsidRPr="00A43737">
        <w:rPr>
          <w:rFonts w:ascii="Times New Roman" w:eastAsia="Times New Roman" w:hAnsi="Times New Roman"/>
          <w:b/>
        </w:rPr>
        <w:t xml:space="preserve"> </w:t>
      </w:r>
      <w:r w:rsidRPr="00A43737">
        <w:rPr>
          <w:rFonts w:ascii="Times New Roman" w:eastAsia="Times New Roman" w:hAnsi="Times New Roman"/>
        </w:rPr>
        <w:t>Гаранция за изпълнение (</w:t>
      </w:r>
      <w:r w:rsidRPr="00A43737">
        <w:rPr>
          <w:rFonts w:ascii="Times New Roman" w:eastAsia="Times New Roman" w:hAnsi="Times New Roman"/>
          <w:i/>
        </w:rPr>
        <w:t>описва се платежното нареждане или банковата гаранция, застраховка</w:t>
      </w:r>
      <w:r>
        <w:rPr>
          <w:rFonts w:ascii="Times New Roman" w:eastAsia="Times New Roman" w:hAnsi="Times New Roman"/>
        </w:rPr>
        <w:t>);</w:t>
      </w:r>
    </w:p>
    <w:p w:rsidR="00503CDE" w:rsidRPr="001D50C8" w:rsidRDefault="00503CDE" w:rsidP="00503CDE">
      <w:pPr>
        <w:pStyle w:val="BodyTextgorskatexnika"/>
        <w:ind w:firstLine="720"/>
        <w:rPr>
          <w:szCs w:val="24"/>
        </w:rPr>
      </w:pPr>
      <w:r>
        <w:rPr>
          <w:szCs w:val="24"/>
        </w:rPr>
        <w:t>9.</w:t>
      </w:r>
      <w:r w:rsidRPr="001D50C8">
        <w:rPr>
          <w:szCs w:val="24"/>
        </w:rPr>
        <w:t xml:space="preserve"> Списък на собствените автомобили на ИАГ със съответните м</w:t>
      </w:r>
      <w:r>
        <w:rPr>
          <w:szCs w:val="24"/>
        </w:rPr>
        <w:t>атериално отговорни лица за тях.</w:t>
      </w:r>
    </w:p>
    <w:p w:rsidR="00503CDE" w:rsidRPr="001D50C8" w:rsidRDefault="00503CDE" w:rsidP="00503CDE">
      <w:pPr>
        <w:widowControl w:val="0"/>
        <w:autoSpaceDE w:val="0"/>
        <w:autoSpaceDN w:val="0"/>
        <w:adjustRightInd w:val="0"/>
        <w:spacing w:after="0" w:line="240" w:lineRule="auto"/>
        <w:ind w:firstLine="708"/>
        <w:jc w:val="both"/>
        <w:rPr>
          <w:rFonts w:ascii="Times New Roman" w:hAnsi="Times New Roman"/>
          <w:b/>
          <w:sz w:val="24"/>
          <w:szCs w:val="24"/>
        </w:rPr>
      </w:pPr>
    </w:p>
    <w:p w:rsidR="00503CDE" w:rsidRPr="00A43737" w:rsidRDefault="00503CDE" w:rsidP="00503CDE">
      <w:pPr>
        <w:spacing w:after="0" w:line="240" w:lineRule="auto"/>
        <w:jc w:val="both"/>
        <w:rPr>
          <w:rFonts w:ascii="Times New Roman" w:hAnsi="Times New Roman"/>
          <w:b/>
          <w:bCs/>
          <w:sz w:val="24"/>
          <w:szCs w:val="24"/>
        </w:rPr>
      </w:pPr>
      <w:r w:rsidRPr="00A43737">
        <w:rPr>
          <w:rFonts w:ascii="Times New Roman" w:hAnsi="Times New Roman"/>
          <w:b/>
          <w:bCs/>
          <w:sz w:val="24"/>
          <w:szCs w:val="24"/>
        </w:rPr>
        <w:t xml:space="preserve">ВЪЗЛОЖИТЕЛ: </w:t>
      </w:r>
      <w:r w:rsidRPr="00A43737">
        <w:rPr>
          <w:rFonts w:ascii="Times New Roman" w:hAnsi="Times New Roman"/>
          <w:b/>
          <w:bCs/>
          <w:sz w:val="24"/>
          <w:szCs w:val="24"/>
        </w:rPr>
        <w:tab/>
      </w:r>
      <w:r w:rsidRPr="00A43737">
        <w:rPr>
          <w:rFonts w:ascii="Times New Roman" w:hAnsi="Times New Roman"/>
          <w:b/>
          <w:bCs/>
          <w:sz w:val="24"/>
          <w:szCs w:val="24"/>
        </w:rPr>
        <w:tab/>
      </w:r>
      <w:r w:rsidRPr="00A43737">
        <w:rPr>
          <w:rFonts w:ascii="Times New Roman" w:hAnsi="Times New Roman"/>
          <w:b/>
          <w:bCs/>
          <w:sz w:val="24"/>
          <w:szCs w:val="24"/>
        </w:rPr>
        <w:tab/>
      </w:r>
      <w:r w:rsidRPr="00A43737">
        <w:rPr>
          <w:rFonts w:ascii="Times New Roman" w:hAnsi="Times New Roman"/>
          <w:b/>
          <w:bCs/>
          <w:sz w:val="24"/>
          <w:szCs w:val="24"/>
        </w:rPr>
        <w:tab/>
      </w:r>
      <w:r w:rsidRPr="00A43737">
        <w:rPr>
          <w:rFonts w:ascii="Times New Roman" w:hAnsi="Times New Roman"/>
          <w:b/>
          <w:bCs/>
          <w:sz w:val="24"/>
          <w:szCs w:val="24"/>
        </w:rPr>
        <w:tab/>
      </w:r>
      <w:r w:rsidRPr="00A43737">
        <w:rPr>
          <w:rFonts w:ascii="Times New Roman" w:hAnsi="Times New Roman"/>
          <w:b/>
          <w:bCs/>
          <w:sz w:val="24"/>
          <w:szCs w:val="24"/>
        </w:rPr>
        <w:tab/>
        <w:t xml:space="preserve">ИЗПЪЛНИТЕЛ: </w:t>
      </w:r>
    </w:p>
    <w:p w:rsidR="00503CDE" w:rsidRPr="00A43737" w:rsidRDefault="00503CDE" w:rsidP="00503CDE">
      <w:pPr>
        <w:spacing w:after="0" w:line="240" w:lineRule="auto"/>
        <w:jc w:val="both"/>
        <w:rPr>
          <w:rFonts w:ascii="Times New Roman" w:hAnsi="Times New Roman"/>
          <w:b/>
          <w:bCs/>
          <w:sz w:val="24"/>
          <w:szCs w:val="24"/>
        </w:rPr>
      </w:pPr>
    </w:p>
    <w:p w:rsidR="00503CDE" w:rsidRPr="00A43737" w:rsidRDefault="00503CDE" w:rsidP="00503CDE">
      <w:pPr>
        <w:spacing w:after="0" w:line="240" w:lineRule="auto"/>
        <w:jc w:val="both"/>
        <w:rPr>
          <w:rFonts w:ascii="Times New Roman" w:hAnsi="Times New Roman"/>
          <w:b/>
          <w:bCs/>
          <w:sz w:val="24"/>
          <w:szCs w:val="24"/>
        </w:rPr>
      </w:pPr>
      <w:r w:rsidRPr="00A43737">
        <w:rPr>
          <w:rFonts w:ascii="Times New Roman" w:hAnsi="Times New Roman"/>
          <w:b/>
          <w:bCs/>
          <w:sz w:val="24"/>
          <w:szCs w:val="24"/>
        </w:rPr>
        <w:t>НАЧАЛНИК НА ОТДЕЛ „СЧЕТОВОДСТВО”:</w:t>
      </w:r>
    </w:p>
    <w:p w:rsidR="00503CDE" w:rsidRPr="00A43737" w:rsidRDefault="00503CDE" w:rsidP="00503CDE">
      <w:pPr>
        <w:spacing w:after="0" w:line="360" w:lineRule="auto"/>
        <w:jc w:val="both"/>
        <w:rPr>
          <w:rFonts w:ascii="Times New Roman" w:hAnsi="Times New Roman"/>
          <w:b/>
          <w:bCs/>
          <w:sz w:val="24"/>
          <w:szCs w:val="24"/>
        </w:rPr>
      </w:pPr>
    </w:p>
    <w:sectPr w:rsidR="00503CDE" w:rsidRPr="00A43737" w:rsidSect="00B84B8C">
      <w:footerReference w:type="default" r:id="rId10"/>
      <w:pgSz w:w="12240" w:h="15840"/>
      <w:pgMar w:top="1417" w:right="10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69" w:rsidRDefault="00505169" w:rsidP="00503CDE">
      <w:pPr>
        <w:spacing w:after="0" w:line="240" w:lineRule="auto"/>
      </w:pPr>
      <w:r>
        <w:separator/>
      </w:r>
    </w:p>
  </w:endnote>
  <w:endnote w:type="continuationSeparator" w:id="0">
    <w:p w:rsidR="00505169" w:rsidRDefault="00505169" w:rsidP="0050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290373"/>
      <w:docPartObj>
        <w:docPartGallery w:val="Page Numbers (Bottom of Page)"/>
        <w:docPartUnique/>
      </w:docPartObj>
    </w:sdtPr>
    <w:sdtEndPr>
      <w:rPr>
        <w:noProof/>
      </w:rPr>
    </w:sdtEndPr>
    <w:sdtContent>
      <w:p w:rsidR="00503CDE" w:rsidRDefault="00503CDE">
        <w:pPr>
          <w:pStyle w:val="Footer"/>
          <w:jc w:val="center"/>
        </w:pPr>
        <w:r>
          <w:fldChar w:fldCharType="begin"/>
        </w:r>
        <w:r>
          <w:instrText xml:space="preserve"> PAGE   \* MERGEFORMAT </w:instrText>
        </w:r>
        <w:r>
          <w:fldChar w:fldCharType="separate"/>
        </w:r>
        <w:r w:rsidR="00937D01">
          <w:rPr>
            <w:noProof/>
          </w:rPr>
          <w:t>33</w:t>
        </w:r>
        <w:r>
          <w:rPr>
            <w:noProof/>
          </w:rPr>
          <w:fldChar w:fldCharType="end"/>
        </w:r>
      </w:p>
    </w:sdtContent>
  </w:sdt>
  <w:p w:rsidR="00503CDE" w:rsidRDefault="00503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69" w:rsidRDefault="00505169" w:rsidP="00503CDE">
      <w:pPr>
        <w:spacing w:after="0" w:line="240" w:lineRule="auto"/>
      </w:pPr>
      <w:r>
        <w:separator/>
      </w:r>
    </w:p>
  </w:footnote>
  <w:footnote w:type="continuationSeparator" w:id="0">
    <w:p w:rsidR="00505169" w:rsidRDefault="00505169" w:rsidP="00503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A7364"/>
    <w:multiLevelType w:val="hybridMultilevel"/>
    <w:tmpl w:val="FAA40E56"/>
    <w:lvl w:ilvl="0" w:tplc="1B1A1272">
      <w:start w:val="1"/>
      <w:numFmt w:val="upperRoman"/>
      <w:lvlText w:val="%1."/>
      <w:lvlJc w:val="left"/>
      <w:pPr>
        <w:tabs>
          <w:tab w:val="num" w:pos="720"/>
        </w:tabs>
        <w:ind w:left="720" w:hanging="720"/>
      </w:pPr>
      <w:rPr>
        <w:rFonts w:hint="default"/>
      </w:rPr>
    </w:lvl>
    <w:lvl w:ilvl="1" w:tplc="04020019">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 w15:restartNumberingAfterBreak="0">
    <w:nsid w:val="58A32309"/>
    <w:multiLevelType w:val="hybridMultilevel"/>
    <w:tmpl w:val="FA8C7A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2343550"/>
    <w:multiLevelType w:val="hybridMultilevel"/>
    <w:tmpl w:val="059C6CB0"/>
    <w:lvl w:ilvl="0" w:tplc="3A82D57C">
      <w:start w:val="3"/>
      <w:numFmt w:val="upperRoman"/>
      <w:lvlText w:val="%1."/>
      <w:lvlJc w:val="left"/>
      <w:pPr>
        <w:tabs>
          <w:tab w:val="num" w:pos="1080"/>
        </w:tabs>
        <w:ind w:left="1080" w:hanging="72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BE"/>
    <w:rsid w:val="000273C7"/>
    <w:rsid w:val="000B72F3"/>
    <w:rsid w:val="00126D9F"/>
    <w:rsid w:val="003C59EA"/>
    <w:rsid w:val="004A08BE"/>
    <w:rsid w:val="004A326D"/>
    <w:rsid w:val="00503CDE"/>
    <w:rsid w:val="00505169"/>
    <w:rsid w:val="00551833"/>
    <w:rsid w:val="00607738"/>
    <w:rsid w:val="008A2223"/>
    <w:rsid w:val="00925D97"/>
    <w:rsid w:val="00937D01"/>
    <w:rsid w:val="009C615D"/>
    <w:rsid w:val="009D293D"/>
    <w:rsid w:val="00A962FC"/>
    <w:rsid w:val="00B84B8C"/>
    <w:rsid w:val="00CD052E"/>
    <w:rsid w:val="00CD6AC1"/>
    <w:rsid w:val="00D02921"/>
    <w:rsid w:val="00D35F68"/>
    <w:rsid w:val="00E32236"/>
    <w:rsid w:val="00E82C95"/>
    <w:rsid w:val="00F009DA"/>
    <w:rsid w:val="00FB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19B1-A669-475E-BFC4-78232421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08BE"/>
    <w:pPr>
      <w:ind w:left="720"/>
      <w:contextualSpacing/>
    </w:pPr>
  </w:style>
  <w:style w:type="table" w:styleId="TableGrid">
    <w:name w:val="Table Grid"/>
    <w:basedOn w:val="TableNormal"/>
    <w:rsid w:val="004A08BE"/>
    <w:pPr>
      <w:spacing w:after="0" w:line="240" w:lineRule="auto"/>
    </w:pPr>
    <w:rPr>
      <w:rFonts w:ascii="Times New Roman" w:eastAsia="Times New Roman" w:hAnsi="Times New Roman" w:cs="Times New Roman"/>
      <w:sz w:val="20"/>
      <w:szCs w:val="20"/>
      <w:lang w:val="bg-B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DE"/>
    <w:rPr>
      <w:rFonts w:ascii="Segoe UI" w:hAnsi="Segoe UI" w:cs="Segoe UI"/>
      <w:sz w:val="18"/>
      <w:szCs w:val="18"/>
    </w:rPr>
  </w:style>
  <w:style w:type="paragraph" w:styleId="Header">
    <w:name w:val="header"/>
    <w:basedOn w:val="Normal"/>
    <w:link w:val="HeaderChar"/>
    <w:uiPriority w:val="99"/>
    <w:unhideWhenUsed/>
    <w:rsid w:val="00503CDE"/>
    <w:pPr>
      <w:tabs>
        <w:tab w:val="center" w:pos="4703"/>
        <w:tab w:val="right" w:pos="9406"/>
      </w:tabs>
      <w:spacing w:after="0" w:line="240" w:lineRule="auto"/>
    </w:pPr>
  </w:style>
  <w:style w:type="character" w:customStyle="1" w:styleId="HeaderChar">
    <w:name w:val="Header Char"/>
    <w:basedOn w:val="DefaultParagraphFont"/>
    <w:link w:val="Header"/>
    <w:uiPriority w:val="99"/>
    <w:rsid w:val="00503CDE"/>
  </w:style>
  <w:style w:type="paragraph" w:styleId="Footer">
    <w:name w:val="footer"/>
    <w:basedOn w:val="Normal"/>
    <w:link w:val="FooterChar"/>
    <w:uiPriority w:val="99"/>
    <w:unhideWhenUsed/>
    <w:rsid w:val="00503CDE"/>
    <w:pPr>
      <w:tabs>
        <w:tab w:val="center" w:pos="4703"/>
        <w:tab w:val="right" w:pos="9406"/>
      </w:tabs>
      <w:spacing w:after="0" w:line="240" w:lineRule="auto"/>
    </w:pPr>
  </w:style>
  <w:style w:type="character" w:customStyle="1" w:styleId="FooterChar">
    <w:name w:val="Footer Char"/>
    <w:basedOn w:val="DefaultParagraphFont"/>
    <w:link w:val="Footer"/>
    <w:uiPriority w:val="99"/>
    <w:rsid w:val="00503CDE"/>
  </w:style>
  <w:style w:type="paragraph" w:customStyle="1" w:styleId="Style">
    <w:name w:val="Style"/>
    <w:rsid w:val="00503CD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val="bg-BG" w:eastAsia="bg-BG"/>
    </w:rPr>
  </w:style>
  <w:style w:type="paragraph" w:customStyle="1" w:styleId="BodyTextgorskatexnika">
    <w:name w:val="Body Text.gorska texnika"/>
    <w:basedOn w:val="Normal"/>
    <w:rsid w:val="00503CDE"/>
    <w:pPr>
      <w:spacing w:after="0" w:line="240" w:lineRule="auto"/>
      <w:jc w:val="both"/>
    </w:pPr>
    <w:rPr>
      <w:rFonts w:ascii="Times New Roman" w:eastAsia="Times New Roman" w:hAnsi="Times New Roman" w:cs="Times New Roman"/>
      <w:sz w:val="24"/>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2023&amp;ToPar=Art162_Al2_Pt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0B0-39CB-4FE5-AE6F-4C5B97CA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8820</Words>
  <Characters>50278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dc:creator>
  <cp:keywords/>
  <dc:description/>
  <cp:lastModifiedBy>Sisa</cp:lastModifiedBy>
  <cp:revision>3</cp:revision>
  <cp:lastPrinted>2017-12-07T15:01:00Z</cp:lastPrinted>
  <dcterms:created xsi:type="dcterms:W3CDTF">2018-01-09T11:45:00Z</dcterms:created>
  <dcterms:modified xsi:type="dcterms:W3CDTF">2018-01-09T11:45:00Z</dcterms:modified>
</cp:coreProperties>
</file>