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702F" w:rsidRPr="00FA702F" w:rsidRDefault="00FA702F" w:rsidP="00FA702F">
      <w:pPr>
        <w:keepNext/>
        <w:overflowPunct/>
        <w:spacing w:line="480" w:lineRule="auto"/>
        <w:jc w:val="center"/>
        <w:textAlignment w:val="auto"/>
        <w:outlineLvl w:val="0"/>
        <w:rPr>
          <w:rFonts w:ascii="Times New Roman" w:hAnsi="Times New Roman"/>
          <w:b/>
          <w:sz w:val="24"/>
          <w:szCs w:val="28"/>
          <w:lang w:val="bg-BG"/>
        </w:rPr>
      </w:pPr>
      <w:bookmarkStart w:id="0" w:name="_GoBack"/>
      <w:bookmarkEnd w:id="0"/>
      <w:r w:rsidRPr="00FA702F">
        <w:rPr>
          <w:rFonts w:ascii="ABCfont" w:hAnsi="ABCfont"/>
          <w:noProof/>
          <w:sz w:val="28"/>
          <w:szCs w:val="28"/>
          <w:lang w:val="bg-BG" w:eastAsia="bg-BG"/>
        </w:rPr>
        <w:drawing>
          <wp:anchor distT="0" distB="0" distL="114300" distR="114300" simplePos="0" relativeHeight="251659264" behindDoc="1" locked="0" layoutInCell="1" allowOverlap="1" wp14:anchorId="48AF410F" wp14:editId="065FA92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76300" cy="694690"/>
            <wp:effectExtent l="0" t="0" r="0" b="0"/>
            <wp:wrapNone/>
            <wp:docPr id="1" name="Picture 1" descr="logoNFB_720x 5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NFB_720x 57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694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702F">
        <w:rPr>
          <w:rFonts w:ascii="Times New Roman" w:hAnsi="Times New Roman"/>
          <w:sz w:val="24"/>
          <w:szCs w:val="28"/>
          <w:lang w:val="bg-BG"/>
        </w:rPr>
        <w:t xml:space="preserve">            </w:t>
      </w:r>
      <w:r w:rsidRPr="00FA702F">
        <w:rPr>
          <w:rFonts w:ascii="Times New Roman" w:hAnsi="Times New Roman"/>
          <w:b/>
          <w:sz w:val="24"/>
          <w:szCs w:val="28"/>
          <w:lang w:val="bg-BG"/>
        </w:rPr>
        <w:t>МИНИСТЕРСТВО НА ЗЕМЕДЕЛИЕТО, ХРАНИТЕ И ГОРИТЕ</w:t>
      </w:r>
    </w:p>
    <w:p w:rsidR="00FA702F" w:rsidRPr="00FA702F" w:rsidRDefault="00FA702F" w:rsidP="00FA702F">
      <w:pPr>
        <w:pBdr>
          <w:bottom w:val="single" w:sz="4" w:space="15" w:color="auto"/>
        </w:pBdr>
        <w:overflowPunct/>
        <w:spacing w:after="120"/>
        <w:ind w:firstLine="720"/>
        <w:jc w:val="center"/>
        <w:textAlignment w:val="auto"/>
        <w:rPr>
          <w:rFonts w:ascii="Times New Roman" w:hAnsi="Times New Roman"/>
          <w:b/>
          <w:bCs/>
          <w:sz w:val="24"/>
          <w:szCs w:val="28"/>
          <w:lang w:val="bg-BG"/>
        </w:rPr>
      </w:pPr>
      <w:r w:rsidRPr="00FA702F">
        <w:rPr>
          <w:rFonts w:ascii="Times New Roman" w:hAnsi="Times New Roman"/>
          <w:b/>
          <w:bCs/>
          <w:sz w:val="24"/>
          <w:lang w:val="bg-BG"/>
        </w:rPr>
        <w:t>ИЗПЪЛНИТЕЛНА АГЕНЦИЯ ПО ГОРИТЕ</w:t>
      </w:r>
    </w:p>
    <w:p w:rsidR="00FA702F" w:rsidRPr="00FA702F" w:rsidRDefault="00FA702F" w:rsidP="00FA702F">
      <w:pPr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Times New Roman" w:eastAsia="Calibri" w:hAnsi="Times New Roman"/>
          <w:szCs w:val="18"/>
          <w:lang w:val="ru-RU"/>
        </w:rPr>
      </w:pPr>
      <w:r w:rsidRPr="00FA702F">
        <w:rPr>
          <w:rFonts w:ascii="Times New Roman" w:eastAsia="Calibri" w:hAnsi="Times New Roman"/>
          <w:szCs w:val="18"/>
          <w:lang w:val="ru-RU"/>
        </w:rPr>
        <w:t>София</w:t>
      </w:r>
      <w:r w:rsidRPr="00FA702F">
        <w:rPr>
          <w:rFonts w:ascii="Times New Roman" w:eastAsia="Calibri" w:hAnsi="Times New Roman"/>
          <w:szCs w:val="18"/>
          <w:lang w:val="bg-BG"/>
        </w:rPr>
        <w:t>,  б</w:t>
      </w:r>
      <w:r w:rsidRPr="00FA702F">
        <w:rPr>
          <w:rFonts w:ascii="Times New Roman" w:eastAsia="Calibri" w:hAnsi="Times New Roman"/>
          <w:szCs w:val="18"/>
          <w:lang w:val="ru-RU"/>
        </w:rPr>
        <w:t>ул. “</w:t>
      </w:r>
      <w:r w:rsidRPr="00FA702F">
        <w:rPr>
          <w:rFonts w:ascii="Times New Roman" w:eastAsia="Calibri" w:hAnsi="Times New Roman"/>
          <w:szCs w:val="18"/>
          <w:lang w:val="bg-BG"/>
        </w:rPr>
        <w:t>Христо Ботев</w:t>
      </w:r>
      <w:r w:rsidRPr="00FA702F">
        <w:rPr>
          <w:rFonts w:ascii="Times New Roman" w:eastAsia="Calibri" w:hAnsi="Times New Roman"/>
          <w:szCs w:val="18"/>
          <w:lang w:val="ru-RU"/>
        </w:rPr>
        <w:t xml:space="preserve">” № </w:t>
      </w:r>
      <w:r w:rsidRPr="00FA702F">
        <w:rPr>
          <w:rFonts w:ascii="Times New Roman" w:eastAsia="Calibri" w:hAnsi="Times New Roman"/>
          <w:szCs w:val="18"/>
          <w:lang w:val="bg-BG"/>
        </w:rPr>
        <w:t>55</w:t>
      </w:r>
      <w:r w:rsidRPr="00FA702F">
        <w:rPr>
          <w:rFonts w:ascii="Times New Roman" w:eastAsia="Calibri" w:hAnsi="Times New Roman"/>
          <w:szCs w:val="18"/>
          <w:lang w:val="ru-RU"/>
        </w:rPr>
        <w:t>, п. код 10</w:t>
      </w:r>
      <w:r w:rsidRPr="00FA702F">
        <w:rPr>
          <w:rFonts w:ascii="Times New Roman" w:eastAsia="Calibri" w:hAnsi="Times New Roman"/>
          <w:szCs w:val="18"/>
          <w:lang w:val="bg-BG"/>
        </w:rPr>
        <w:t>40</w:t>
      </w:r>
      <w:r w:rsidRPr="00FA702F">
        <w:rPr>
          <w:rFonts w:ascii="Times New Roman" w:eastAsia="Calibri" w:hAnsi="Times New Roman"/>
          <w:szCs w:val="18"/>
          <w:lang w:val="ru-RU"/>
        </w:rPr>
        <w:t>, тел.</w:t>
      </w:r>
      <w:r w:rsidRPr="00FA702F">
        <w:rPr>
          <w:rFonts w:ascii="Times New Roman" w:eastAsia="Calibri" w:hAnsi="Times New Roman"/>
          <w:szCs w:val="18"/>
          <w:lang w:val="bg-BG"/>
        </w:rPr>
        <w:t xml:space="preserve"> централа </w:t>
      </w:r>
      <w:r w:rsidRPr="00FA702F">
        <w:rPr>
          <w:rFonts w:ascii="Times New Roman" w:eastAsia="Calibri" w:hAnsi="Times New Roman"/>
          <w:szCs w:val="18"/>
          <w:lang w:val="ru-RU"/>
        </w:rPr>
        <w:t>98511199, факс 981</w:t>
      </w:r>
    </w:p>
    <w:p w:rsidR="00FA702F" w:rsidRDefault="00FA702F" w:rsidP="00FA702F">
      <w:pPr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 w:val="18"/>
          <w:szCs w:val="18"/>
          <w:lang w:val="bg-BG" w:eastAsia="bg-BG"/>
        </w:rPr>
      </w:pPr>
    </w:p>
    <w:p w:rsidR="00FA702F" w:rsidRPr="00E84554" w:rsidRDefault="00FA702F" w:rsidP="00FA702F">
      <w:pPr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 w:val="18"/>
          <w:szCs w:val="18"/>
          <w:lang w:val="bg-BG" w:eastAsia="bg-BG"/>
        </w:rPr>
      </w:pPr>
    </w:p>
    <w:p w:rsidR="00FA702F" w:rsidRDefault="00FA702F" w:rsidP="00FA702F">
      <w:pPr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 w:val="18"/>
          <w:szCs w:val="18"/>
          <w:lang w:eastAsia="bg-BG"/>
        </w:rPr>
      </w:pPr>
    </w:p>
    <w:p w:rsidR="00FA702F" w:rsidRDefault="00FA702F" w:rsidP="00FA702F">
      <w:pPr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 w:val="18"/>
          <w:szCs w:val="18"/>
          <w:lang w:eastAsia="bg-BG"/>
        </w:rPr>
      </w:pPr>
    </w:p>
    <w:p w:rsidR="00FA702F" w:rsidRDefault="00FA702F" w:rsidP="00FA702F">
      <w:pPr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sz w:val="18"/>
          <w:szCs w:val="18"/>
          <w:lang w:eastAsia="bg-BG"/>
        </w:rPr>
      </w:pPr>
    </w:p>
    <w:p w:rsidR="00FA702F" w:rsidRPr="008D79D4" w:rsidRDefault="00FA702F" w:rsidP="00FA702F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Times New Roman" w:hAnsi="Times New Roman"/>
          <w:b/>
          <w:sz w:val="36"/>
          <w:szCs w:val="36"/>
          <w:lang w:val="bg-BG" w:eastAsia="bg-BG"/>
        </w:rPr>
      </w:pPr>
      <w:r w:rsidRPr="008D79D4">
        <w:rPr>
          <w:rFonts w:ascii="Times New Roman" w:hAnsi="Times New Roman"/>
          <w:b/>
          <w:sz w:val="36"/>
          <w:szCs w:val="36"/>
          <w:lang w:val="bg-BG" w:eastAsia="bg-BG"/>
        </w:rPr>
        <w:t>С</w:t>
      </w:r>
      <w:r>
        <w:rPr>
          <w:rFonts w:ascii="Times New Roman" w:hAnsi="Times New Roman"/>
          <w:b/>
          <w:sz w:val="36"/>
          <w:szCs w:val="36"/>
          <w:lang w:val="bg-BG" w:eastAsia="bg-BG"/>
        </w:rPr>
        <w:t xml:space="preserve"> </w:t>
      </w:r>
      <w:r w:rsidRPr="008D79D4">
        <w:rPr>
          <w:rFonts w:ascii="Times New Roman" w:hAnsi="Times New Roman"/>
          <w:b/>
          <w:sz w:val="36"/>
          <w:szCs w:val="36"/>
          <w:lang w:val="bg-BG" w:eastAsia="bg-BG"/>
        </w:rPr>
        <w:t>Ъ</w:t>
      </w:r>
      <w:r>
        <w:rPr>
          <w:rFonts w:ascii="Times New Roman" w:hAnsi="Times New Roman"/>
          <w:b/>
          <w:sz w:val="36"/>
          <w:szCs w:val="36"/>
          <w:lang w:val="bg-BG" w:eastAsia="bg-BG"/>
        </w:rPr>
        <w:t xml:space="preserve"> </w:t>
      </w:r>
      <w:r w:rsidRPr="008D79D4">
        <w:rPr>
          <w:rFonts w:ascii="Times New Roman" w:hAnsi="Times New Roman"/>
          <w:b/>
          <w:sz w:val="36"/>
          <w:szCs w:val="36"/>
          <w:lang w:val="bg-BG" w:eastAsia="bg-BG"/>
        </w:rPr>
        <w:t>О</w:t>
      </w:r>
      <w:r>
        <w:rPr>
          <w:rFonts w:ascii="Times New Roman" w:hAnsi="Times New Roman"/>
          <w:b/>
          <w:sz w:val="36"/>
          <w:szCs w:val="36"/>
          <w:lang w:val="bg-BG" w:eastAsia="bg-BG"/>
        </w:rPr>
        <w:t xml:space="preserve"> </w:t>
      </w:r>
      <w:r w:rsidRPr="008D79D4">
        <w:rPr>
          <w:rFonts w:ascii="Times New Roman" w:hAnsi="Times New Roman"/>
          <w:b/>
          <w:sz w:val="36"/>
          <w:szCs w:val="36"/>
          <w:lang w:val="bg-BG" w:eastAsia="bg-BG"/>
        </w:rPr>
        <w:t>Б</w:t>
      </w:r>
      <w:r>
        <w:rPr>
          <w:rFonts w:ascii="Times New Roman" w:hAnsi="Times New Roman"/>
          <w:b/>
          <w:sz w:val="36"/>
          <w:szCs w:val="36"/>
          <w:lang w:val="bg-BG" w:eastAsia="bg-BG"/>
        </w:rPr>
        <w:t xml:space="preserve"> </w:t>
      </w:r>
      <w:r w:rsidRPr="008D79D4">
        <w:rPr>
          <w:rFonts w:ascii="Times New Roman" w:hAnsi="Times New Roman"/>
          <w:b/>
          <w:sz w:val="36"/>
          <w:szCs w:val="36"/>
          <w:lang w:val="bg-BG" w:eastAsia="bg-BG"/>
        </w:rPr>
        <w:t>Щ</w:t>
      </w:r>
      <w:r>
        <w:rPr>
          <w:rFonts w:ascii="Times New Roman" w:hAnsi="Times New Roman"/>
          <w:b/>
          <w:sz w:val="36"/>
          <w:szCs w:val="36"/>
          <w:lang w:val="bg-BG" w:eastAsia="bg-BG"/>
        </w:rPr>
        <w:t xml:space="preserve"> </w:t>
      </w:r>
      <w:r w:rsidRPr="008D79D4">
        <w:rPr>
          <w:rFonts w:ascii="Times New Roman" w:hAnsi="Times New Roman"/>
          <w:b/>
          <w:sz w:val="36"/>
          <w:szCs w:val="36"/>
          <w:lang w:val="bg-BG" w:eastAsia="bg-BG"/>
        </w:rPr>
        <w:t>Е</w:t>
      </w:r>
      <w:r>
        <w:rPr>
          <w:rFonts w:ascii="Times New Roman" w:hAnsi="Times New Roman"/>
          <w:b/>
          <w:sz w:val="36"/>
          <w:szCs w:val="36"/>
          <w:lang w:val="bg-BG" w:eastAsia="bg-BG"/>
        </w:rPr>
        <w:t xml:space="preserve"> </w:t>
      </w:r>
      <w:r w:rsidRPr="008D79D4">
        <w:rPr>
          <w:rFonts w:ascii="Times New Roman" w:hAnsi="Times New Roman"/>
          <w:b/>
          <w:sz w:val="36"/>
          <w:szCs w:val="36"/>
          <w:lang w:val="bg-BG" w:eastAsia="bg-BG"/>
        </w:rPr>
        <w:t>Н</w:t>
      </w:r>
      <w:r>
        <w:rPr>
          <w:rFonts w:ascii="Times New Roman" w:hAnsi="Times New Roman"/>
          <w:b/>
          <w:sz w:val="36"/>
          <w:szCs w:val="36"/>
          <w:lang w:val="bg-BG" w:eastAsia="bg-BG"/>
        </w:rPr>
        <w:t xml:space="preserve"> </w:t>
      </w:r>
      <w:r w:rsidRPr="008D79D4">
        <w:rPr>
          <w:rFonts w:ascii="Times New Roman" w:hAnsi="Times New Roman"/>
          <w:b/>
          <w:sz w:val="36"/>
          <w:szCs w:val="36"/>
          <w:lang w:val="bg-BG" w:eastAsia="bg-BG"/>
        </w:rPr>
        <w:t>И</w:t>
      </w:r>
      <w:r>
        <w:rPr>
          <w:rFonts w:ascii="Times New Roman" w:hAnsi="Times New Roman"/>
          <w:b/>
          <w:sz w:val="36"/>
          <w:szCs w:val="36"/>
          <w:lang w:val="bg-BG" w:eastAsia="bg-BG"/>
        </w:rPr>
        <w:t xml:space="preserve"> </w:t>
      </w:r>
      <w:r w:rsidRPr="008D79D4">
        <w:rPr>
          <w:rFonts w:ascii="Times New Roman" w:hAnsi="Times New Roman"/>
          <w:b/>
          <w:sz w:val="36"/>
          <w:szCs w:val="36"/>
          <w:lang w:val="bg-BG" w:eastAsia="bg-BG"/>
        </w:rPr>
        <w:t>Е</w:t>
      </w:r>
    </w:p>
    <w:p w:rsidR="00FA702F" w:rsidRDefault="00FA702F" w:rsidP="00FA702F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Times New Roman" w:hAnsi="Times New Roman"/>
          <w:b/>
          <w:sz w:val="28"/>
          <w:szCs w:val="28"/>
          <w:lang w:val="bg-BG" w:eastAsia="bg-BG"/>
        </w:rPr>
      </w:pPr>
      <w:r>
        <w:rPr>
          <w:rFonts w:ascii="Times New Roman" w:hAnsi="Times New Roman"/>
          <w:b/>
          <w:sz w:val="28"/>
          <w:szCs w:val="28"/>
          <w:lang w:val="bg-BG" w:eastAsia="bg-BG"/>
        </w:rPr>
        <w:t>по чл. 57, ал. 3 от ППЗОП</w:t>
      </w:r>
    </w:p>
    <w:p w:rsidR="00FA702F" w:rsidRDefault="00FA702F" w:rsidP="00FA702F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Times New Roman" w:hAnsi="Times New Roman"/>
          <w:b/>
          <w:sz w:val="28"/>
          <w:szCs w:val="28"/>
          <w:lang w:val="bg-BG" w:eastAsia="bg-BG"/>
        </w:rPr>
      </w:pPr>
    </w:p>
    <w:p w:rsidR="00FA702F" w:rsidRDefault="00FA702F" w:rsidP="00FA702F">
      <w:pPr>
        <w:overflowPunct/>
        <w:autoSpaceDE/>
        <w:autoSpaceDN/>
        <w:adjustRightInd/>
        <w:spacing w:line="276" w:lineRule="auto"/>
        <w:jc w:val="center"/>
        <w:textAlignment w:val="auto"/>
        <w:rPr>
          <w:rFonts w:ascii="Times New Roman" w:hAnsi="Times New Roman"/>
          <w:b/>
          <w:sz w:val="28"/>
          <w:szCs w:val="28"/>
          <w:lang w:val="bg-BG" w:eastAsia="bg-BG"/>
        </w:rPr>
      </w:pPr>
    </w:p>
    <w:p w:rsidR="00FA702F" w:rsidRDefault="00FA702F" w:rsidP="00FA702F">
      <w:pPr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sz w:val="24"/>
          <w:szCs w:val="24"/>
          <w:lang w:val="bg-BG" w:eastAsia="bg-BG"/>
        </w:rPr>
        <w:t xml:space="preserve">       УВАЖАЕМИ ГОСПОЖИ И ГОСПОДА, </w:t>
      </w:r>
    </w:p>
    <w:p w:rsidR="00FA702F" w:rsidRDefault="00FA702F" w:rsidP="00FA702F">
      <w:pPr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FA702F" w:rsidRPr="00FA702F" w:rsidRDefault="00FA702F" w:rsidP="00FA702F">
      <w:pPr>
        <w:spacing w:line="276" w:lineRule="auto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 w:eastAsia="bg-BG"/>
        </w:rPr>
        <w:t xml:space="preserve">       </w:t>
      </w:r>
      <w:r w:rsidRPr="008D79D4">
        <w:rPr>
          <w:rFonts w:ascii="Times New Roman" w:hAnsi="Times New Roman"/>
          <w:sz w:val="24"/>
          <w:szCs w:val="24"/>
          <w:lang w:val="bg-BG" w:eastAsia="bg-BG"/>
        </w:rPr>
        <w:t xml:space="preserve">Уведомяваме Ви, че </w:t>
      </w:r>
      <w:r>
        <w:rPr>
          <w:rFonts w:ascii="Times New Roman" w:hAnsi="Times New Roman"/>
          <w:sz w:val="24"/>
          <w:szCs w:val="24"/>
          <w:u w:val="single"/>
          <w:lang w:val="bg-BG" w:eastAsia="bg-BG"/>
        </w:rPr>
        <w:t>на 17.10.2018 г. от 10.3</w:t>
      </w:r>
      <w:r w:rsidRPr="008D79D4">
        <w:rPr>
          <w:rFonts w:ascii="Times New Roman" w:hAnsi="Times New Roman"/>
          <w:sz w:val="24"/>
          <w:szCs w:val="24"/>
          <w:u w:val="single"/>
          <w:lang w:val="bg-BG" w:eastAsia="bg-BG"/>
        </w:rPr>
        <w:t>0 ч.,</w:t>
      </w:r>
      <w:r w:rsidRPr="008D79D4">
        <w:rPr>
          <w:rFonts w:ascii="Times New Roman" w:hAnsi="Times New Roman"/>
          <w:sz w:val="24"/>
          <w:szCs w:val="24"/>
          <w:lang w:val="bg-BG" w:eastAsia="bg-BG"/>
        </w:rPr>
        <w:t xml:space="preserve"> в административната сграда на Изпълнителна агенция по горите, гр. София, бул. „Христо Ботев“ № 55, ет. 5,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в заседателна зала „500“, </w:t>
      </w:r>
      <w:r w:rsidRPr="008D79D4">
        <w:rPr>
          <w:rFonts w:ascii="Times New Roman" w:hAnsi="Times New Roman"/>
          <w:sz w:val="24"/>
          <w:szCs w:val="24"/>
          <w:lang w:val="bg-BG" w:eastAsia="bg-BG"/>
        </w:rPr>
        <w:t>на публично заседание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на назначената комисия,</w:t>
      </w:r>
      <w:r w:rsidRPr="008D79D4">
        <w:rPr>
          <w:rFonts w:ascii="Times New Roman" w:hAnsi="Times New Roman"/>
          <w:sz w:val="24"/>
          <w:szCs w:val="24"/>
          <w:lang w:val="bg-BG" w:eastAsia="bg-BG"/>
        </w:rPr>
        <w:t xml:space="preserve"> ще бъдат отворени 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и оповестени </w:t>
      </w:r>
      <w:r w:rsidRPr="008D79D4">
        <w:rPr>
          <w:rFonts w:ascii="Times New Roman" w:hAnsi="Times New Roman"/>
          <w:sz w:val="24"/>
          <w:szCs w:val="24"/>
          <w:lang w:val="bg-BG" w:eastAsia="bg-BG"/>
        </w:rPr>
        <w:t>ценовите предложения на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участниците в открита процедура</w:t>
      </w:r>
      <w:r w:rsidRPr="008D79D4">
        <w:rPr>
          <w:rFonts w:ascii="Times New Roman" w:hAnsi="Times New Roman"/>
          <w:sz w:val="24"/>
          <w:szCs w:val="24"/>
          <w:lang w:val="bg-BG" w:eastAsia="bg-BG"/>
        </w:rPr>
        <w:t xml:space="preserve"> за възлагане на обществена поръчка с предмет:</w:t>
      </w:r>
      <w:r>
        <w:rPr>
          <w:rFonts w:ascii="Times New Roman" w:hAnsi="Times New Roman"/>
          <w:sz w:val="24"/>
          <w:szCs w:val="24"/>
          <w:lang w:val="bg-BG" w:eastAsia="bg-BG"/>
        </w:rPr>
        <w:t xml:space="preserve"> </w:t>
      </w:r>
      <w:r w:rsidRPr="00FA702F">
        <w:rPr>
          <w:rFonts w:ascii="Times New Roman" w:hAnsi="Times New Roman"/>
          <w:sz w:val="24"/>
          <w:szCs w:val="24"/>
          <w:lang w:val="bg-BG"/>
        </w:rPr>
        <w:t xml:space="preserve">,,ИЗБОР НА ОПЕРАТОР ЗА ПРЕДОСТАВЯНЕ НА ЕЛЕКТРОННА СЪОБЩИТЕЛНА УСЛУГА ЧРЕЗ ОБЩЕСТВЕНА ЕЛЕКТРОННА МОБИЛНА МРЕЖА ПО СТАНДАРТА GSM/UMTS/LTE ЗА НУЖДИТЕ НА ИЗПЪЛНИТЕЛНА АГЕНЦИЯ ПО ГОРИТЕ И НЕЙНИТЕ СТРУКТУРИ”, </w:t>
      </w:r>
      <w:r w:rsidRPr="00FA702F">
        <w:rPr>
          <w:rFonts w:ascii="Times New Roman" w:eastAsia="Calibri" w:hAnsi="Times New Roman"/>
          <w:sz w:val="24"/>
          <w:szCs w:val="24"/>
          <w:lang w:val="bg-BG"/>
        </w:rPr>
        <w:t>открита с Решение № 816/ 04.09.2018 г. на изпълнителния директор на ИАГ</w:t>
      </w:r>
      <w:r w:rsidRPr="00FA702F">
        <w:rPr>
          <w:rFonts w:ascii="Times New Roman" w:hAnsi="Times New Roman"/>
          <w:sz w:val="24"/>
          <w:szCs w:val="24"/>
          <w:lang w:val="bg-BG"/>
        </w:rPr>
        <w:t>.</w:t>
      </w:r>
    </w:p>
    <w:p w:rsidR="00FA702F" w:rsidRPr="008D79D4" w:rsidRDefault="00FA702F" w:rsidP="00FA702F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sz w:val="24"/>
          <w:szCs w:val="24"/>
          <w:lang w:val="bg-BG" w:eastAsia="bg-BG"/>
        </w:rPr>
      </w:pPr>
    </w:p>
    <w:p w:rsidR="00FA702F" w:rsidRDefault="00FA702F" w:rsidP="00FA702F">
      <w:pPr>
        <w:overflowPunct/>
        <w:autoSpaceDE/>
        <w:autoSpaceDN/>
        <w:adjustRightInd/>
        <w:spacing w:line="276" w:lineRule="auto"/>
        <w:textAlignment w:val="auto"/>
        <w:rPr>
          <w:rFonts w:ascii="Times New Roman" w:hAnsi="Times New Roman"/>
          <w:b/>
          <w:sz w:val="22"/>
          <w:szCs w:val="22"/>
          <w:lang w:val="bg-BG" w:eastAsia="bg-BG"/>
        </w:rPr>
      </w:pPr>
    </w:p>
    <w:p w:rsidR="00FA702F" w:rsidRDefault="00FA702F" w:rsidP="00FA702F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  <w:r>
        <w:rPr>
          <w:rFonts w:ascii="Times New Roman" w:hAnsi="Times New Roman"/>
          <w:b/>
          <w:sz w:val="24"/>
          <w:szCs w:val="24"/>
          <w:lang w:val="bg-BG" w:eastAsia="bg-BG"/>
        </w:rPr>
        <w:t xml:space="preserve">       </w:t>
      </w:r>
      <w:r w:rsidRPr="0019313F">
        <w:rPr>
          <w:rFonts w:ascii="Times New Roman" w:hAnsi="Times New Roman"/>
          <w:b/>
          <w:sz w:val="24"/>
          <w:szCs w:val="24"/>
          <w:lang w:val="bg-BG" w:eastAsia="bg-BG"/>
        </w:rPr>
        <w:t>На отварянето могат да присъстват лицата по чл. 54, ал. 2 от ППЗОП – представители на участниците и представители на средствата за масово осведомяване.</w:t>
      </w:r>
    </w:p>
    <w:p w:rsidR="00FA702F" w:rsidRDefault="00FA702F" w:rsidP="00FA702F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FA702F" w:rsidRDefault="00FA702F" w:rsidP="00FA702F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FA702F" w:rsidRDefault="00FA702F" w:rsidP="00FA702F">
      <w:pPr>
        <w:overflowPunct/>
        <w:autoSpaceDE/>
        <w:autoSpaceDN/>
        <w:adjustRightInd/>
        <w:spacing w:line="276" w:lineRule="auto"/>
        <w:jc w:val="both"/>
        <w:textAlignment w:val="auto"/>
        <w:rPr>
          <w:rFonts w:ascii="Times New Roman" w:hAnsi="Times New Roman"/>
          <w:b/>
          <w:sz w:val="24"/>
          <w:szCs w:val="24"/>
          <w:lang w:val="bg-BG" w:eastAsia="bg-BG"/>
        </w:rPr>
      </w:pPr>
    </w:p>
    <w:p w:rsidR="00FA702F" w:rsidRPr="008D79D4" w:rsidRDefault="00FA702F" w:rsidP="00FA702F">
      <w:pPr>
        <w:rPr>
          <w:sz w:val="22"/>
          <w:szCs w:val="22"/>
        </w:rPr>
      </w:pPr>
    </w:p>
    <w:p w:rsidR="00FA702F" w:rsidRDefault="00FA702F" w:rsidP="00FA702F"/>
    <w:p w:rsidR="00801941" w:rsidRDefault="00801941"/>
    <w:sectPr w:rsidR="00801941" w:rsidSect="008D79D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BCfont">
    <w:altName w:val="Niagara Engraved"/>
    <w:charset w:val="00"/>
    <w:family w:val="decorative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636"/>
    <w:rsid w:val="000C2636"/>
    <w:rsid w:val="003D713F"/>
    <w:rsid w:val="00801941"/>
    <w:rsid w:val="00FA7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C467B4-83C3-430A-B579-1D8CFF909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A702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2018-10-12T07:59:00Z</dcterms:created>
  <dcterms:modified xsi:type="dcterms:W3CDTF">2018-10-12T07:59:00Z</dcterms:modified>
</cp:coreProperties>
</file>