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9B3BEC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Д Е К Л А Р А Ц И Я</w:t>
      </w:r>
    </w:p>
    <w:p w:rsidR="00730188" w:rsidRPr="009B3BEC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 xml:space="preserve">За отсъствие на обстоятелствата по чл. 54, ал. 1, т. 7 от </w:t>
      </w:r>
    </w:p>
    <w:p w:rsidR="00730188" w:rsidRPr="009B3BEC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Закона за обществените поръчки</w:t>
      </w:r>
    </w:p>
    <w:p w:rsidR="00730188" w:rsidRPr="009B3BEC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730188" w:rsidRPr="009B3BEC" w:rsidRDefault="00730188" w:rsidP="00730188">
      <w:pPr>
        <w:spacing w:before="120" w:after="0" w:line="288" w:lineRule="auto"/>
        <w:jc w:val="both"/>
        <w:rPr>
          <w:rFonts w:ascii="Times New Roman" w:hAnsi="Times New Roman"/>
          <w:b/>
          <w:i/>
          <w:color w:val="000000"/>
          <w:sz w:val="20"/>
          <w:szCs w:val="20"/>
          <w:lang w:val="en-US"/>
        </w:rPr>
      </w:pPr>
      <w:r w:rsidRPr="009B3BEC">
        <w:rPr>
          <w:rFonts w:ascii="Times New Roman" w:eastAsia="Times New Roman" w:hAnsi="Times New Roman"/>
          <w:sz w:val="20"/>
          <w:szCs w:val="20"/>
        </w:rPr>
        <w:t>Долуподписаният /-</w:t>
      </w:r>
      <w:proofErr w:type="spellStart"/>
      <w:r w:rsidRPr="009B3BEC">
        <w:rPr>
          <w:rFonts w:ascii="Times New Roman" w:eastAsia="Times New Roman" w:hAnsi="Times New Roman"/>
          <w:sz w:val="20"/>
          <w:szCs w:val="20"/>
        </w:rPr>
        <w:t>ната</w:t>
      </w:r>
      <w:proofErr w:type="spellEnd"/>
      <w:r w:rsidRPr="009B3BEC">
        <w:rPr>
          <w:rFonts w:ascii="Times New Roman" w:eastAsia="Times New Roman" w:hAnsi="Times New Roman"/>
          <w:sz w:val="20"/>
          <w:szCs w:val="20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9B3BEC">
        <w:rPr>
          <w:rFonts w:ascii="Times New Roman" w:eastAsia="Times New Roman" w:hAnsi="Times New Roman"/>
          <w:i/>
          <w:iCs/>
          <w:sz w:val="20"/>
          <w:szCs w:val="20"/>
        </w:rPr>
        <w:t xml:space="preserve">(посочете длъжността) </w:t>
      </w:r>
      <w:r w:rsidRPr="009B3BEC">
        <w:rPr>
          <w:rFonts w:ascii="Times New Roman" w:eastAsia="Times New Roman" w:hAnsi="Times New Roman"/>
          <w:sz w:val="20"/>
          <w:szCs w:val="20"/>
        </w:rPr>
        <w:t>на………..........................</w:t>
      </w:r>
      <w:r w:rsidRPr="009B3BEC">
        <w:rPr>
          <w:rFonts w:ascii="Times New Roman" w:eastAsia="Times New Roman" w:hAnsi="Times New Roman"/>
          <w:i/>
          <w:iCs/>
          <w:sz w:val="20"/>
          <w:szCs w:val="20"/>
        </w:rPr>
        <w:t>(посочете наименованието на потенциалния изпълнител</w:t>
      </w:r>
      <w:r w:rsidRPr="009B3BEC">
        <w:rPr>
          <w:rFonts w:ascii="Times New Roman" w:eastAsia="Times New Roman" w:hAnsi="Times New Roman"/>
          <w:i/>
          <w:sz w:val="20"/>
          <w:szCs w:val="20"/>
        </w:rPr>
        <w:t>)</w:t>
      </w:r>
      <w:r w:rsidRPr="009B3BEC">
        <w:rPr>
          <w:rFonts w:ascii="Times New Roman" w:eastAsia="Times New Roman" w:hAnsi="Times New Roman"/>
          <w:sz w:val="20"/>
          <w:szCs w:val="20"/>
        </w:rPr>
        <w:t xml:space="preserve"> участник в обществена поръчка с предмет: </w:t>
      </w:r>
      <w:r w:rsidRPr="009B3BEC">
        <w:rPr>
          <w:rFonts w:ascii="Times New Roman" w:hAnsi="Times New Roman"/>
          <w:b/>
          <w:i/>
          <w:color w:val="000000"/>
          <w:sz w:val="20"/>
          <w:szCs w:val="20"/>
        </w:rPr>
        <w:t>„</w:t>
      </w:r>
      <w:r w:rsidR="00E478D3" w:rsidRPr="009B3BEC">
        <w:rPr>
          <w:rFonts w:ascii="Times New Roman" w:hAnsi="Times New Roman"/>
        </w:rPr>
        <w:t xml:space="preserve">Доставка на оригинални тонери и други консумативи за печат за копирни и печатащи устройства с марка HP (Ейч </w:t>
      </w:r>
      <w:proofErr w:type="spellStart"/>
      <w:r w:rsidR="00E478D3" w:rsidRPr="009B3BEC">
        <w:rPr>
          <w:rFonts w:ascii="Times New Roman" w:hAnsi="Times New Roman"/>
        </w:rPr>
        <w:t>Пи</w:t>
      </w:r>
      <w:proofErr w:type="spellEnd"/>
      <w:r w:rsidR="00E478D3" w:rsidRPr="009B3BEC">
        <w:rPr>
          <w:rFonts w:ascii="Times New Roman" w:hAnsi="Times New Roman"/>
        </w:rPr>
        <w:t xml:space="preserve">) и бивши </w:t>
      </w:r>
      <w:proofErr w:type="spellStart"/>
      <w:r w:rsidR="00E478D3" w:rsidRPr="009B3BEC">
        <w:rPr>
          <w:rFonts w:ascii="Times New Roman" w:hAnsi="Times New Roman"/>
        </w:rPr>
        <w:t>Самсунг</w:t>
      </w:r>
      <w:proofErr w:type="spellEnd"/>
      <w:r w:rsidR="00E478D3" w:rsidRPr="009B3BEC">
        <w:rPr>
          <w:rFonts w:ascii="Times New Roman" w:hAnsi="Times New Roman"/>
        </w:rPr>
        <w:t xml:space="preserve"> за нуждите на Изпълнителна агенция по горите</w:t>
      </w:r>
      <w:r w:rsidRPr="009B3BEC">
        <w:rPr>
          <w:rFonts w:ascii="Times New Roman" w:hAnsi="Times New Roman"/>
          <w:b/>
          <w:i/>
          <w:color w:val="000000"/>
          <w:sz w:val="20"/>
          <w:szCs w:val="20"/>
        </w:rPr>
        <w:t xml:space="preserve">” </w:t>
      </w:r>
    </w:p>
    <w:p w:rsidR="00730188" w:rsidRPr="009B3BEC" w:rsidRDefault="00730188" w:rsidP="00730188">
      <w:pPr>
        <w:shd w:val="clear" w:color="auto" w:fill="FFFFFF"/>
        <w:rPr>
          <w:rFonts w:ascii="Times New Roman" w:hAnsi="Times New Roman"/>
          <w:b/>
          <w:sz w:val="20"/>
          <w:szCs w:val="20"/>
        </w:rPr>
      </w:pPr>
    </w:p>
    <w:p w:rsidR="00730188" w:rsidRPr="009B3BEC" w:rsidRDefault="00730188" w:rsidP="007301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bookmarkEnd w:id="0"/>
    </w:p>
    <w:p w:rsidR="00730188" w:rsidRPr="009B3BEC" w:rsidRDefault="00730188" w:rsidP="00730188">
      <w:pPr>
        <w:spacing w:after="0" w:line="240" w:lineRule="auto"/>
        <w:jc w:val="both"/>
        <w:rPr>
          <w:rFonts w:ascii="Times New Roman" w:eastAsia="MS ??" w:hAnsi="Times New Roman"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Д Е К Л А Р И Р А М :</w:t>
      </w:r>
    </w:p>
    <w:p w:rsidR="00730188" w:rsidRPr="009B3BEC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  <w:lang w:val="en-US"/>
        </w:rPr>
      </w:pPr>
    </w:p>
    <w:p w:rsidR="00730188" w:rsidRPr="009B3BEC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730188" w:rsidRPr="009B3BEC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B3BEC">
        <w:rPr>
          <w:rFonts w:ascii="Times New Roman" w:hAnsi="Times New Roman"/>
          <w:sz w:val="20"/>
          <w:szCs w:val="20"/>
        </w:rPr>
        <w:t>Че не е налице конфликт на интереси, който не може да бъде отстранен.</w:t>
      </w:r>
    </w:p>
    <w:p w:rsidR="00730188" w:rsidRPr="009B3BEC" w:rsidRDefault="00730188" w:rsidP="007301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0188" w:rsidRPr="009B3BEC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bg-BG"/>
        </w:rPr>
      </w:pP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bg-BG"/>
        </w:rPr>
        <w:t>3</w:t>
      </w: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eastAsia="bg-BG"/>
        </w:rPr>
        <w:t>-дневен срок от настъпването ѝ.</w:t>
      </w:r>
    </w:p>
    <w:p w:rsidR="00730188" w:rsidRPr="009B3BEC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9B3BEC">
        <w:rPr>
          <w:rFonts w:ascii="Times New Roman" w:eastAsia="Times New Roman" w:hAnsi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730188" w:rsidRPr="009B3BEC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  <w:r w:rsidRPr="009B3BEC">
        <w:rPr>
          <w:rFonts w:ascii="Times New Roman" w:eastAsia="MS ??" w:hAnsi="Times New Roman"/>
          <w:color w:val="000000"/>
          <w:sz w:val="20"/>
          <w:szCs w:val="20"/>
        </w:rPr>
        <w:tab/>
      </w:r>
    </w:p>
    <w:p w:rsidR="00730188" w:rsidRPr="009B3BEC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3BEC">
        <w:rPr>
          <w:rFonts w:ascii="Times New Roman" w:hAnsi="Times New Roman"/>
          <w:sz w:val="20"/>
          <w:szCs w:val="20"/>
          <w:lang w:val="en-US"/>
        </w:rPr>
        <w:t xml:space="preserve">             </w:t>
      </w:r>
      <w:r w:rsidRPr="009B3BEC">
        <w:rPr>
          <w:rFonts w:ascii="Times New Roman" w:hAnsi="Times New Roman"/>
          <w:sz w:val="20"/>
          <w:szCs w:val="20"/>
        </w:rPr>
        <w:t>…………………</w:t>
      </w:r>
      <w:r w:rsidRPr="009B3BEC">
        <w:rPr>
          <w:rFonts w:ascii="Times New Roman" w:hAnsi="Times New Roman"/>
          <w:sz w:val="20"/>
          <w:szCs w:val="20"/>
          <w:lang w:val="en-US"/>
        </w:rPr>
        <w:t>…</w:t>
      </w:r>
      <w:r w:rsidRPr="009B3BEC">
        <w:rPr>
          <w:rFonts w:ascii="Times New Roman" w:hAnsi="Times New Roman"/>
          <w:sz w:val="20"/>
          <w:szCs w:val="20"/>
        </w:rPr>
        <w:t>г.</w:t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Pr="009B3BEC">
        <w:rPr>
          <w:rFonts w:ascii="Times New Roman" w:hAnsi="Times New Roman"/>
          <w:sz w:val="20"/>
          <w:szCs w:val="20"/>
        </w:rPr>
        <w:t>Декларатор: …</w:t>
      </w:r>
      <w:r w:rsidRPr="009B3BEC">
        <w:rPr>
          <w:rFonts w:ascii="Times New Roman" w:hAnsi="Times New Roman"/>
          <w:sz w:val="20"/>
          <w:szCs w:val="20"/>
          <w:lang w:val="en-US"/>
        </w:rPr>
        <w:t>…</w:t>
      </w:r>
      <w:r w:rsidRPr="009B3BEC">
        <w:rPr>
          <w:rFonts w:ascii="Times New Roman" w:hAnsi="Times New Roman"/>
          <w:sz w:val="20"/>
          <w:szCs w:val="20"/>
        </w:rPr>
        <w:t>………………….</w:t>
      </w: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3BEC">
        <w:rPr>
          <w:rFonts w:ascii="Times New Roman" w:hAnsi="Times New Roman"/>
          <w:i/>
          <w:sz w:val="20"/>
          <w:szCs w:val="20"/>
          <w:lang w:val="en-US"/>
        </w:rPr>
        <w:t xml:space="preserve">          </w:t>
      </w:r>
      <w:r w:rsidRPr="009B3BEC">
        <w:rPr>
          <w:rFonts w:ascii="Times New Roman" w:hAnsi="Times New Roman"/>
          <w:i/>
          <w:sz w:val="20"/>
          <w:szCs w:val="20"/>
        </w:rPr>
        <w:t xml:space="preserve">(дата на подписване)   </w:t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  <w:t xml:space="preserve">    </w:t>
      </w:r>
      <w:r w:rsidRPr="009B3BEC">
        <w:rPr>
          <w:rFonts w:ascii="Times New Roman" w:hAnsi="Times New Roman"/>
          <w:i/>
          <w:sz w:val="20"/>
          <w:szCs w:val="20"/>
        </w:rPr>
        <w:t>(подпис и печат)</w:t>
      </w: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B3BEC">
        <w:rPr>
          <w:rFonts w:ascii="Times New Roman" w:eastAsia="Times New Roman" w:hAnsi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 w:rsidRPr="009B3BEC">
        <w:rPr>
          <w:rFonts w:ascii="Times New Roman" w:eastAsia="Times New Roman" w:hAnsi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9B3BEC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730188" w:rsidRPr="009B3BEC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bg-BG"/>
        </w:rPr>
      </w:pPr>
    </w:p>
    <w:p w:rsidR="00730188" w:rsidRPr="009B3BEC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bg-BG"/>
        </w:rPr>
      </w:pPr>
    </w:p>
    <w:p w:rsidR="00730188" w:rsidRPr="009B3BEC" w:rsidRDefault="00730188" w:rsidP="007301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2E7C08" w:rsidRPr="009B3BEC" w:rsidRDefault="001E1E24">
      <w:pPr>
        <w:rPr>
          <w:rFonts w:ascii="Times New Roman" w:hAnsi="Times New Roman"/>
        </w:rPr>
      </w:pPr>
    </w:p>
    <w:sectPr w:rsidR="002E7C08" w:rsidRPr="009B3BEC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24" w:rsidRDefault="001E1E24" w:rsidP="00E478D3">
      <w:pPr>
        <w:spacing w:after="0" w:line="240" w:lineRule="auto"/>
      </w:pPr>
      <w:r>
        <w:separator/>
      </w:r>
    </w:p>
  </w:endnote>
  <w:endnote w:type="continuationSeparator" w:id="0">
    <w:p w:rsidR="001E1E24" w:rsidRDefault="001E1E24" w:rsidP="00E4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24" w:rsidRDefault="001E1E24" w:rsidP="00E478D3">
      <w:pPr>
        <w:spacing w:after="0" w:line="240" w:lineRule="auto"/>
      </w:pPr>
      <w:r>
        <w:separator/>
      </w:r>
    </w:p>
  </w:footnote>
  <w:footnote w:type="continuationSeparator" w:id="0">
    <w:p w:rsidR="001E1E24" w:rsidRDefault="001E1E24" w:rsidP="00E4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D3" w:rsidRDefault="00B16158" w:rsidP="00E478D3">
    <w:pPr>
      <w:pStyle w:val="Header"/>
      <w:jc w:val="right"/>
    </w:pPr>
    <w:r>
      <w:t>Приложение № 1.4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1E1E24"/>
    <w:rsid w:val="003E147C"/>
    <w:rsid w:val="006651F7"/>
    <w:rsid w:val="00730188"/>
    <w:rsid w:val="009B3BEC"/>
    <w:rsid w:val="00A34D09"/>
    <w:rsid w:val="00B16158"/>
    <w:rsid w:val="00BE7214"/>
    <w:rsid w:val="00BF1D9B"/>
    <w:rsid w:val="00E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7FD43-D306-4769-9E14-42A7766B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4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D3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EC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5</cp:revision>
  <cp:lastPrinted>2019-05-30T15:55:00Z</cp:lastPrinted>
  <dcterms:created xsi:type="dcterms:W3CDTF">2019-04-22T21:08:00Z</dcterms:created>
  <dcterms:modified xsi:type="dcterms:W3CDTF">2019-05-30T15:55:00Z</dcterms:modified>
</cp:coreProperties>
</file>