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CC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AB09CC" w:rsidRPr="008B7016" w:rsidRDefault="00AB09CC" w:rsidP="00AB0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9CC" w:rsidRPr="00F27E8D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016">
        <w:rPr>
          <w:rFonts w:ascii="Times New Roman" w:hAnsi="Times New Roman" w:cs="Times New Roman"/>
          <w:b/>
          <w:sz w:val="24"/>
          <w:szCs w:val="24"/>
        </w:rPr>
        <w:t>„</w:t>
      </w:r>
      <w:r w:rsidRPr="00F27E8D">
        <w:rPr>
          <w:rFonts w:ascii="Times New Roman" w:hAnsi="Times New Roman" w:cs="Times New Roman"/>
          <w:b/>
          <w:sz w:val="24"/>
          <w:szCs w:val="24"/>
        </w:rPr>
        <w:t>Осигуряване на самолетни билети за превоз по въздух на пътници и багаж при служебни пътувания до Брюксел за нуждите на</w:t>
      </w:r>
    </w:p>
    <w:p w:rsidR="00AB09CC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„Изпълнителна агенция по горите</w:t>
      </w:r>
      <w:r w:rsidRPr="008B7016">
        <w:rPr>
          <w:rFonts w:ascii="Times New Roman" w:hAnsi="Times New Roman" w:cs="Times New Roman"/>
          <w:b/>
          <w:sz w:val="24"/>
          <w:szCs w:val="24"/>
        </w:rPr>
        <w:t>“</w:t>
      </w:r>
    </w:p>
    <w:p w:rsidR="00AB09CC" w:rsidRPr="008B7016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редлагаме да изпълним поръчката, </w:t>
      </w:r>
      <w:r w:rsidRPr="008B7016">
        <w:rPr>
          <w:rFonts w:ascii="Times New Roman" w:hAnsi="Times New Roman" w:cs="Times New Roman"/>
          <w:sz w:val="24"/>
          <w:szCs w:val="24"/>
        </w:rPr>
        <w:t>съгласно документацията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участие, при следните условия:</w:t>
      </w:r>
    </w:p>
    <w:p w:rsidR="00AB09CC" w:rsidRDefault="00AB09CC" w:rsidP="00AB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1. Приемаме да изпълняваме поръчката</w:t>
      </w:r>
      <w:r>
        <w:rPr>
          <w:rFonts w:ascii="Times New Roman" w:hAnsi="Times New Roman" w:cs="Times New Roman"/>
          <w:sz w:val="24"/>
          <w:szCs w:val="24"/>
        </w:rPr>
        <w:t xml:space="preserve"> от датата на получаване на уведомление от Възложителя за начало на изпълнение на договора,</w:t>
      </w:r>
      <w:r w:rsidRPr="008B7016">
        <w:rPr>
          <w:rFonts w:ascii="Times New Roman" w:hAnsi="Times New Roman" w:cs="Times New Roman"/>
          <w:sz w:val="24"/>
          <w:szCs w:val="24"/>
        </w:rPr>
        <w:t xml:space="preserve"> до 31.</w:t>
      </w:r>
      <w:r>
        <w:rPr>
          <w:rFonts w:ascii="Times New Roman" w:hAnsi="Times New Roman" w:cs="Times New Roman"/>
          <w:sz w:val="24"/>
          <w:szCs w:val="24"/>
        </w:rPr>
        <w:t>12.2019</w:t>
      </w:r>
      <w:r w:rsidRPr="008B7016">
        <w:rPr>
          <w:rFonts w:ascii="Times New Roman" w:hAnsi="Times New Roman" w:cs="Times New Roman"/>
          <w:sz w:val="24"/>
          <w:szCs w:val="24"/>
        </w:rPr>
        <w:t xml:space="preserve"> г. или до изчерпване на максимално допустимата стойност на поръчката в рамките на този срок</w:t>
      </w:r>
      <w:r>
        <w:rPr>
          <w:rFonts w:ascii="Times New Roman" w:hAnsi="Times New Roman" w:cs="Times New Roman"/>
          <w:sz w:val="24"/>
          <w:szCs w:val="24"/>
        </w:rPr>
        <w:t>, или до сключване на нов договор въз основа на бъдещо рамково споразумение, което от посочените събития настъпи първо.</w:t>
      </w:r>
      <w:r w:rsidRPr="008B7016" w:rsidDel="00573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2. Изпълнението на поръчката ще бъде осъществено съгласно всички изисквания на тук приложената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Техническа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на Възложителя.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B7016">
        <w:rPr>
          <w:rFonts w:ascii="Times New Roman" w:hAnsi="Times New Roman" w:cs="Times New Roman"/>
          <w:sz w:val="24"/>
          <w:szCs w:val="24"/>
        </w:rPr>
        <w:t>Ще осигурим възможност за приемане на запитвания и заявки по всяко време на денонощието и изпълнение на такива, включително и при извънредни обстоятелства, както и в почивни и празнични дни /365 дни в годината, 7 дни седмично и 24 часа в денонощието/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Ще осигурим:</w:t>
      </w:r>
    </w:p>
    <w:p w:rsidR="00AB09CC" w:rsidRPr="00F27E8D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>-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изгодни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удобни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полети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седмицата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;</w:t>
      </w:r>
    </w:p>
    <w:p w:rsidR="00AB09CC" w:rsidRPr="00F27E8D" w:rsidRDefault="00AB09CC" w:rsidP="0058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директни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E8D">
        <w:rPr>
          <w:rFonts w:ascii="Times New Roman" w:hAnsi="Times New Roman" w:cs="Times New Roman"/>
          <w:sz w:val="24"/>
          <w:szCs w:val="24"/>
        </w:rPr>
        <w:t xml:space="preserve">полети до посочената дестинация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случай</w:t>
      </w:r>
      <w:r w:rsidRPr="00F27E8D">
        <w:rPr>
          <w:rFonts w:ascii="Times New Roman" w:hAnsi="Times New Roman" w:cs="Times New Roman"/>
          <w:sz w:val="24"/>
          <w:szCs w:val="24"/>
        </w:rPr>
        <w:t xml:space="preserve"> че не са налични самолетни билети за конкретен директен полет до Брюксел,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Pr="00F27E8D">
        <w:rPr>
          <w:rFonts w:ascii="Times New Roman" w:hAnsi="Times New Roman" w:cs="Times New Roman"/>
          <w:sz w:val="24"/>
          <w:szCs w:val="24"/>
        </w:rPr>
        <w:t>предложи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27E8D">
        <w:rPr>
          <w:rFonts w:ascii="Times New Roman" w:hAnsi="Times New Roman" w:cs="Times New Roman"/>
          <w:sz w:val="24"/>
          <w:szCs w:val="24"/>
        </w:rPr>
        <w:t xml:space="preserve"> поне 2 алтернативни недиректни маршрута с минимален брой подходящи връзки</w:t>
      </w:r>
      <w:r w:rsidR="00587D56">
        <w:rPr>
          <w:rFonts w:ascii="Times New Roman" w:hAnsi="Times New Roman" w:cs="Times New Roman"/>
          <w:sz w:val="24"/>
          <w:szCs w:val="24"/>
        </w:rPr>
        <w:t xml:space="preserve"> </w:t>
      </w:r>
      <w:r w:rsidR="00587D56" w:rsidRPr="00587D56">
        <w:rPr>
          <w:rFonts w:ascii="Times New Roman" w:hAnsi="Times New Roman" w:cs="Times New Roman"/>
          <w:sz w:val="24"/>
          <w:szCs w:val="24"/>
        </w:rPr>
        <w:t>и съо</w:t>
      </w:r>
      <w:r w:rsidR="00587D56">
        <w:rPr>
          <w:rFonts w:ascii="Times New Roman" w:hAnsi="Times New Roman" w:cs="Times New Roman"/>
          <w:sz w:val="24"/>
          <w:szCs w:val="24"/>
        </w:rPr>
        <w:t xml:space="preserve">бразени с условията на </w:t>
      </w:r>
      <w:r w:rsidR="00587D56" w:rsidRPr="00587D56">
        <w:rPr>
          <w:rFonts w:ascii="Times New Roman" w:hAnsi="Times New Roman" w:cs="Times New Roman"/>
          <w:sz w:val="24"/>
          <w:szCs w:val="24"/>
        </w:rPr>
        <w:t>получената от възложителя заявка (вкл. часови диапазон)</w:t>
      </w:r>
      <w:r w:rsidRPr="00F27E8D">
        <w:rPr>
          <w:rFonts w:ascii="Times New Roman" w:hAnsi="Times New Roman" w:cs="Times New Roman"/>
          <w:sz w:val="24"/>
          <w:szCs w:val="24"/>
        </w:rPr>
        <w:t>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>-</w:t>
      </w:r>
      <w:r w:rsidRPr="00F27E8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редовн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и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международни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линии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, предимно в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икономична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класа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.</w:t>
      </w:r>
      <w:r w:rsidRPr="00F27E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B4D27">
        <w:rPr>
          <w:rFonts w:ascii="Times New Roman" w:hAnsi="Times New Roman" w:cs="Times New Roman"/>
          <w:sz w:val="24"/>
          <w:szCs w:val="24"/>
        </w:rPr>
        <w:t>Отговор на заявка за пътуване с директен маршрут ще бъде представян в следните срокове: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D27">
        <w:rPr>
          <w:rFonts w:ascii="Times New Roman" w:hAnsi="Times New Roman" w:cs="Times New Roman"/>
          <w:sz w:val="24"/>
          <w:szCs w:val="24"/>
        </w:rPr>
        <w:t>при получена заявка за осигуряване на самолетен билет - в рамките на 2 (два) часа;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4D27">
        <w:rPr>
          <w:rFonts w:ascii="Times New Roman" w:hAnsi="Times New Roman" w:cs="Times New Roman"/>
          <w:sz w:val="24"/>
          <w:szCs w:val="24"/>
        </w:rPr>
        <w:t xml:space="preserve"> 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 на 1 (един) час.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D27">
        <w:rPr>
          <w:rFonts w:ascii="Times New Roman" w:hAnsi="Times New Roman" w:cs="Times New Roman"/>
          <w:sz w:val="24"/>
          <w:szCs w:val="24"/>
        </w:rPr>
        <w:t xml:space="preserve">Отговорът на конкретното запитване (предложение)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Pr="004B4D27">
        <w:rPr>
          <w:rFonts w:ascii="Times New Roman" w:hAnsi="Times New Roman" w:cs="Times New Roman"/>
          <w:sz w:val="24"/>
          <w:szCs w:val="24"/>
        </w:rPr>
        <w:t xml:space="preserve">съдържа възможните варианти за реализиране на пътуването при заявените от възложителя условия (класа, категория и т.н.). Възложителят си запазва правото да избере съответен вариант като направи заявка или да откаже възлагането й в случай, че нито един от предложените варианти не е подходящ по негова преценка. При искане на възложителя изпълнителят може да предостави за конкретното запитване до 3 варианта на маршрути от 3 авиокомпании, в случаите, в които това е възможно. 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D27">
        <w:rPr>
          <w:rFonts w:ascii="Times New Roman" w:hAnsi="Times New Roman" w:cs="Times New Roman"/>
          <w:sz w:val="24"/>
          <w:szCs w:val="24"/>
        </w:rPr>
        <w:t>Срокът за издаване на билет ще бъде до 24 часа от получаването на потвърждение за резервация, a при възникнали извънредни обстоятелства до 15 минути.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Ще формираме предлаганите цени </w:t>
      </w:r>
      <w:r w:rsidRPr="006D44BA">
        <w:rPr>
          <w:rFonts w:ascii="Times New Roman" w:hAnsi="Times New Roman" w:cs="Times New Roman"/>
          <w:sz w:val="24"/>
          <w:szCs w:val="24"/>
        </w:rPr>
        <w:t xml:space="preserve">на база най-ниски и/или преференциални цени на авиокомпаниите, валидни към датата на пътуването. При определяне на цената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6D44BA">
        <w:rPr>
          <w:rFonts w:ascii="Times New Roman" w:hAnsi="Times New Roman" w:cs="Times New Roman"/>
          <w:sz w:val="24"/>
          <w:szCs w:val="24"/>
        </w:rPr>
        <w:t xml:space="preserve"> прилага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6D44BA">
        <w:rPr>
          <w:rFonts w:ascii="Times New Roman" w:hAnsi="Times New Roman" w:cs="Times New Roman"/>
          <w:sz w:val="24"/>
          <w:szCs w:val="24"/>
        </w:rPr>
        <w:t xml:space="preserve">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бонусни програми, договорени тарифи за групови пътувания, както и на преференциални условия, които авиокомпаниите предлагат въз основа на сключени споразумения;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Няма да </w:t>
      </w:r>
      <w:r w:rsidRPr="005D28CF">
        <w:rPr>
          <w:rFonts w:ascii="Times New Roman" w:hAnsi="Times New Roman" w:cs="Times New Roman"/>
          <w:sz w:val="24"/>
          <w:szCs w:val="24"/>
        </w:rPr>
        <w:t>предлага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варианти за пътуване и оферти, включващи полети на авиокомпании, на които е забранено да летят в европейското въздушно пространство, поради недостатъчно ниво на сигурност.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 След </w:t>
      </w:r>
      <w:r w:rsidRPr="005D28CF">
        <w:rPr>
          <w:rFonts w:ascii="Times New Roman" w:hAnsi="Times New Roman" w:cs="Times New Roman"/>
          <w:sz w:val="24"/>
          <w:szCs w:val="24"/>
        </w:rPr>
        <w:t xml:space="preserve">направена заявка за издаване на самолетен билет,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след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D28CF">
        <w:rPr>
          <w:rFonts w:ascii="Times New Roman" w:hAnsi="Times New Roman" w:cs="Times New Roman"/>
          <w:sz w:val="24"/>
          <w:szCs w:val="24"/>
        </w:rPr>
        <w:t xml:space="preserve"> за промени в цените и условията по съответната заявка (напр. отложени полети и др.) и </w:t>
      </w:r>
      <w:r>
        <w:rPr>
          <w:rFonts w:ascii="Times New Roman" w:hAnsi="Times New Roman" w:cs="Times New Roman"/>
          <w:sz w:val="24"/>
          <w:szCs w:val="24"/>
        </w:rPr>
        <w:t>ще  уведомяваме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незабавно писмено Възложителя за промените, включително след закупуване на самолетния билет;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съдейства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на възложителя, при промяна на име, ден и час или отказ от използването на билет, с оглед </w:t>
      </w:r>
      <w:proofErr w:type="spellStart"/>
      <w:r w:rsidRPr="005D28CF">
        <w:rPr>
          <w:rFonts w:ascii="Times New Roman" w:hAnsi="Times New Roman" w:cs="Times New Roman"/>
          <w:sz w:val="24"/>
          <w:szCs w:val="24"/>
        </w:rPr>
        <w:t>неналагане</w:t>
      </w:r>
      <w:proofErr w:type="spellEnd"/>
      <w:r w:rsidRPr="005D28CF">
        <w:rPr>
          <w:rFonts w:ascii="Times New Roman" w:hAnsi="Times New Roman" w:cs="Times New Roman"/>
          <w:sz w:val="24"/>
          <w:szCs w:val="24"/>
        </w:rPr>
        <w:t xml:space="preserve"> на наказателни глоби/ такси/ неустойки и </w:t>
      </w:r>
      <w:proofErr w:type="spellStart"/>
      <w:r w:rsidRPr="005D28C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28CF">
        <w:rPr>
          <w:rFonts w:ascii="Times New Roman" w:hAnsi="Times New Roman" w:cs="Times New Roman"/>
          <w:sz w:val="24"/>
          <w:szCs w:val="24"/>
        </w:rPr>
        <w:t>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28CF">
        <w:rPr>
          <w:rFonts w:ascii="Times New Roman" w:hAnsi="Times New Roman" w:cs="Times New Roman"/>
          <w:sz w:val="24"/>
          <w:szCs w:val="24"/>
        </w:rPr>
        <w:t xml:space="preserve">. При всяка конкретна заявка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информира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писмено възложителя за крайните срокове за промяна в условията, при които e заявен от него самолетен билет, подлежащ на плащане (в това число замяна на билети, промяна в датата на пътуване и др.), в рамките на които няма да настъпват неблагоприятни финансови последици за възложителя. В случай, че настъпят такива в посочените от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срокове, дължимите плащания по тях ще бъдат за </w:t>
      </w:r>
      <w:r>
        <w:rPr>
          <w:rFonts w:ascii="Times New Roman" w:hAnsi="Times New Roman" w:cs="Times New Roman"/>
          <w:sz w:val="24"/>
          <w:szCs w:val="24"/>
        </w:rPr>
        <w:t>наша сметка</w:t>
      </w:r>
      <w:r w:rsidRPr="005D28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предоставя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на възложителя копие от полученото писмо от авиокомпанията, съдържащо точния размер на сумите, които подлежат на плащане/ възстановяване, вследствие от промените в условията за използване на заявения/те самолетен/ни билет/и, инициирани от възложителя;</w:t>
      </w:r>
    </w:p>
    <w:p w:rsidR="00AB09CC" w:rsidRDefault="00AB09CC" w:rsidP="00AB09CC">
      <w:pPr>
        <w:pStyle w:val="Style"/>
        <w:ind w:left="0" w:firstLine="708"/>
      </w:pPr>
      <w:r>
        <w:t xml:space="preserve">11. Ще </w:t>
      </w:r>
      <w:r w:rsidRPr="00F572B2">
        <w:t>гарантира</w:t>
      </w:r>
      <w:r>
        <w:t>ме</w:t>
      </w:r>
      <w:r w:rsidRPr="00F572B2">
        <w:t xml:space="preserve"> пълна конфиденциалност на извършваните пътувания (дати, маршрути, превозвачи) и </w:t>
      </w:r>
      <w:r>
        <w:t>няма</w:t>
      </w:r>
      <w:r w:rsidRPr="00F572B2">
        <w:t xml:space="preserve"> </w:t>
      </w:r>
      <w:r>
        <w:t xml:space="preserve">да </w:t>
      </w:r>
      <w:r w:rsidRPr="00F572B2">
        <w:t>предоставя</w:t>
      </w:r>
      <w:r>
        <w:t>ме</w:t>
      </w:r>
      <w:r w:rsidRPr="00F572B2">
        <w:t xml:space="preserve"> на трети лица информация, получена при или по повод сключването или изпълнението на договора;</w:t>
      </w:r>
    </w:p>
    <w:p w:rsidR="00AB09CC" w:rsidRPr="00F572B2" w:rsidRDefault="00AB09CC" w:rsidP="00AB09CC">
      <w:pPr>
        <w:pStyle w:val="Style"/>
        <w:ind w:left="0" w:firstLine="708"/>
      </w:pPr>
      <w:r>
        <w:t xml:space="preserve">12. </w:t>
      </w:r>
      <w:r w:rsidRPr="005E7E0E">
        <w:t xml:space="preserve">В случай на извънредни обстоятелства, независещи от възложителя, или лицата, за които е закупен билета, които не позволяват осъществяването на полета (неблагоприятни атмосферни условия, </w:t>
      </w:r>
      <w:r>
        <w:t>стачки на авиокомпании и др.), ще</w:t>
      </w:r>
      <w:r w:rsidRPr="005E7E0E">
        <w:t xml:space="preserve"> осигур</w:t>
      </w:r>
      <w:r>
        <w:t>яваме</w:t>
      </w:r>
      <w:r w:rsidRPr="005E7E0E">
        <w:t xml:space="preserve"> безплатното </w:t>
      </w:r>
      <w:proofErr w:type="spellStart"/>
      <w:r w:rsidRPr="005E7E0E">
        <w:t>презаверяване</w:t>
      </w:r>
      <w:proofErr w:type="spellEnd"/>
      <w:r w:rsidRPr="005E7E0E">
        <w:t xml:space="preserve"> на билета на пътника за първия възможен полет по същия маршрут, при съгласие от страна на пътника или възложителя. В случай на невъзможност, или несъгласие от страна на възложителя</w:t>
      </w:r>
      <w:r>
        <w:t xml:space="preserve"> ще</w:t>
      </w:r>
      <w:r w:rsidRPr="005E7E0E">
        <w:t xml:space="preserve"> осигурява</w:t>
      </w:r>
      <w:r>
        <w:t>м</w:t>
      </w:r>
      <w:r w:rsidRPr="005E7E0E">
        <w:t xml:space="preserve"> безплатно </w:t>
      </w:r>
      <w:proofErr w:type="spellStart"/>
      <w:r w:rsidRPr="005E7E0E">
        <w:t>пре-маршрутиране</w:t>
      </w:r>
      <w:proofErr w:type="spellEnd"/>
      <w:r w:rsidRPr="005E7E0E">
        <w:t xml:space="preserve"> на пътника чрез алтернативен полет(и) или </w:t>
      </w:r>
      <w:r>
        <w:t xml:space="preserve">ще </w:t>
      </w:r>
      <w:r w:rsidRPr="005E7E0E">
        <w:t>възстановява</w:t>
      </w:r>
      <w:r>
        <w:t>м</w:t>
      </w:r>
      <w:r w:rsidRPr="005E7E0E">
        <w:t xml:space="preserve"> стойността на закупения билет.</w:t>
      </w:r>
    </w:p>
    <w:p w:rsidR="00AB09CC" w:rsidRDefault="00AB09CC" w:rsidP="00AB09CC">
      <w:pPr>
        <w:pStyle w:val="Style"/>
        <w:ind w:left="0" w:firstLine="708"/>
      </w:pPr>
      <w:r>
        <w:t>13</w:t>
      </w:r>
      <w:r w:rsidRPr="008B7016">
        <w:t>. В осигурените самолетни билети ще бъдат включени всички валидни към датата на пътуването отстъпки на авиокомпаниите - превозвачи, бонусни програми (седмичен престой, уикенд правило, сезонни отстъпки, минимален престой и т.н.), договорени тарифи за групови пътувания, както и преференциалните условия, които авиокомпаниите предлагат.</w:t>
      </w:r>
    </w:p>
    <w:p w:rsidR="00AB09CC" w:rsidRDefault="00AB09CC" w:rsidP="00AB09CC">
      <w:pPr>
        <w:pStyle w:val="Style"/>
        <w:ind w:left="0" w:firstLine="708"/>
      </w:pPr>
      <w:r>
        <w:t>14</w:t>
      </w:r>
      <w:r w:rsidRPr="008B7016">
        <w:t>. Приемаме</w:t>
      </w:r>
      <w:r>
        <w:t xml:space="preserve"> </w:t>
      </w:r>
      <w:r w:rsidRPr="008B7016">
        <w:t>да доставяме самолетните билети по електронен път или</w:t>
      </w:r>
      <w:r>
        <w:t xml:space="preserve"> </w:t>
      </w:r>
      <w:r w:rsidRPr="008B7016">
        <w:t>на хартиен носител до местата, определени</w:t>
      </w:r>
      <w:r>
        <w:t xml:space="preserve"> </w:t>
      </w:r>
      <w:r w:rsidRPr="008B7016">
        <w:t>от възложител</w:t>
      </w:r>
      <w:r>
        <w:t xml:space="preserve">я </w:t>
      </w:r>
      <w:r w:rsidRPr="008B7016">
        <w:t>по договор</w:t>
      </w:r>
      <w:r>
        <w:t xml:space="preserve">а. </w:t>
      </w:r>
    </w:p>
    <w:p w:rsidR="00AB09CC" w:rsidRDefault="00AB09CC" w:rsidP="00AB09CC">
      <w:pPr>
        <w:pStyle w:val="Style"/>
        <w:ind w:left="0" w:firstLine="708"/>
        <w:rPr>
          <w:lang w:val="ru-RU"/>
        </w:rPr>
      </w:pPr>
      <w:r>
        <w:rPr>
          <w:lang w:val="ru-RU"/>
        </w:rPr>
        <w:t xml:space="preserve">15. Ще осигуряваме </w:t>
      </w:r>
      <w:r w:rsidRPr="00097487">
        <w:rPr>
          <w:lang w:val="ru-RU"/>
        </w:rPr>
        <w:t xml:space="preserve">приоритетно обслужване на възложителя, включително в извън работно време, през почивните и празнични дни </w:t>
      </w:r>
      <w:r>
        <w:rPr>
          <w:lang w:val="ru-RU"/>
        </w:rPr>
        <w:t xml:space="preserve">и ще </w:t>
      </w:r>
      <w:r w:rsidRPr="00097487">
        <w:rPr>
          <w:lang w:val="ru-RU"/>
        </w:rPr>
        <w:t>определи</w:t>
      </w:r>
      <w:r>
        <w:rPr>
          <w:lang w:val="ru-RU"/>
        </w:rPr>
        <w:t>м</w:t>
      </w:r>
      <w:r w:rsidRPr="00097487">
        <w:rPr>
          <w:lang w:val="ru-RU"/>
        </w:rPr>
        <w:t xml:space="preserve"> конкретна телефонна линия, която приоритетно </w:t>
      </w:r>
      <w:r>
        <w:rPr>
          <w:lang w:val="ru-RU"/>
        </w:rPr>
        <w:t xml:space="preserve">ще </w:t>
      </w:r>
      <w:r w:rsidRPr="00097487">
        <w:rPr>
          <w:lang w:val="ru-RU"/>
        </w:rPr>
        <w:t>се полз</w:t>
      </w:r>
      <w:r>
        <w:rPr>
          <w:lang w:val="ru-RU"/>
        </w:rPr>
        <w:t>ва за комуникация с възложителя.</w:t>
      </w:r>
    </w:p>
    <w:p w:rsidR="00AB09CC" w:rsidRPr="00097487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  <w:r>
        <w:rPr>
          <w:lang w:val="ru-RU"/>
        </w:rPr>
        <w:t xml:space="preserve">16. </w:t>
      </w:r>
      <w:r w:rsidRPr="00A222FB">
        <w:t xml:space="preserve">В случай на констатирани </w:t>
      </w:r>
      <w:r w:rsidRPr="004614EB">
        <w:t>нередовни</w:t>
      </w:r>
      <w:r w:rsidRPr="00A222FB">
        <w:t xml:space="preserve"> билети се задължавам</w:t>
      </w:r>
      <w:r>
        <w:t>е</w:t>
      </w:r>
      <w:r w:rsidRPr="00A222FB">
        <w:t xml:space="preserve"> </w:t>
      </w:r>
      <w:r w:rsidRPr="00097487">
        <w:rPr>
          <w:lang w:val="ru-RU"/>
        </w:rPr>
        <w:t xml:space="preserve">срок до 24 /двадесет и четири/ часа </w:t>
      </w:r>
      <w:r w:rsidRPr="00A222FB">
        <w:t>да замен</w:t>
      </w:r>
      <w:r>
        <w:t>им</w:t>
      </w:r>
      <w:r w:rsidRPr="00A222FB">
        <w:t xml:space="preserve"> същите с такива, отговарящи на условията на договора, за своя сметка, освен в случаите, когато интересът на Възложителя от изпълнението на заявката е отпаднал</w:t>
      </w:r>
      <w:r>
        <w:t>.</w:t>
      </w:r>
    </w:p>
    <w:p w:rsidR="00AB09CC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</w:p>
    <w:p w:rsidR="00AB09CC" w:rsidRPr="00097487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  <w:r w:rsidRPr="00E65670">
        <w:rPr>
          <w:lang w:val="ru-RU"/>
        </w:rPr>
        <w:t>Срокът на валидност на представената оферта е 180 календарни дни, считано от крайния срок за получаване на офертите.</w:t>
      </w:r>
    </w:p>
    <w:p w:rsidR="00AB09CC" w:rsidRPr="00841C33" w:rsidRDefault="00AB09CC" w:rsidP="00AB09CC">
      <w:pPr>
        <w:ind w:firstLine="708"/>
        <w:rPr>
          <w:lang w:val="ru-RU" w:eastAsia="bg-BG"/>
        </w:rPr>
      </w:pPr>
    </w:p>
    <w:p w:rsidR="00E55E0D" w:rsidRDefault="002E4CC6"/>
    <w:sectPr w:rsidR="00E55E0D" w:rsidSect="00F27E8D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C6" w:rsidRDefault="002E4CC6">
      <w:pPr>
        <w:spacing w:after="0" w:line="240" w:lineRule="auto"/>
      </w:pPr>
      <w:r>
        <w:separator/>
      </w:r>
    </w:p>
  </w:endnote>
  <w:endnote w:type="continuationSeparator" w:id="0">
    <w:p w:rsidR="002E4CC6" w:rsidRDefault="002E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C6" w:rsidRDefault="002E4CC6">
      <w:pPr>
        <w:spacing w:after="0" w:line="240" w:lineRule="auto"/>
      </w:pPr>
      <w:r>
        <w:separator/>
      </w:r>
    </w:p>
  </w:footnote>
  <w:footnote w:type="continuationSeparator" w:id="0">
    <w:p w:rsidR="002E4CC6" w:rsidRDefault="002E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016" w:rsidRPr="008F7C01" w:rsidRDefault="008F7C01" w:rsidP="008B7016">
    <w:pPr>
      <w:pStyle w:val="Header"/>
      <w:jc w:val="right"/>
      <w:rPr>
        <w:rFonts w:ascii="Times New Roman" w:hAnsi="Times New Roman" w:cs="Times New Roman"/>
      </w:rPr>
    </w:pPr>
    <w:r w:rsidRPr="008F7C01">
      <w:rPr>
        <w:rFonts w:ascii="Times New Roman" w:hAnsi="Times New Roman" w:cs="Times New Roman"/>
      </w:rPr>
      <w:t>Приложение 2</w:t>
    </w:r>
  </w:p>
  <w:p w:rsidR="00F27E8D" w:rsidRPr="008B7016" w:rsidRDefault="002E4CC6" w:rsidP="008B701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CF"/>
    <w:rsid w:val="000B68FB"/>
    <w:rsid w:val="002E4CC6"/>
    <w:rsid w:val="00587D56"/>
    <w:rsid w:val="005F1164"/>
    <w:rsid w:val="007F6246"/>
    <w:rsid w:val="008B2CCF"/>
    <w:rsid w:val="008F7C01"/>
    <w:rsid w:val="00AB09CC"/>
    <w:rsid w:val="00B6533E"/>
    <w:rsid w:val="00C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5B3A-C89C-4120-8BC1-FABA24C5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9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CC"/>
  </w:style>
  <w:style w:type="paragraph" w:customStyle="1" w:styleId="Style">
    <w:name w:val="Style"/>
    <w:rsid w:val="00AB09C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F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2019-06-25T13:39:00Z</dcterms:created>
  <dcterms:modified xsi:type="dcterms:W3CDTF">2019-06-25T13:39:00Z</dcterms:modified>
</cp:coreProperties>
</file>