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48" w:rsidRPr="007E5C01" w:rsidRDefault="00F3263E" w:rsidP="007E5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01">
        <w:rPr>
          <w:rFonts w:ascii="Times New Roman" w:hAnsi="Times New Roman" w:cs="Times New Roman"/>
          <w:b/>
          <w:sz w:val="24"/>
          <w:szCs w:val="24"/>
        </w:rPr>
        <w:t>Разяснения във връзка със задължителното представяне на Единния европейски документ за обществени поръчки (ЕЕДОП) в електронен вид</w:t>
      </w:r>
    </w:p>
    <w:p w:rsidR="00F3263E" w:rsidRDefault="00F3263E" w:rsidP="007E5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63E" w:rsidRDefault="00F3263E" w:rsidP="007E5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чл. 67, ал. 4 от Закона за обществените поръчки (ЗОП) във връзка с §29, т. 5, б. „а“ от Преходните и заключителни разпоредби на ЗОП, в сила от 1 април 2018 г. Единният европейски документ за обществени поръчки се представя задължително в електронен вид.</w:t>
      </w:r>
    </w:p>
    <w:p w:rsidR="00F3263E" w:rsidRDefault="00F3263E" w:rsidP="007E5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тази връзка, за вече открити процедури, чийто срок за получаване на заявления за участие или оферти е след 01.04.2018 г. ЕЕДОП трябва да бъде подаден в електронен вид.</w:t>
      </w:r>
    </w:p>
    <w:p w:rsidR="00F3263E" w:rsidRDefault="007E5C01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</w:t>
      </w:r>
      <w:r w:rsidR="00F3263E">
        <w:rPr>
          <w:rFonts w:ascii="Times New Roman" w:hAnsi="Times New Roman" w:cs="Times New Roman"/>
          <w:sz w:val="24"/>
          <w:szCs w:val="24"/>
        </w:rPr>
        <w:t xml:space="preserve">ниците в процедурата за възлагане на обществена поръчка с предмет: </w:t>
      </w:r>
      <w:r w:rsidR="00F3263E" w:rsidRPr="00906501">
        <w:rPr>
          <w:rFonts w:ascii="Times New Roman" w:eastAsia="Times New Roman" w:hAnsi="Times New Roman"/>
          <w:sz w:val="24"/>
          <w:szCs w:val="24"/>
        </w:rPr>
        <w:t>„</w:t>
      </w:r>
      <w:r w:rsidR="002C54E1">
        <w:rPr>
          <w:rFonts w:ascii="Times New Roman" w:eastAsia="Times New Roman" w:hAnsi="Times New Roman"/>
          <w:sz w:val="24"/>
          <w:szCs w:val="24"/>
        </w:rPr>
        <w:t>Доставка на горива чрез п</w:t>
      </w:r>
      <w:r w:rsidR="00F3263E" w:rsidRPr="0090650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ериодична покупка от бензиностанциите на изпълнителя на бен</w:t>
      </w:r>
      <w:r w:rsidR="002C54E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зин А95-Н, дизелово гориво и газ</w:t>
      </w:r>
      <w:r w:rsidR="00F3263E" w:rsidRPr="0090650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F3263E" w:rsidRPr="0090650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пропан-бутан</w:t>
      </w:r>
      <w:proofErr w:type="spellEnd"/>
      <w:r w:rsidR="00F3263E" w:rsidRPr="0090650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необходими за нуждите на служебните автомобили на РДГ – Берковица при служебните им пътувания в страната за 2019, 2020</w:t>
      </w:r>
      <w:r w:rsidR="00F3263E" w:rsidRPr="00906501">
        <w:rPr>
          <w:rFonts w:ascii="Times New Roman" w:eastAsia="Times New Roman" w:hAnsi="Times New Roman"/>
          <w:sz w:val="24"/>
          <w:szCs w:val="24"/>
        </w:rPr>
        <w:t xml:space="preserve">, 2021 и 2022 г.”, по обособени позиции, както следва: </w:t>
      </w:r>
      <w:r w:rsidR="00F3263E">
        <w:rPr>
          <w:rFonts w:ascii="Times New Roman" w:eastAsia="Times New Roman" w:hAnsi="Times New Roman"/>
          <w:sz w:val="24"/>
          <w:szCs w:val="24"/>
        </w:rPr>
        <w:t xml:space="preserve">1. </w:t>
      </w:r>
      <w:r w:rsidR="00F3263E" w:rsidRPr="00906501">
        <w:rPr>
          <w:rFonts w:ascii="Times New Roman" w:eastAsia="Times New Roman" w:hAnsi="Times New Roman"/>
          <w:sz w:val="24"/>
          <w:szCs w:val="24"/>
        </w:rPr>
        <w:t>Обособена позиция №1: „</w:t>
      </w:r>
      <w:r w:rsidR="00F3263E" w:rsidRPr="0090650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Периодична покупка от бензиностанциите на изпълнителя на бензин А95-Н, дизелово</w:t>
      </w:r>
      <w:r w:rsidR="002C54E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гориво и газ </w:t>
      </w:r>
      <w:proofErr w:type="spellStart"/>
      <w:r w:rsidR="00F3263E" w:rsidRPr="0090650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пропан-бутан</w:t>
      </w:r>
      <w:proofErr w:type="spellEnd"/>
      <w:r w:rsidR="00F3263E" w:rsidRPr="0090650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необходими за нуждите на служебните автомобили на РДГ – Берковица при служебните им пътувания в страната за 2019, 2020</w:t>
      </w:r>
      <w:r w:rsidR="00F3263E" w:rsidRPr="00906501">
        <w:rPr>
          <w:rFonts w:ascii="Times New Roman" w:eastAsia="Times New Roman" w:hAnsi="Times New Roman"/>
          <w:sz w:val="24"/>
          <w:szCs w:val="24"/>
        </w:rPr>
        <w:t>, 2021 и 2022 г., с местодомуване гр. Берковица</w:t>
      </w:r>
      <w:r w:rsidR="00F3263E">
        <w:rPr>
          <w:rFonts w:ascii="Times New Roman" w:eastAsia="Times New Roman" w:hAnsi="Times New Roman"/>
          <w:sz w:val="24"/>
          <w:szCs w:val="24"/>
        </w:rPr>
        <w:t xml:space="preserve">.; 2. </w:t>
      </w:r>
      <w:r w:rsidR="00F3263E" w:rsidRPr="008A7C04">
        <w:rPr>
          <w:rFonts w:ascii="Times New Roman" w:eastAsia="Times New Roman" w:hAnsi="Times New Roman"/>
          <w:sz w:val="24"/>
          <w:szCs w:val="24"/>
        </w:rPr>
        <w:t>Обособена позиция №2: „</w:t>
      </w:r>
      <w:r w:rsidR="00F3263E" w:rsidRPr="008A7C0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Периодична покупка от бензиностанциите на изпълнителя на бен</w:t>
      </w:r>
      <w:r w:rsidR="002C54E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зин А95-Н, дизелово гориво и газ</w:t>
      </w:r>
      <w:r w:rsidR="00F3263E" w:rsidRPr="008A7C0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F3263E" w:rsidRPr="008A7C0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пропан-бутан</w:t>
      </w:r>
      <w:proofErr w:type="spellEnd"/>
      <w:r w:rsidR="00F3263E" w:rsidRPr="008A7C0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необходими за нуждите на служебните автомобили на РДГ – Берковица при служебните им пътувания в страната за 2019, 2020</w:t>
      </w:r>
      <w:r w:rsidR="00F3263E" w:rsidRPr="008A7C04">
        <w:rPr>
          <w:rFonts w:ascii="Times New Roman" w:eastAsia="Times New Roman" w:hAnsi="Times New Roman"/>
          <w:sz w:val="24"/>
          <w:szCs w:val="24"/>
        </w:rPr>
        <w:t>, 2021 и 2022 г., с местодомуване гр. Видин, гр. Белоградчик, гр. Монтана, гр. Враца и гр. Мездра</w:t>
      </w:r>
      <w:r w:rsidR="00F3263E" w:rsidRPr="00906501">
        <w:rPr>
          <w:rFonts w:ascii="Times New Roman" w:eastAsia="Times New Roman" w:hAnsi="Times New Roman"/>
          <w:sz w:val="24"/>
          <w:szCs w:val="24"/>
        </w:rPr>
        <w:t>”</w:t>
      </w:r>
      <w:r w:rsidR="00F3263E">
        <w:rPr>
          <w:rFonts w:ascii="Times New Roman" w:hAnsi="Times New Roman" w:cs="Times New Roman"/>
          <w:sz w:val="24"/>
          <w:szCs w:val="24"/>
        </w:rPr>
        <w:t xml:space="preserve"> трябва да подадат ЕЕДОП в електронен вид. За тази цел на сайта на Регионална дирекция по горите – Берковица, раздел „Профил на купувача“, подраздел „Поръчки 2018“, обществена поръчка „</w:t>
      </w:r>
      <w:r w:rsidR="002C54E1">
        <w:rPr>
          <w:rFonts w:ascii="Times New Roman" w:hAnsi="Times New Roman" w:cs="Times New Roman"/>
          <w:sz w:val="24"/>
          <w:szCs w:val="24"/>
        </w:rPr>
        <w:t>Доставка на горива чрез п</w:t>
      </w:r>
      <w:r w:rsidR="00F3263E" w:rsidRPr="0090650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ериодична покупка от бензиностанциите на изпълнителя на бенз</w:t>
      </w:r>
      <w:r w:rsidR="002C54E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ин А95-Н, дизелово гориво и газ </w:t>
      </w:r>
      <w:r w:rsidR="00F3263E" w:rsidRPr="0090650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пропан-бутан, необходими за нуждите на служебните автомобили на РДГ – Берковица при служебните им пътувания в страната за 2019, 2020</w:t>
      </w:r>
      <w:r w:rsidR="00F3263E">
        <w:rPr>
          <w:rFonts w:ascii="Times New Roman" w:eastAsia="Times New Roman" w:hAnsi="Times New Roman"/>
          <w:sz w:val="24"/>
          <w:szCs w:val="24"/>
        </w:rPr>
        <w:t xml:space="preserve">, 2021 и 2022 г.” е предоставен ЕЕДОП в три формата – </w:t>
      </w:r>
      <w:r w:rsidR="00F3263E">
        <w:rPr>
          <w:rFonts w:ascii="Times New Roman" w:eastAsia="Times New Roman" w:hAnsi="Times New Roman"/>
          <w:sz w:val="24"/>
          <w:szCs w:val="24"/>
          <w:lang w:val="en-US"/>
        </w:rPr>
        <w:t xml:space="preserve">XML, PDF </w:t>
      </w:r>
      <w:r w:rsidR="00F3263E">
        <w:rPr>
          <w:rFonts w:ascii="Times New Roman" w:eastAsia="Times New Roman" w:hAnsi="Times New Roman"/>
          <w:sz w:val="24"/>
          <w:szCs w:val="24"/>
        </w:rPr>
        <w:t xml:space="preserve">и </w:t>
      </w:r>
      <w:r w:rsidR="00F3263E">
        <w:rPr>
          <w:rFonts w:ascii="Times New Roman" w:eastAsia="Times New Roman" w:hAnsi="Times New Roman"/>
          <w:sz w:val="24"/>
          <w:szCs w:val="24"/>
          <w:lang w:val="en-US"/>
        </w:rPr>
        <w:t>WORD</w:t>
      </w:r>
      <w:r w:rsidR="00F3263E">
        <w:rPr>
          <w:rFonts w:ascii="Times New Roman" w:eastAsia="Times New Roman" w:hAnsi="Times New Roman"/>
          <w:sz w:val="24"/>
          <w:szCs w:val="24"/>
        </w:rPr>
        <w:t>.</w:t>
      </w:r>
    </w:p>
    <w:p w:rsidR="007E5C01" w:rsidRDefault="007E5C01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3263E" w:rsidRDefault="00F3263E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ЕЕДОП може да бъде представен електронно по един от следните два варианта:</w:t>
      </w:r>
    </w:p>
    <w:p w:rsidR="007E5C01" w:rsidRDefault="007E5C01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3263E" w:rsidRPr="007E5C01" w:rsidRDefault="00F3263E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E5C01">
        <w:rPr>
          <w:rFonts w:ascii="Times New Roman" w:eastAsia="Times New Roman" w:hAnsi="Times New Roman"/>
          <w:b/>
          <w:sz w:val="24"/>
          <w:szCs w:val="24"/>
          <w:u w:val="single"/>
        </w:rPr>
        <w:t>Първи вариант:</w:t>
      </w:r>
    </w:p>
    <w:p w:rsidR="00F3263E" w:rsidRDefault="00F3263E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Чрез информационната система за попълване и повторно използване на ЕЕДОП.</w:t>
      </w:r>
      <w:r w:rsidR="007F409E">
        <w:rPr>
          <w:rFonts w:ascii="Times New Roman" w:eastAsia="Times New Roman" w:hAnsi="Times New Roman"/>
          <w:sz w:val="24"/>
          <w:szCs w:val="24"/>
        </w:rPr>
        <w:t>Информационната система за еЕЕДОП е безплатна и може да се достъпи чрез Портала за обществени поръчки, секция „РОП и е-услуги“/Електронни услуги на Европейската комисия (ЕЕДОП/</w:t>
      </w:r>
      <w:r w:rsidR="007F409E">
        <w:rPr>
          <w:rFonts w:ascii="Times New Roman" w:eastAsia="Times New Roman" w:hAnsi="Times New Roman"/>
          <w:sz w:val="24"/>
          <w:szCs w:val="24"/>
          <w:lang w:val="en-US"/>
        </w:rPr>
        <w:t>ESPD</w:t>
      </w:r>
      <w:r w:rsidR="007F409E">
        <w:rPr>
          <w:rFonts w:ascii="Times New Roman" w:eastAsia="Times New Roman" w:hAnsi="Times New Roman"/>
          <w:sz w:val="24"/>
          <w:szCs w:val="24"/>
        </w:rPr>
        <w:t xml:space="preserve">), както и директно на адрес </w:t>
      </w:r>
      <w:hyperlink r:id="rId5" w:history="1">
        <w:r w:rsidR="007F409E" w:rsidRPr="008F7A0D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https://ec.europa.eu/tools/espd</w:t>
        </w:r>
      </w:hyperlink>
    </w:p>
    <w:p w:rsidR="007F409E" w:rsidRDefault="007F409E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попълване на ЕЕДОП по този вариант следва да се изпълни следното:</w:t>
      </w:r>
    </w:p>
    <w:p w:rsidR="007F409E" w:rsidRDefault="007F409E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Първо – Предоставеният ЕЕДОП във формат </w:t>
      </w:r>
      <w:r>
        <w:rPr>
          <w:rFonts w:ascii="Times New Roman" w:eastAsia="Times New Roman" w:hAnsi="Times New Roman"/>
          <w:sz w:val="24"/>
          <w:szCs w:val="24"/>
          <w:lang w:val="en-US"/>
        </w:rPr>
        <w:t>XML</w:t>
      </w:r>
      <w:r>
        <w:rPr>
          <w:rFonts w:ascii="Times New Roman" w:eastAsia="Times New Roman" w:hAnsi="Times New Roman"/>
          <w:sz w:val="24"/>
          <w:szCs w:val="24"/>
        </w:rPr>
        <w:t xml:space="preserve"> трябва да се свали от сайта на Регионална дирекция по горите – Берковица на устройство на заинтересованото лице.</w:t>
      </w:r>
    </w:p>
    <w:p w:rsidR="007F409E" w:rsidRDefault="007F409E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Второ – Заинтересованото лице трябва да отвори следния линк </w:t>
      </w:r>
      <w:hyperlink r:id="rId6" w:history="1">
        <w:r w:rsidRPr="008F7A0D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https://ec.europa.eu/tools/espd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, да избере български език, с което действие се влиза в системата за електронно попълване на ЕЕДОП. </w:t>
      </w:r>
    </w:p>
    <w:p w:rsidR="007F409E" w:rsidRDefault="007F409E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Трето – На въпрос „Вие сте?“ избира опция „Икономически оператор“. След маркиране на бутона „Икономически оператор“ системата дава възможност за избор на три варианта – „Заредите файл ЕЕДОП“, „Обедините два ЕЕДОП“ и „Въведете отговор“. Трябва да се избере вариант „Заредите файл ЕЕДОП“. След като се маркира горепосоченият бутон излиза прозорец „Качете искане за ЕЕДОП“, кликва се върху </w:t>
      </w:r>
      <w:r>
        <w:rPr>
          <w:rFonts w:ascii="Times New Roman" w:eastAsia="Times New Roman" w:hAnsi="Times New Roman"/>
          <w:sz w:val="24"/>
          <w:szCs w:val="24"/>
        </w:rPr>
        <w:lastRenderedPageBreak/>
        <w:t>прозореца „</w:t>
      </w:r>
      <w:r>
        <w:rPr>
          <w:rFonts w:ascii="Times New Roman" w:eastAsia="Times New Roman" w:hAnsi="Times New Roman"/>
          <w:sz w:val="24"/>
          <w:szCs w:val="24"/>
          <w:lang w:val="en-US"/>
        </w:rPr>
        <w:t>Browse</w:t>
      </w:r>
      <w:r>
        <w:rPr>
          <w:rFonts w:ascii="Times New Roman" w:eastAsia="Times New Roman" w:hAnsi="Times New Roman"/>
          <w:sz w:val="24"/>
          <w:szCs w:val="24"/>
        </w:rPr>
        <w:t xml:space="preserve">“, след което се избира от устройството на заинтересованото лице сваленият от него ЕЕДОПвъв формат </w:t>
      </w:r>
      <w:r>
        <w:rPr>
          <w:rFonts w:ascii="Times New Roman" w:eastAsia="Times New Roman" w:hAnsi="Times New Roman"/>
          <w:sz w:val="24"/>
          <w:szCs w:val="24"/>
          <w:lang w:val="en-US"/>
        </w:rPr>
        <w:t>XML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F409E" w:rsidRDefault="007F409E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Четвърто – Попълва се електронният ЕЕДОП. След завършване на попълването системата дава възможност ЕЕДОП да се съхрани в два формата: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XML </w:t>
      </w:r>
      <w:r>
        <w:rPr>
          <w:rFonts w:ascii="Times New Roman" w:eastAsia="Times New Roman" w:hAnsi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/>
          <w:sz w:val="24"/>
          <w:szCs w:val="24"/>
          <w:lang w:val="en-US"/>
        </w:rPr>
        <w:t>PDF</w:t>
      </w:r>
      <w:r>
        <w:rPr>
          <w:rFonts w:ascii="Times New Roman" w:eastAsia="Times New Roman" w:hAnsi="Times New Roman"/>
          <w:sz w:val="24"/>
          <w:szCs w:val="24"/>
        </w:rPr>
        <w:t>, като се запаметява на устройството на потребителя и в двата формата.</w:t>
      </w:r>
    </w:p>
    <w:p w:rsidR="007F409E" w:rsidRDefault="007F409E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Пето – </w:t>
      </w:r>
      <w:r>
        <w:rPr>
          <w:rFonts w:ascii="Times New Roman" w:eastAsia="Times New Roman" w:hAnsi="Times New Roman"/>
          <w:sz w:val="24"/>
          <w:szCs w:val="24"/>
          <w:lang w:val="en-US"/>
        </w:rPr>
        <w:t>PDF</w:t>
      </w:r>
      <w:r>
        <w:rPr>
          <w:rFonts w:ascii="Times New Roman" w:eastAsia="Times New Roman" w:hAnsi="Times New Roman"/>
          <w:sz w:val="24"/>
          <w:szCs w:val="24"/>
        </w:rPr>
        <w:t xml:space="preserve"> файлът се подписва с електронен подпис от всички лица, които имат задължение да подпишат ЕЕДОП.</w:t>
      </w:r>
    </w:p>
    <w:p w:rsidR="007F409E" w:rsidRDefault="007F409E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Шесто – Подписаният цифрово ЕЕДОП се качва на подходящ оптичен носител, който се поставя в запечатана</w:t>
      </w:r>
      <w:r w:rsidR="00880DD0">
        <w:rPr>
          <w:rFonts w:ascii="Times New Roman" w:eastAsia="Times New Roman" w:hAnsi="Times New Roman"/>
          <w:sz w:val="24"/>
          <w:szCs w:val="24"/>
        </w:rPr>
        <w:t>та</w:t>
      </w:r>
      <w:r>
        <w:rPr>
          <w:rFonts w:ascii="Times New Roman" w:eastAsia="Times New Roman" w:hAnsi="Times New Roman"/>
          <w:sz w:val="24"/>
          <w:szCs w:val="24"/>
        </w:rPr>
        <w:t xml:space="preserve">, непрозрачна опаковка, </w:t>
      </w:r>
      <w:r w:rsidR="00880DD0">
        <w:rPr>
          <w:rFonts w:ascii="Times New Roman" w:eastAsia="Times New Roman" w:hAnsi="Times New Roman"/>
          <w:sz w:val="24"/>
          <w:szCs w:val="24"/>
        </w:rPr>
        <w:t>с която се представя офертата.</w:t>
      </w:r>
    </w:p>
    <w:p w:rsidR="00880DD0" w:rsidRDefault="00880DD0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880DD0" w:rsidRPr="007E5C01" w:rsidRDefault="00880DD0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E5C01">
        <w:rPr>
          <w:rFonts w:ascii="Times New Roman" w:eastAsia="Times New Roman" w:hAnsi="Times New Roman"/>
          <w:b/>
          <w:sz w:val="24"/>
          <w:szCs w:val="24"/>
          <w:u w:val="single"/>
        </w:rPr>
        <w:t>Втори вариант:</w:t>
      </w:r>
    </w:p>
    <w:p w:rsidR="00880DD0" w:rsidRDefault="00880DD0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Заинтересованите лица могат да попълнят ЕЕДОП под формата на формуляр, подготвен от Възложителя в </w:t>
      </w:r>
      <w:r>
        <w:rPr>
          <w:rFonts w:ascii="Times New Roman" w:eastAsia="Times New Roman" w:hAnsi="Times New Roman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/>
          <w:sz w:val="24"/>
          <w:szCs w:val="24"/>
        </w:rPr>
        <w:t xml:space="preserve"> формат.</w:t>
      </w:r>
    </w:p>
    <w:p w:rsidR="00880DD0" w:rsidRDefault="00880DD0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този случай попълненият ЕЕДОП трябва да бъде цифрово подписан (с електронен подпис) и приложен на подходящ оптичен носител, който се поставя в запечатаната, непрозрачна опаковка, с която се представя офертата.</w:t>
      </w:r>
    </w:p>
    <w:p w:rsidR="00880DD0" w:rsidRPr="00880DD0" w:rsidRDefault="00880DD0" w:rsidP="007E5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Забележка: Участниците в процедурата задължително трябва да представят ЕЕДОП в електронен вид по един от горепосочените варианти. Следва да се има предвид, че ЕЕДОП не трябва да се представя на хартиен носител. В случай че се представи ЕЕДОП само на хартиен носител, комисията ще отбележи в Протокол №1, че даденият участник не е представил ЕЕДОП.</w:t>
      </w:r>
    </w:p>
    <w:p w:rsidR="00F3263E" w:rsidRPr="00F3263E" w:rsidRDefault="00F3263E" w:rsidP="007E5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263E" w:rsidRPr="00F3263E" w:rsidSect="00D0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2CC9"/>
    <w:rsid w:val="00257848"/>
    <w:rsid w:val="002C54E1"/>
    <w:rsid w:val="00350984"/>
    <w:rsid w:val="007E5C01"/>
    <w:rsid w:val="007F409E"/>
    <w:rsid w:val="00880DD0"/>
    <w:rsid w:val="00902CC9"/>
    <w:rsid w:val="00D01AFC"/>
    <w:rsid w:val="00E7460D"/>
    <w:rsid w:val="00F32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09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c.europa.eu/tools/espd" TargetMode="External"/><Relationship Id="rId5" Type="http://schemas.openxmlformats.org/officeDocument/2006/relationships/hyperlink" Target="https://ec.europa.eu/tools/esp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3F3E2-2B36-4FFB-8908-F35B9F4F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Milanova</dc:creator>
  <cp:keywords/>
  <dc:description/>
  <cp:lastModifiedBy>USER</cp:lastModifiedBy>
  <cp:revision>6</cp:revision>
  <cp:lastPrinted>2018-10-19T09:16:00Z</cp:lastPrinted>
  <dcterms:created xsi:type="dcterms:W3CDTF">2018-10-19T08:48:00Z</dcterms:created>
  <dcterms:modified xsi:type="dcterms:W3CDTF">2018-10-20T15:39:00Z</dcterms:modified>
</cp:coreProperties>
</file>