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92" w:rsidRPr="00101F92" w:rsidRDefault="00101F92" w:rsidP="00101F92">
      <w:pPr>
        <w:ind w:left="-709"/>
        <w:jc w:val="center"/>
        <w:rPr>
          <w:rFonts w:eastAsia="Batang"/>
          <w:b/>
          <w:bCs/>
          <w:color w:val="000000"/>
          <w:lang w:val="en-US"/>
        </w:rPr>
      </w:pPr>
      <w:r>
        <w:rPr>
          <w:rFonts w:eastAsia="Batang"/>
          <w:b/>
          <w:bCs/>
          <w:noProof/>
          <w:color w:val="000000"/>
          <w:lang w:val="bg-BG" w:eastAsia="bg-BG"/>
        </w:rPr>
        <w:drawing>
          <wp:inline distT="0" distB="0" distL="0" distR="0" wp14:anchorId="7A75F645" wp14:editId="1A75AE3A">
            <wp:extent cx="5791200" cy="1104900"/>
            <wp:effectExtent l="0" t="0" r="0" b="0"/>
            <wp:docPr id="3" name="Картина 3" descr="C:\Users\123\AppData\Local\Microsoft\Windows\INetCache\Content.Word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AppData\Local\Microsoft\Windows\INetCache\Content.Word\LOGO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564" w:rsidRDefault="00DA2E6B" w:rsidP="004F695B">
      <w:pPr>
        <w:rPr>
          <w:rFonts w:eastAsia="Batang"/>
          <w:lang w:val="bg-BG"/>
        </w:rPr>
      </w:pPr>
      <w:r w:rsidRPr="004F695B">
        <w:rPr>
          <w:rFonts w:eastAsia="Batang"/>
          <w:lang w:val="bg-BG"/>
        </w:rPr>
        <w:t xml:space="preserve">                               </w:t>
      </w:r>
    </w:p>
    <w:p w:rsidR="00586AAE" w:rsidRDefault="00CF7564" w:rsidP="00CF7564">
      <w:pPr>
        <w:jc w:val="center"/>
        <w:rPr>
          <w:rFonts w:eastAsia="Batang"/>
          <w:lang w:val="bg-BG"/>
        </w:rPr>
      </w:pPr>
      <w:r>
        <w:rPr>
          <w:rFonts w:eastAsia="Batang"/>
          <w:lang w:val="bg-BG"/>
        </w:rPr>
        <w:t xml:space="preserve">СЪОБЩЕНИЕ </w:t>
      </w:r>
    </w:p>
    <w:p w:rsidR="00CF7564" w:rsidRDefault="00CF7564" w:rsidP="00CF7564">
      <w:pPr>
        <w:jc w:val="center"/>
        <w:rPr>
          <w:rFonts w:eastAsia="Batang"/>
          <w:lang w:val="bg-BG"/>
        </w:rPr>
      </w:pPr>
    </w:p>
    <w:p w:rsidR="0042138F" w:rsidRDefault="00CF7564" w:rsidP="00CF7564">
      <w:pPr>
        <w:jc w:val="both"/>
        <w:rPr>
          <w:rFonts w:eastAsia="Batang"/>
          <w:lang w:val="bg-BG"/>
        </w:rPr>
      </w:pPr>
      <w:r>
        <w:rPr>
          <w:rFonts w:eastAsia="Batang"/>
          <w:lang w:val="bg-BG"/>
        </w:rPr>
        <w:tab/>
      </w:r>
      <w:r w:rsidRPr="0042138F">
        <w:rPr>
          <w:rFonts w:eastAsia="Batang"/>
          <w:b/>
          <w:lang w:val="bg-BG"/>
        </w:rPr>
        <w:t>На 05.02.2018 г. от 11,</w:t>
      </w:r>
      <w:r w:rsidR="00AD7A70">
        <w:rPr>
          <w:rFonts w:eastAsia="Batang"/>
          <w:b/>
          <w:lang w:val="bg-BG"/>
        </w:rPr>
        <w:t>3</w:t>
      </w:r>
      <w:r w:rsidRPr="0042138F">
        <w:rPr>
          <w:rFonts w:eastAsia="Batang"/>
          <w:b/>
          <w:lang w:val="bg-BG"/>
        </w:rPr>
        <w:t>0 часа</w:t>
      </w:r>
      <w:r w:rsidRPr="00CF7564">
        <w:rPr>
          <w:rFonts w:eastAsia="Batang"/>
          <w:lang w:val="bg-BG"/>
        </w:rPr>
        <w:t xml:space="preserve"> в административната сграда на РДГ</w:t>
      </w:r>
      <w:r>
        <w:rPr>
          <w:rFonts w:eastAsia="Batang"/>
          <w:lang w:val="bg-BG"/>
        </w:rPr>
        <w:t>-</w:t>
      </w:r>
      <w:r w:rsidRPr="00CF7564">
        <w:rPr>
          <w:rFonts w:eastAsia="Batang"/>
          <w:lang w:val="bg-BG"/>
        </w:rPr>
        <w:t xml:space="preserve">Кюстендил, </w:t>
      </w:r>
      <w:r>
        <w:rPr>
          <w:rFonts w:eastAsia="Batang"/>
          <w:lang w:val="bg-BG"/>
        </w:rPr>
        <w:t xml:space="preserve">в гр.Кюстендил, </w:t>
      </w:r>
      <w:r w:rsidRPr="00CF7564">
        <w:rPr>
          <w:rFonts w:eastAsia="Batang"/>
          <w:lang w:val="bg-BG"/>
        </w:rPr>
        <w:t xml:space="preserve">бул.България № 33, залата на етаж 1, </w:t>
      </w:r>
      <w:r>
        <w:rPr>
          <w:rFonts w:eastAsia="Batang"/>
          <w:lang w:val="bg-BG"/>
        </w:rPr>
        <w:t xml:space="preserve">ще се проведе следващо заседание на комисията, назначена за </w:t>
      </w:r>
      <w:r w:rsidRPr="00F27F9F">
        <w:rPr>
          <w:lang w:val="bg-BG"/>
        </w:rPr>
        <w:t xml:space="preserve">на </w:t>
      </w:r>
      <w:r w:rsidRPr="00CF7564">
        <w:rPr>
          <w:lang w:val="bg-BG"/>
        </w:rPr>
        <w:t xml:space="preserve">за разглеждане, оценяване и класиране на офертите в открита процедура по възлагане на обществена поръчка за </w:t>
      </w:r>
      <w:proofErr w:type="spellStart"/>
      <w:r w:rsidR="00AD7A70" w:rsidRPr="00F27F9F">
        <w:rPr>
          <w:lang w:val="bg-BG"/>
        </w:rPr>
        <w:t>за</w:t>
      </w:r>
      <w:proofErr w:type="spellEnd"/>
      <w:r w:rsidR="00AD7A70" w:rsidRPr="00F27F9F">
        <w:rPr>
          <w:lang w:val="bg-BG"/>
        </w:rPr>
        <w:t xml:space="preserve"> </w:t>
      </w:r>
      <w:r w:rsidR="00AD7A70" w:rsidRPr="001347B2">
        <w:rPr>
          <w:lang w:val="bg-BG" w:eastAsia="bg-BG"/>
        </w:rPr>
        <w:t xml:space="preserve">„Извършване на инвентаризация на горските територии, изработване на: горскостопански карти; план за </w:t>
      </w:r>
      <w:proofErr w:type="spellStart"/>
      <w:r w:rsidR="00AD7A70" w:rsidRPr="001347B2">
        <w:rPr>
          <w:lang w:val="bg-BG" w:eastAsia="bg-BG"/>
        </w:rPr>
        <w:t>ловностопанските</w:t>
      </w:r>
      <w:proofErr w:type="spellEnd"/>
      <w:r w:rsidR="00AD7A70" w:rsidRPr="001347B2">
        <w:rPr>
          <w:lang w:val="bg-BG" w:eastAsia="bg-BG"/>
        </w:rPr>
        <w:t xml:space="preserve"> дейности; план за дейностите по опазване на горските територии от пожари; горскостопански план за горските територии - държавна собственост в района на дейност на ТП“Държавно </w:t>
      </w:r>
      <w:r w:rsidR="00AD7A70">
        <w:rPr>
          <w:lang w:val="bg-BG" w:eastAsia="bg-BG"/>
        </w:rPr>
        <w:t>горско</w:t>
      </w:r>
      <w:r w:rsidR="00AD7A70" w:rsidRPr="001347B2">
        <w:rPr>
          <w:lang w:val="bg-BG" w:eastAsia="bg-BG"/>
        </w:rPr>
        <w:t xml:space="preserve"> стопанство </w:t>
      </w:r>
      <w:r w:rsidR="00AD7A70">
        <w:rPr>
          <w:b/>
          <w:lang w:val="bg-BG" w:eastAsia="bg-BG"/>
        </w:rPr>
        <w:t>Кюстендил</w:t>
      </w:r>
      <w:r w:rsidR="00AD7A70" w:rsidRPr="001347B2">
        <w:rPr>
          <w:lang w:val="bg-BG" w:eastAsia="bg-BG"/>
        </w:rPr>
        <w:t>”, териториално поделение на „Югозападно държавно предприятие” ДП, гр. Благоевград“</w:t>
      </w:r>
      <w:r>
        <w:rPr>
          <w:lang w:val="bg-BG"/>
        </w:rPr>
        <w:t xml:space="preserve">, </w:t>
      </w:r>
      <w:r w:rsidRPr="0042138F">
        <w:rPr>
          <w:b/>
          <w:lang w:val="bg-BG"/>
        </w:rPr>
        <w:t>на което ще се отворят ценовите предложения на допуснатите участници</w:t>
      </w:r>
      <w:r>
        <w:rPr>
          <w:rFonts w:eastAsia="Batang"/>
          <w:lang w:val="bg-BG"/>
        </w:rPr>
        <w:t xml:space="preserve">. </w:t>
      </w:r>
    </w:p>
    <w:p w:rsidR="0042138F" w:rsidRDefault="00665C3B" w:rsidP="0042138F">
      <w:pPr>
        <w:ind w:firstLine="708"/>
        <w:jc w:val="both"/>
        <w:rPr>
          <w:rFonts w:eastAsia="Batang"/>
          <w:lang w:val="bg-BG"/>
        </w:rPr>
      </w:pPr>
      <w:r w:rsidRPr="00665C3B">
        <w:rPr>
          <w:rFonts w:eastAsia="Batang"/>
          <w:lang w:val="bg-BG"/>
        </w:rPr>
        <w:t xml:space="preserve">Отварянето на офертите е публично и на него могат да присъстват участниците в процедурата или техни упълномощени представители, както и представители на средствата за масово осведомяване и на други лица при спазване на установения режим за достъп до сградата, в която се извършва отварянето. </w:t>
      </w:r>
    </w:p>
    <w:p w:rsidR="00CF7564" w:rsidRDefault="00665C3B" w:rsidP="0042138F">
      <w:pPr>
        <w:ind w:firstLine="708"/>
        <w:jc w:val="both"/>
        <w:rPr>
          <w:rFonts w:eastAsia="Batang"/>
          <w:lang w:val="bg-BG"/>
        </w:rPr>
      </w:pPr>
      <w:r w:rsidRPr="00665C3B">
        <w:rPr>
          <w:rFonts w:eastAsia="Batang"/>
          <w:lang w:val="bg-BG"/>
        </w:rPr>
        <w:t>Представителят на участника удостоверява представителната си власт с изрично пълно</w:t>
      </w:r>
      <w:r w:rsidR="0042138F">
        <w:rPr>
          <w:rFonts w:eastAsia="Batang"/>
          <w:lang w:val="bg-BG"/>
        </w:rPr>
        <w:t>-</w:t>
      </w:r>
      <w:r w:rsidRPr="00665C3B">
        <w:rPr>
          <w:rFonts w:eastAsia="Batang"/>
          <w:lang w:val="bg-BG"/>
        </w:rPr>
        <w:t>мощно, което се представя на комисията преди отваряне на офертите. Присъствието на участници</w:t>
      </w:r>
      <w:r w:rsidR="0042138F">
        <w:rPr>
          <w:rFonts w:eastAsia="Batang"/>
          <w:lang w:val="bg-BG"/>
        </w:rPr>
        <w:t>-</w:t>
      </w:r>
      <w:r w:rsidRPr="00665C3B">
        <w:rPr>
          <w:rFonts w:eastAsia="Batang"/>
          <w:lang w:val="bg-BG"/>
        </w:rPr>
        <w:t>те и техните представители не е задължително.</w:t>
      </w:r>
    </w:p>
    <w:p w:rsidR="006959AF" w:rsidRDefault="006959AF" w:rsidP="0042138F">
      <w:pPr>
        <w:ind w:firstLine="708"/>
        <w:jc w:val="both"/>
        <w:rPr>
          <w:rFonts w:eastAsia="Batang"/>
          <w:lang w:val="bg-BG"/>
        </w:rPr>
      </w:pPr>
    </w:p>
    <w:p w:rsidR="006959AF" w:rsidRPr="004F695B" w:rsidRDefault="006959AF" w:rsidP="0042138F">
      <w:pPr>
        <w:ind w:firstLine="708"/>
        <w:jc w:val="both"/>
        <w:rPr>
          <w:rFonts w:eastAsia="Batang"/>
          <w:lang w:val="ru-RU"/>
        </w:rPr>
      </w:pPr>
      <w:r>
        <w:rPr>
          <w:rFonts w:eastAsia="Batang"/>
          <w:lang w:val="bg-BG"/>
        </w:rPr>
        <w:tab/>
      </w:r>
      <w:r>
        <w:rPr>
          <w:rFonts w:eastAsia="Batang"/>
          <w:lang w:val="bg-BG"/>
        </w:rPr>
        <w:tab/>
      </w:r>
      <w:r>
        <w:rPr>
          <w:rFonts w:eastAsia="Batang"/>
          <w:lang w:val="bg-BG"/>
        </w:rPr>
        <w:tab/>
      </w:r>
      <w:r>
        <w:rPr>
          <w:rFonts w:eastAsia="Batang"/>
          <w:lang w:val="bg-BG"/>
        </w:rPr>
        <w:tab/>
        <w:t>От комисия, назначена със Заповед № РД 05-2</w:t>
      </w:r>
      <w:r w:rsidR="00AD7A70">
        <w:rPr>
          <w:rFonts w:eastAsia="Batang"/>
          <w:lang w:val="bg-BG"/>
        </w:rPr>
        <w:t>9</w:t>
      </w:r>
      <w:r>
        <w:rPr>
          <w:rFonts w:eastAsia="Batang"/>
          <w:lang w:val="bg-BG"/>
        </w:rPr>
        <w:t>/2</w:t>
      </w:r>
      <w:r w:rsidR="001F2006">
        <w:rPr>
          <w:rFonts w:eastAsia="Batang"/>
          <w:lang w:val="bg-BG"/>
        </w:rPr>
        <w:t>5</w:t>
      </w:r>
      <w:bookmarkStart w:id="0" w:name="_GoBack"/>
      <w:bookmarkEnd w:id="0"/>
      <w:r>
        <w:rPr>
          <w:rFonts w:eastAsia="Batang"/>
          <w:lang w:val="bg-BG"/>
        </w:rPr>
        <w:t>.01.2018 г.</w:t>
      </w:r>
    </w:p>
    <w:sectPr w:rsidR="006959AF" w:rsidRPr="004F695B" w:rsidSect="00CF7564">
      <w:footerReference w:type="default" r:id="rId10"/>
      <w:pgSz w:w="11906" w:h="16838"/>
      <w:pgMar w:top="851" w:right="707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FD1" w:rsidRDefault="00944FD1" w:rsidP="00E05D88">
      <w:r>
        <w:separator/>
      </w:r>
    </w:p>
  </w:endnote>
  <w:endnote w:type="continuationSeparator" w:id="0">
    <w:p w:rsidR="00944FD1" w:rsidRDefault="00944FD1" w:rsidP="00E0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65900"/>
      <w:docPartObj>
        <w:docPartGallery w:val="Page Numbers (Bottom of Page)"/>
        <w:docPartUnique/>
      </w:docPartObj>
    </w:sdtPr>
    <w:sdtEndPr/>
    <w:sdtContent>
      <w:p w:rsidR="00E05D88" w:rsidRDefault="00E05D8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CF9" w:rsidRPr="00DE2CF9">
          <w:rPr>
            <w:noProof/>
            <w:lang w:val="bg-BG"/>
          </w:rPr>
          <w:t>6</w:t>
        </w:r>
        <w:r>
          <w:fldChar w:fldCharType="end"/>
        </w:r>
      </w:p>
    </w:sdtContent>
  </w:sdt>
  <w:p w:rsidR="00075A01" w:rsidRPr="00E313FC" w:rsidRDefault="00075A01" w:rsidP="00E313FC">
    <w:pPr>
      <w:rPr>
        <w:sz w:val="16"/>
        <w:szCs w:val="16"/>
        <w:lang w:val="en-US"/>
      </w:rPr>
    </w:pPr>
    <w:r w:rsidRPr="00E313FC">
      <w:rPr>
        <w:sz w:val="16"/>
        <w:szCs w:val="16"/>
        <w:lang w:val="bg-BG"/>
      </w:rPr>
      <w:t xml:space="preserve">Рег. индекс: </w:t>
    </w:r>
    <w:r w:rsidRPr="00E313FC">
      <w:rPr>
        <w:sz w:val="16"/>
        <w:szCs w:val="16"/>
        <w:lang w:val="en-US"/>
      </w:rPr>
      <w:t>2283</w:t>
    </w:r>
  </w:p>
  <w:p w:rsidR="00075A01" w:rsidRPr="00E313FC" w:rsidRDefault="00075A01" w:rsidP="00E313FC">
    <w:pPr>
      <w:rPr>
        <w:sz w:val="16"/>
        <w:szCs w:val="16"/>
        <w:lang w:val="bg-BG"/>
      </w:rPr>
    </w:pPr>
    <w:r w:rsidRPr="00E313FC">
      <w:rPr>
        <w:sz w:val="16"/>
        <w:szCs w:val="16"/>
        <w:lang w:val="bg-BG"/>
      </w:rPr>
      <w:t>Дата: 1</w:t>
    </w:r>
    <w:r w:rsidRPr="00E313FC">
      <w:rPr>
        <w:sz w:val="16"/>
        <w:szCs w:val="16"/>
        <w:lang w:val="en-US"/>
      </w:rPr>
      <w:t>0</w:t>
    </w:r>
    <w:r w:rsidRPr="00E313FC">
      <w:rPr>
        <w:sz w:val="16"/>
        <w:szCs w:val="16"/>
        <w:lang w:val="bg-BG"/>
      </w:rPr>
      <w:t>.0</w:t>
    </w:r>
    <w:r w:rsidRPr="00E313FC">
      <w:rPr>
        <w:sz w:val="16"/>
        <w:szCs w:val="16"/>
        <w:lang w:val="en-US"/>
      </w:rPr>
      <w:t>7</w:t>
    </w:r>
    <w:r w:rsidRPr="00E313FC">
      <w:rPr>
        <w:sz w:val="16"/>
        <w:szCs w:val="16"/>
        <w:lang w:val="bg-BG"/>
      </w:rPr>
      <w:t>.2017  год.</w:t>
    </w:r>
  </w:p>
  <w:p w:rsidR="00E313FC" w:rsidRPr="00E313FC" w:rsidRDefault="00E313FC" w:rsidP="00E313FC">
    <w:pPr>
      <w:rPr>
        <w:sz w:val="16"/>
        <w:szCs w:val="16"/>
        <w:lang w:val="bg-BG"/>
      </w:rPr>
    </w:pPr>
    <w:r w:rsidRPr="00E313FC">
      <w:rPr>
        <w:sz w:val="16"/>
        <w:szCs w:val="16"/>
        <w:lang w:val="bg-BG"/>
      </w:rPr>
      <w:t>РДГ Кюстендил</w:t>
    </w:r>
  </w:p>
  <w:p w:rsidR="00E05D88" w:rsidRPr="00E313FC" w:rsidRDefault="00E313FC">
    <w:pPr>
      <w:pStyle w:val="aa"/>
      <w:rPr>
        <w:lang w:val="bg-BG"/>
      </w:rPr>
    </w:pPr>
    <w:r>
      <w:rPr>
        <w:lang w:val="bg-BG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FD1" w:rsidRDefault="00944FD1" w:rsidP="00E05D88">
      <w:r>
        <w:separator/>
      </w:r>
    </w:p>
  </w:footnote>
  <w:footnote w:type="continuationSeparator" w:id="0">
    <w:p w:rsidR="00944FD1" w:rsidRDefault="00944FD1" w:rsidP="00E05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B77"/>
    <w:multiLevelType w:val="hybridMultilevel"/>
    <w:tmpl w:val="C12898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ADA0599"/>
    <w:multiLevelType w:val="hybridMultilevel"/>
    <w:tmpl w:val="B1E04A38"/>
    <w:lvl w:ilvl="0" w:tplc="2548BE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72F39"/>
    <w:multiLevelType w:val="hybridMultilevel"/>
    <w:tmpl w:val="B89E24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61A25"/>
    <w:multiLevelType w:val="hybridMultilevel"/>
    <w:tmpl w:val="0D9A28B0"/>
    <w:lvl w:ilvl="0" w:tplc="D2AA457C">
      <w:start w:val="1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3249673B"/>
    <w:multiLevelType w:val="hybridMultilevel"/>
    <w:tmpl w:val="9D646E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2E1F28"/>
    <w:multiLevelType w:val="hybridMultilevel"/>
    <w:tmpl w:val="C29444C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871A2"/>
    <w:multiLevelType w:val="hybridMultilevel"/>
    <w:tmpl w:val="CF72CC60"/>
    <w:lvl w:ilvl="0" w:tplc="97F054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7341BEA"/>
    <w:multiLevelType w:val="hybridMultilevel"/>
    <w:tmpl w:val="430803E6"/>
    <w:lvl w:ilvl="0" w:tplc="0402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DCE"/>
    <w:rsid w:val="000169A6"/>
    <w:rsid w:val="000219A0"/>
    <w:rsid w:val="00031DCE"/>
    <w:rsid w:val="00053973"/>
    <w:rsid w:val="00056ABF"/>
    <w:rsid w:val="00057E66"/>
    <w:rsid w:val="00074BA3"/>
    <w:rsid w:val="00075A01"/>
    <w:rsid w:val="00087052"/>
    <w:rsid w:val="000A1461"/>
    <w:rsid w:val="000A5936"/>
    <w:rsid w:val="000F002A"/>
    <w:rsid w:val="000F39E8"/>
    <w:rsid w:val="000F49AC"/>
    <w:rsid w:val="000F65D2"/>
    <w:rsid w:val="00100882"/>
    <w:rsid w:val="00101F92"/>
    <w:rsid w:val="00127BF7"/>
    <w:rsid w:val="0014644C"/>
    <w:rsid w:val="00152382"/>
    <w:rsid w:val="00163CAA"/>
    <w:rsid w:val="001804F7"/>
    <w:rsid w:val="001A017D"/>
    <w:rsid w:val="001A48AA"/>
    <w:rsid w:val="001B245C"/>
    <w:rsid w:val="001B424B"/>
    <w:rsid w:val="001C0F7F"/>
    <w:rsid w:val="001C31A8"/>
    <w:rsid w:val="001D1BEC"/>
    <w:rsid w:val="001D304A"/>
    <w:rsid w:val="001E5AE9"/>
    <w:rsid w:val="001F2006"/>
    <w:rsid w:val="0021156E"/>
    <w:rsid w:val="00241DDD"/>
    <w:rsid w:val="0025407A"/>
    <w:rsid w:val="00254EB3"/>
    <w:rsid w:val="00261B64"/>
    <w:rsid w:val="0026221D"/>
    <w:rsid w:val="00262F50"/>
    <w:rsid w:val="00266FC8"/>
    <w:rsid w:val="00280B9E"/>
    <w:rsid w:val="00290B9C"/>
    <w:rsid w:val="002950AF"/>
    <w:rsid w:val="00297C43"/>
    <w:rsid w:val="002A3BA4"/>
    <w:rsid w:val="002B7645"/>
    <w:rsid w:val="002C217C"/>
    <w:rsid w:val="002C4910"/>
    <w:rsid w:val="002E245E"/>
    <w:rsid w:val="002E2D50"/>
    <w:rsid w:val="002E6A28"/>
    <w:rsid w:val="002F61A2"/>
    <w:rsid w:val="00325B4D"/>
    <w:rsid w:val="003355C9"/>
    <w:rsid w:val="0034214C"/>
    <w:rsid w:val="00360A09"/>
    <w:rsid w:val="003710BD"/>
    <w:rsid w:val="003876B3"/>
    <w:rsid w:val="003A4719"/>
    <w:rsid w:val="003B06BF"/>
    <w:rsid w:val="003D4036"/>
    <w:rsid w:val="003E388C"/>
    <w:rsid w:val="004114BA"/>
    <w:rsid w:val="004122C7"/>
    <w:rsid w:val="0042138F"/>
    <w:rsid w:val="00470522"/>
    <w:rsid w:val="00471CF4"/>
    <w:rsid w:val="00471D7C"/>
    <w:rsid w:val="004907C3"/>
    <w:rsid w:val="00493A6E"/>
    <w:rsid w:val="004A6843"/>
    <w:rsid w:val="004D13B6"/>
    <w:rsid w:val="004F1BB6"/>
    <w:rsid w:val="004F28C5"/>
    <w:rsid w:val="004F695B"/>
    <w:rsid w:val="00540353"/>
    <w:rsid w:val="005576B0"/>
    <w:rsid w:val="0056117B"/>
    <w:rsid w:val="005653BA"/>
    <w:rsid w:val="00573AB7"/>
    <w:rsid w:val="005770C4"/>
    <w:rsid w:val="00586AAE"/>
    <w:rsid w:val="005A3CB7"/>
    <w:rsid w:val="005A5DEF"/>
    <w:rsid w:val="005B1317"/>
    <w:rsid w:val="005B17DE"/>
    <w:rsid w:val="005D0666"/>
    <w:rsid w:val="005D54A8"/>
    <w:rsid w:val="005E1770"/>
    <w:rsid w:val="005F058A"/>
    <w:rsid w:val="0060590B"/>
    <w:rsid w:val="00610FFC"/>
    <w:rsid w:val="00623C76"/>
    <w:rsid w:val="00645645"/>
    <w:rsid w:val="0066227A"/>
    <w:rsid w:val="00665C3B"/>
    <w:rsid w:val="006666FA"/>
    <w:rsid w:val="00671343"/>
    <w:rsid w:val="006917D6"/>
    <w:rsid w:val="006931BB"/>
    <w:rsid w:val="006959AF"/>
    <w:rsid w:val="006A2426"/>
    <w:rsid w:val="006A77B0"/>
    <w:rsid w:val="006B2A61"/>
    <w:rsid w:val="006B330D"/>
    <w:rsid w:val="006D3FAC"/>
    <w:rsid w:val="006D414C"/>
    <w:rsid w:val="006D570E"/>
    <w:rsid w:val="006F541D"/>
    <w:rsid w:val="006F5864"/>
    <w:rsid w:val="006F7E76"/>
    <w:rsid w:val="00715F1D"/>
    <w:rsid w:val="007615A6"/>
    <w:rsid w:val="00766DB5"/>
    <w:rsid w:val="00774BD5"/>
    <w:rsid w:val="0078117E"/>
    <w:rsid w:val="007854DB"/>
    <w:rsid w:val="00794385"/>
    <w:rsid w:val="007A509C"/>
    <w:rsid w:val="007B19EB"/>
    <w:rsid w:val="007C5ADA"/>
    <w:rsid w:val="007C7F71"/>
    <w:rsid w:val="00806206"/>
    <w:rsid w:val="00826D57"/>
    <w:rsid w:val="00835582"/>
    <w:rsid w:val="00861D5B"/>
    <w:rsid w:val="0087173F"/>
    <w:rsid w:val="0087364C"/>
    <w:rsid w:val="00875865"/>
    <w:rsid w:val="00892710"/>
    <w:rsid w:val="00894E47"/>
    <w:rsid w:val="008B4745"/>
    <w:rsid w:val="008C09D3"/>
    <w:rsid w:val="008C2275"/>
    <w:rsid w:val="008C24B6"/>
    <w:rsid w:val="008F75F1"/>
    <w:rsid w:val="009106A3"/>
    <w:rsid w:val="0091329B"/>
    <w:rsid w:val="00922024"/>
    <w:rsid w:val="00922C94"/>
    <w:rsid w:val="009312EF"/>
    <w:rsid w:val="00944FD1"/>
    <w:rsid w:val="00945C72"/>
    <w:rsid w:val="00945ECF"/>
    <w:rsid w:val="00963E5A"/>
    <w:rsid w:val="00965117"/>
    <w:rsid w:val="00972F31"/>
    <w:rsid w:val="00995121"/>
    <w:rsid w:val="009A7918"/>
    <w:rsid w:val="009C45A3"/>
    <w:rsid w:val="009C719C"/>
    <w:rsid w:val="009D04A9"/>
    <w:rsid w:val="009E6C96"/>
    <w:rsid w:val="009F5207"/>
    <w:rsid w:val="00A27276"/>
    <w:rsid w:val="00A37563"/>
    <w:rsid w:val="00A41548"/>
    <w:rsid w:val="00A52E78"/>
    <w:rsid w:val="00A605F8"/>
    <w:rsid w:val="00A60BFE"/>
    <w:rsid w:val="00A750CB"/>
    <w:rsid w:val="00A80F9A"/>
    <w:rsid w:val="00A87A76"/>
    <w:rsid w:val="00A9739C"/>
    <w:rsid w:val="00AA2E49"/>
    <w:rsid w:val="00AA3CC3"/>
    <w:rsid w:val="00AB4D60"/>
    <w:rsid w:val="00AB6AF4"/>
    <w:rsid w:val="00AC10F7"/>
    <w:rsid w:val="00AC703D"/>
    <w:rsid w:val="00AD7A70"/>
    <w:rsid w:val="00AE3FF5"/>
    <w:rsid w:val="00AF1E14"/>
    <w:rsid w:val="00AF2390"/>
    <w:rsid w:val="00AF2C7C"/>
    <w:rsid w:val="00B000A3"/>
    <w:rsid w:val="00B232DD"/>
    <w:rsid w:val="00B30BD8"/>
    <w:rsid w:val="00B50F52"/>
    <w:rsid w:val="00B612B5"/>
    <w:rsid w:val="00B71973"/>
    <w:rsid w:val="00B75DEF"/>
    <w:rsid w:val="00B9619A"/>
    <w:rsid w:val="00BA41B8"/>
    <w:rsid w:val="00BB3B66"/>
    <w:rsid w:val="00BE08F4"/>
    <w:rsid w:val="00BF1995"/>
    <w:rsid w:val="00BF2988"/>
    <w:rsid w:val="00C17BDB"/>
    <w:rsid w:val="00C21B18"/>
    <w:rsid w:val="00C22EB0"/>
    <w:rsid w:val="00C2667D"/>
    <w:rsid w:val="00C27661"/>
    <w:rsid w:val="00C43181"/>
    <w:rsid w:val="00C503F8"/>
    <w:rsid w:val="00C52493"/>
    <w:rsid w:val="00C55F4C"/>
    <w:rsid w:val="00C66FE5"/>
    <w:rsid w:val="00C674C1"/>
    <w:rsid w:val="00C73C3E"/>
    <w:rsid w:val="00C745F2"/>
    <w:rsid w:val="00C819FB"/>
    <w:rsid w:val="00C826BF"/>
    <w:rsid w:val="00C84D0D"/>
    <w:rsid w:val="00C84D48"/>
    <w:rsid w:val="00CA0123"/>
    <w:rsid w:val="00CA1118"/>
    <w:rsid w:val="00CA516D"/>
    <w:rsid w:val="00CB1671"/>
    <w:rsid w:val="00CB619B"/>
    <w:rsid w:val="00CB678C"/>
    <w:rsid w:val="00CC00C0"/>
    <w:rsid w:val="00CC7771"/>
    <w:rsid w:val="00CD1503"/>
    <w:rsid w:val="00CD7D29"/>
    <w:rsid w:val="00CD7DB2"/>
    <w:rsid w:val="00CF3F94"/>
    <w:rsid w:val="00CF41D3"/>
    <w:rsid w:val="00CF7564"/>
    <w:rsid w:val="00D13823"/>
    <w:rsid w:val="00D15D6C"/>
    <w:rsid w:val="00D475D5"/>
    <w:rsid w:val="00D70D59"/>
    <w:rsid w:val="00D90BA9"/>
    <w:rsid w:val="00D93D8D"/>
    <w:rsid w:val="00D956E1"/>
    <w:rsid w:val="00DA02BF"/>
    <w:rsid w:val="00DA2E6B"/>
    <w:rsid w:val="00DC1ABB"/>
    <w:rsid w:val="00DC3AF5"/>
    <w:rsid w:val="00DE2CF9"/>
    <w:rsid w:val="00DF2802"/>
    <w:rsid w:val="00E05D88"/>
    <w:rsid w:val="00E273B1"/>
    <w:rsid w:val="00E312FD"/>
    <w:rsid w:val="00E313FC"/>
    <w:rsid w:val="00E34A86"/>
    <w:rsid w:val="00E45FD3"/>
    <w:rsid w:val="00E62877"/>
    <w:rsid w:val="00E62F4A"/>
    <w:rsid w:val="00E67E07"/>
    <w:rsid w:val="00E80413"/>
    <w:rsid w:val="00E8066A"/>
    <w:rsid w:val="00E809AD"/>
    <w:rsid w:val="00E851B9"/>
    <w:rsid w:val="00E970AB"/>
    <w:rsid w:val="00E97AC3"/>
    <w:rsid w:val="00EA135F"/>
    <w:rsid w:val="00EC1881"/>
    <w:rsid w:val="00EC52E8"/>
    <w:rsid w:val="00EF03B6"/>
    <w:rsid w:val="00F06888"/>
    <w:rsid w:val="00F10D2B"/>
    <w:rsid w:val="00F16788"/>
    <w:rsid w:val="00F32FA7"/>
    <w:rsid w:val="00F360EB"/>
    <w:rsid w:val="00F62109"/>
    <w:rsid w:val="00F83281"/>
    <w:rsid w:val="00F900AE"/>
    <w:rsid w:val="00FA04F2"/>
    <w:rsid w:val="00FA0F50"/>
    <w:rsid w:val="00FC269E"/>
    <w:rsid w:val="00FC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F65D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CB7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A3CB7"/>
    <w:rPr>
      <w:rFonts w:ascii="Tahoma" w:hAnsi="Tahoma" w:cs="Tahoma"/>
      <w:sz w:val="16"/>
      <w:szCs w:val="16"/>
      <w:lang w:val="en-GB" w:eastAsia="en-US"/>
    </w:rPr>
  </w:style>
  <w:style w:type="paragraph" w:styleId="a6">
    <w:name w:val="List Paragraph"/>
    <w:basedOn w:val="a"/>
    <w:uiPriority w:val="34"/>
    <w:qFormat/>
    <w:rsid w:val="001C31A8"/>
    <w:pPr>
      <w:ind w:left="720"/>
      <w:contextualSpacing/>
    </w:pPr>
  </w:style>
  <w:style w:type="table" w:styleId="a7">
    <w:name w:val="Table Grid"/>
    <w:basedOn w:val="a1"/>
    <w:uiPriority w:val="59"/>
    <w:locked/>
    <w:rsid w:val="004F695B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E05D88"/>
    <w:rPr>
      <w:sz w:val="24"/>
      <w:szCs w:val="24"/>
      <w:lang w:val="en-GB" w:eastAsia="en-US"/>
    </w:rPr>
  </w:style>
  <w:style w:type="paragraph" w:styleId="aa">
    <w:name w:val="footer"/>
    <w:basedOn w:val="a"/>
    <w:link w:val="ab"/>
    <w:uiPriority w:val="99"/>
    <w:unhideWhenUsed/>
    <w:rsid w:val="00E05D8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E05D8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24955-3D9B-44CD-B406-849E07D0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RDG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Yordanova</dc:creator>
  <cp:lastModifiedBy>SAntimova</cp:lastModifiedBy>
  <cp:revision>4</cp:revision>
  <cp:lastPrinted>2018-01-29T12:31:00Z</cp:lastPrinted>
  <dcterms:created xsi:type="dcterms:W3CDTF">2018-01-29T12:38:00Z</dcterms:created>
  <dcterms:modified xsi:type="dcterms:W3CDTF">2018-01-31T09:17:00Z</dcterms:modified>
</cp:coreProperties>
</file>