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11" w:rsidRDefault="00FF5C11" w:rsidP="00FF5C11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О Г О В О Р</w:t>
      </w:r>
    </w:p>
    <w:p w:rsidR="00FF5C11" w:rsidRDefault="00FF5C11" w:rsidP="00FF5C11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....</w:t>
      </w:r>
      <w:r w:rsidR="003B113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........................./............... 2019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3B1135" w:rsidRDefault="003B1135" w:rsidP="003B1135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............................./............... 2019г.</w:t>
      </w:r>
    </w:p>
    <w:p w:rsidR="003B1135" w:rsidRDefault="003B1135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звършване на инвентаризация на горските територии, изработване на горскостопански карти,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 и план за дейностите по защита на горските територии от пожари за територията на ДГС-Доспат и изработване на горскостопански план за горските територии - държавна собственост, стопанисвани от ЮЦДП-ТП-ДГС-Доспат, в границите на община Доспат,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>. Смолян.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Днес …..……..2019 г. в гр. Смолян, на основание чл. 112, ал. 1 от Закона за об</w:t>
      </w:r>
      <w:r w:rsidR="00C66618">
        <w:rPr>
          <w:rFonts w:ascii="Times New Roman" w:eastAsia="Times New Roman" w:hAnsi="Times New Roman" w:cs="Times New Roman"/>
          <w:sz w:val="24"/>
          <w:szCs w:val="24"/>
          <w:lang w:eastAsia="bg-BG"/>
        </w:rPr>
        <w:t>ществените поръчки, Решение №РД05-31/29.01.2019г.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директора на РДГ Смолян за класиране на участниците и определяне на изпълнител и споразумение </w:t>
      </w:r>
      <w:r w:rsidR="00B85560" w:rsidRPr="00B85560">
        <w:rPr>
          <w:rFonts w:ascii="Times New Roman" w:hAnsi="Times New Roman" w:cs="Times New Roman"/>
          <w:sz w:val="24"/>
          <w:szCs w:val="24"/>
        </w:rPr>
        <w:t>№ РД-22/19.11.2018 г. на РДГ - Смолян и № 17-Д-0112/19.11.2018 г. на ЮЦДП - гр. Смолян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между</w:t>
      </w:r>
    </w:p>
    <w:p w:rsidR="00FF5C11" w:rsidRPr="002D670F" w:rsidRDefault="00FF5C11" w:rsidP="00FF5C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1.Регионална дирекция по горите гр. Смолян</w:t>
      </w:r>
      <w:r>
        <w:rPr>
          <w:rFonts w:ascii="Times New Roman" w:hAnsi="Times New Roman" w:cs="Times New Roman"/>
          <w:sz w:val="24"/>
          <w:szCs w:val="24"/>
        </w:rPr>
        <w:t xml:space="preserve">, област Смолян, </w:t>
      </w:r>
      <w:r>
        <w:rPr>
          <w:rFonts w:ascii="Times New Roman" w:hAnsi="Times New Roman" w:cs="Times New Roman"/>
          <w:sz w:val="24"/>
          <w:szCs w:val="24"/>
          <w:lang w:val="ru-RU"/>
        </w:rPr>
        <w:t>БУЛСТАТ 000615424 и адрес на управление гр. Смолян, ул.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Първи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май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№2</w:t>
      </w:r>
      <w:r>
        <w:rPr>
          <w:rFonts w:ascii="Times New Roman" w:hAnsi="Times New Roman" w:cs="Times New Roman"/>
          <w:sz w:val="24"/>
          <w:szCs w:val="24"/>
        </w:rPr>
        <w:t xml:space="preserve">, представлявано от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инж. </w:t>
      </w:r>
      <w:proofErr w:type="gramEnd"/>
      <w:r w:rsidR="002D670F"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– директор и  </w:t>
      </w:r>
      <w:r w:rsidR="002D670F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– главен счетоводител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2D67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/чл.2 ЗЗЛД/</w:t>
      </w:r>
    </w:p>
    <w:p w:rsidR="00FF5C11" w:rsidRPr="002D670F" w:rsidRDefault="00FF5C11" w:rsidP="002D67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ЮЖНОЦЕНТРАЛНО ДЪРЖАВНО ПРЕДПРИЯТИЕ ГР. СМОЛЯН,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 седалище и  адрес на управление гр. Смолян, ул. „Полковник Дичо Петров“ № 1А ЕИК: 201619580,  представлявано от директора инж. </w:t>
      </w:r>
      <w:r w:rsidR="002D670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2D670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главен счетоводител от една страна, наричани по-долу в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  <w:r w:rsidR="002D67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/чл.2 ЗЗЛД/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Pr="002D670F" w:rsidRDefault="00FF5C11" w:rsidP="002D67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E5A0D">
        <w:rPr>
          <w:rFonts w:ascii="Times New Roman" w:hAnsi="Times New Roman" w:cs="Times New Roman"/>
          <w:b/>
          <w:bCs/>
          <w:sz w:val="24"/>
          <w:szCs w:val="24"/>
        </w:rPr>
        <w:t xml:space="preserve">„Нишава </w:t>
      </w:r>
      <w:proofErr w:type="spellStart"/>
      <w:r w:rsidR="00AE5A0D">
        <w:rPr>
          <w:rFonts w:ascii="Times New Roman" w:hAnsi="Times New Roman" w:cs="Times New Roman"/>
          <w:b/>
          <w:bCs/>
          <w:sz w:val="24"/>
          <w:szCs w:val="24"/>
        </w:rPr>
        <w:t>КиТ</w:t>
      </w:r>
      <w:proofErr w:type="spellEnd"/>
      <w:r w:rsidR="00AE5A0D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AE5A0D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ООД – </w:t>
      </w:r>
      <w:proofErr w:type="spellStart"/>
      <w:r w:rsidR="00AE5A0D" w:rsidRPr="00EE2E88">
        <w:rPr>
          <w:rFonts w:ascii="Times New Roman" w:hAnsi="Times New Roman" w:cs="Times New Roman"/>
          <w:b/>
          <w:bCs/>
          <w:sz w:val="24"/>
          <w:szCs w:val="24"/>
        </w:rPr>
        <w:t>гр.София</w:t>
      </w:r>
      <w:proofErr w:type="spellEnd"/>
      <w:r w:rsidR="00AE5A0D" w:rsidRPr="00EE2E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E5A0D" w:rsidRPr="00F56E29">
        <w:rPr>
          <w:rFonts w:ascii="Times New Roman" w:hAnsi="Times New Roman" w:cs="Times New Roman"/>
          <w:b/>
          <w:sz w:val="24"/>
          <w:szCs w:val="24"/>
        </w:rPr>
        <w:t xml:space="preserve">ЕИК: 121702698, със седалище и адрес на управление: гр. </w:t>
      </w:r>
      <w:r w:rsidR="002D670F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r w:rsidR="00AE5A0D" w:rsidRPr="00F56E29">
        <w:rPr>
          <w:rFonts w:ascii="Times New Roman" w:hAnsi="Times New Roman" w:cs="Times New Roman"/>
          <w:b/>
          <w:sz w:val="24"/>
          <w:szCs w:val="24"/>
        </w:rPr>
        <w:t xml:space="preserve">, представлявано от управителя </w:t>
      </w:r>
      <w:r w:rsidR="002D670F"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банкова сметка </w:t>
      </w:r>
      <w:r w:rsidR="002D670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банка </w:t>
      </w:r>
      <w:r w:rsidR="00617AB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UNCRBGSF UNICREDIT BULBANK AD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от друга страна, наричана по-долу в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  <w:r w:rsidR="002D670F" w:rsidRPr="002D67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D67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/чл.2 ЗЗЛД/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ПРЕДМЕТ НА ДОГОВОРА. СРОК.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извърши и</w:t>
      </w:r>
      <w:r>
        <w:rPr>
          <w:rFonts w:ascii="Times New Roman" w:hAnsi="Times New Roman" w:cs="Times New Roman"/>
          <w:sz w:val="24"/>
          <w:szCs w:val="24"/>
        </w:rPr>
        <w:t xml:space="preserve">нвентаризация на горските територии в района на дейност на ТП „Държавно горско стопанство Доспат”, включваща две дейности: </w:t>
      </w:r>
    </w:p>
    <w:p w:rsidR="00FF5C11" w:rsidRDefault="00FF5C11" w:rsidP="00FF5C11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Инвентаризация на горските територии и изработване на горскостопанска карта, изработване на план за дейностите по защита на горските територии от пожари и изработване на план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ловностопанските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дейности в землищата на населените места в община Доспат и </w:t>
      </w:r>
    </w:p>
    <w:p w:rsidR="00FF5C11" w:rsidRDefault="00FF5C11" w:rsidP="00FF5C11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2. Изработване на горскостопански план за горските територии – държавна собственост в района на дейност на ТП „Държавно горско стопанство Доспат”, област Смолян,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(неразделна част от настоящия договор), направено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приложение № 3 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FF5C11" w:rsidRDefault="00FF5C11" w:rsidP="00FF5C11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31.12.2020г.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bg-BG"/>
        </w:rPr>
        <w:t xml:space="preserve"> </w:t>
      </w:r>
    </w:p>
    <w:p w:rsidR="00FF5C11" w:rsidRDefault="00FF5C11" w:rsidP="00FF5C11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FF5C11" w:rsidRDefault="00FF5C11" w:rsidP="00FF5C11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до 30 октомври 2019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приключване на 100 % на дейностите от теренно – проучвателните работи и цялостното им приемане с протокол по чл. 36, ал. 7 от наредбата по чл. 18, ал. 1 от Закона за горите; </w:t>
      </w:r>
    </w:p>
    <w:p w:rsidR="00FF5C11" w:rsidRDefault="00FF5C11" w:rsidP="00FF5C11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до 30 април 2020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 план за дейностите по защита на горските територии от пожари и горскостопански план за горските територии – държавна собственост, за приемане от комисията по чл. 37, ал. 3 от наредбата по чл. 18, ал. 1 от Закона за горите;</w:t>
      </w:r>
    </w:p>
    <w:p w:rsidR="00FF5C11" w:rsidRDefault="00FF5C11" w:rsidP="00FF5C11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15 ноември 2020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горскостопанска карта, горскостопански план,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 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</w:t>
      </w:r>
      <w:r w:rsidR="000239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396 040,25</w:t>
      </w:r>
      <w:r w:rsidR="0002394C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</w:t>
      </w:r>
      <w:r w:rsidR="0002394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/триста деветдесет и шест хиляди и четиридесет лева и двадесет и пет </w:t>
      </w:r>
      <w:r w:rsidR="0002394C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95627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475 248,30</w:t>
      </w:r>
      <w:r w:rsidRPr="0095627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95627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четиристотин седемдесет и пет хиляди двеста четиридесет и осем лева и тридесет стотинки</w:t>
      </w:r>
      <w:r w:rsidRPr="0095627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съгласно предложената цена в офертата на участника, която е неразделна част от настоящия договор, /Приложение № 10/.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Сумата, посочена в ал. 1 се разпределя, както следва: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защита на горските територии от пожари - сума в размер на </w:t>
      </w:r>
      <w:r w:rsidR="00B26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186 541,28</w:t>
      </w:r>
      <w:r w:rsidR="00B26AE7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B26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сто осемдесет и шест хиляди петстотин четиридесет и един лева и двадесет и осем </w:t>
      </w:r>
      <w:r w:rsidR="00B26AE7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без ДДС, или </w:t>
      </w:r>
      <w:r w:rsidR="00AB15A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223 849,54/двеста двадесет и три хиляди осемстотин четиридесет и девет лева и петдесет и четири стотинки</w:t>
      </w:r>
      <w:r w:rsidRPr="00B26AE7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при цена </w:t>
      </w:r>
      <w:r w:rsidR="001A4EAC" w:rsidRPr="00282270">
        <w:rPr>
          <w:rFonts w:ascii="Times New Roman" w:hAnsi="Times New Roman" w:cs="Times New Roman"/>
          <w:b/>
          <w:i/>
          <w:iCs/>
          <w:sz w:val="24"/>
          <w:szCs w:val="24"/>
        </w:rPr>
        <w:t>8,</w:t>
      </w:r>
      <w:r w:rsidR="001A4E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69</w:t>
      </w:r>
      <w:r w:rsidR="001A4EAC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1A4E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осем лева и шестдесет и девет </w:t>
      </w:r>
      <w:r w:rsidR="00891B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 за хектар, която е за сметка на РДГ;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сума в размер на </w:t>
      </w:r>
      <w:r w:rsidR="005B3C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209 498,97</w:t>
      </w:r>
      <w:r w:rsidR="005B3CE4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 </w:t>
      </w:r>
      <w:r w:rsidR="005B3CE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двеста и девет хиляди четиристотин деветдесет и осем лева и деветдесет и седем </w:t>
      </w:r>
      <w:r w:rsidR="005B3CE4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без ДДС, или </w:t>
      </w:r>
      <w:r w:rsidR="00E61F8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251 398,76 /двеста петдесет и една хиляди триста деветдесет и осем лева и седемдесет и шест стотинки</w:t>
      </w:r>
      <w:r w:rsidRPr="00E61F8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 ДДС, при цена </w:t>
      </w:r>
      <w:r w:rsidR="00F215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11,38</w:t>
      </w:r>
      <w:r w:rsidR="00F215C2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лв. /</w:t>
      </w:r>
      <w:r w:rsidR="00F215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единадесет лева и тридесет и осем</w:t>
      </w:r>
      <w:r w:rsidR="00F215C2" w:rsidRPr="00DB52A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стотинки/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за хектар, която е за сметка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Южноцентрално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държавно предприятие, гр. Смолян.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6B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(3)</w:t>
      </w:r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56B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ИЗПЪЛНИТЕЛЯ</w:t>
      </w:r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горскостопанската карта, план за </w:t>
      </w:r>
      <w:proofErr w:type="spellStart"/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защита на горските територии от пожари и горскостопански план за горските територии – държавна собственост, в района на ТП ДГС Доспат.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 116, ал. 1, т. 1 от ЗОП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инвентаризиране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извън посочените в Техническата спецификация и задание площи, възможността възнаграждението по ал. 1 да се увеличи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инвентаризиране), но не повече </w:t>
      </w:r>
      <w:r w:rsidRPr="00F56B5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от + 5 % /плюс пет процента/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 размера на възнаграждението по чл. 3, ал. 3, т. 1  от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 чл. 116, ал. 1, т. 1 от ЗОП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предвиждат при изготвяне на горскостопански план на </w:t>
      </w:r>
      <w:proofErr w:type="spellStart"/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на неустроени до момента на сключване на договора гори -  държавна собственост, притежаващи характеристика на гора по смисъла на чл. 2 от Закона за горите извън посочените в Техническата спецификация и задание площи, възможността  възнаграждението по ал. 1 да се увеличи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(съобразно предложената от ИЗПЪЛНИТЕЛЯ в ценовата оферта цена за 1 ха за планиране), но не повече от </w:t>
      </w:r>
      <w:r w:rsidRPr="00F56B5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+ 5 % /плюс пет процента/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от размера на възнаграждението по чл. 3, ал. 3, т. 2  от договора.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(6)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се реализира увеличаване на възнаграждението по ал. 1, общата прогнозна стойност с включена опция в размер до + </w:t>
      </w:r>
      <w:r w:rsidRPr="00F56B59">
        <w:rPr>
          <w:rFonts w:ascii="Times New Roman" w:eastAsia="Times New Roman" w:hAnsi="Times New Roman" w:cs="Times New Roman"/>
          <w:sz w:val="24"/>
          <w:szCs w:val="24"/>
          <w:lang w:eastAsia="bg-BG"/>
        </w:rPr>
        <w:t>5% /плюс пет процента/</w:t>
      </w:r>
      <w:r w:rsidR="001149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до </w:t>
      </w:r>
      <w:r w:rsidR="001149A5" w:rsidRPr="001149A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415 842,26</w:t>
      </w:r>
      <w:r w:rsidRPr="001149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/</w:t>
      </w:r>
      <w:r w:rsidR="001149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четиристотин и петнадесет хиляди осемстотин четиридесет и два лева и двадесет и шест стотинки</w:t>
      </w:r>
      <w:r w:rsidRPr="001149A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 , в т. ч. :</w:t>
      </w:r>
    </w:p>
    <w:p w:rsidR="00FF5C11" w:rsidRDefault="00FF5C11" w:rsidP="00FF5C11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BC40E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дейността по чл. 1, т. 1 до </w:t>
      </w:r>
      <w:r w:rsidR="00BC40E5" w:rsidRPr="00BC40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195 868,34</w:t>
      </w:r>
      <w:r w:rsidRPr="00BC40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/</w:t>
      </w:r>
      <w:r w:rsidR="00BC40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сто деветдесет и пет хиляди осемстотин шестдесет и осем лева и тридесет и четири стотинки</w:t>
      </w:r>
      <w:r w:rsidRPr="00BC40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ДДС;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дейността по чл. 1, т. 2 до </w:t>
      </w:r>
      <w:r w:rsidR="00BC40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219 973,92</w:t>
      </w:r>
      <w:r w:rsidRPr="00BC40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/</w:t>
      </w:r>
      <w:r w:rsidR="00BC40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двеста и деветнадесет хиляди деветстотин седемдесет и три лева и деветдесет и две стотинки</w:t>
      </w:r>
      <w:r w:rsidRPr="00BC40E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4.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Заплащането на извършените работи се извършва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/четиринадесет/ дневен срок от представяне на фактура, както следва: 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горскостопанска карта,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защита на горските територии от пожари - 40 % от стойността по чл. 3, ал. 2, т. 1 в размер на </w:t>
      </w:r>
      <w:r w:rsidR="00C95F9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74 616,51</w:t>
      </w:r>
      <w:r w:rsidRPr="00C95F9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C95F9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седемдесет и четири хиляди шестстотин и шестнадесет лева и петдесет и една стотинки</w:t>
      </w:r>
      <w:r w:rsidRPr="00C95F9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311D9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89 539,81/осемдесет и девет хиляди петстотин тридесет и девет лева и осемдесет и една стотинки</w:t>
      </w:r>
      <w:r w:rsidRPr="00311D9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- 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ЗГ;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- 40 % от стойността по чл. 3, ал. 2, т. 2 в размер на </w:t>
      </w:r>
      <w:r w:rsidR="000C6E9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83 799,59</w:t>
      </w:r>
      <w:r w:rsidRPr="000C6E9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0C6E9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осемдесет и три хиляди седемстотин деветдесет и девет лева и петдесет и девет стотинки</w:t>
      </w:r>
      <w:r w:rsidRPr="000C6E9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270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270BA6" w:rsidRPr="00FF6F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100 559,51</w:t>
      </w:r>
      <w:r w:rsidR="00270BA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/сто хиляди петстотин петдесет и девет лева и петдесет и една стотинки</w:t>
      </w:r>
      <w:r w:rsidRPr="00270BA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след приключване на 100 % на дейностите от теренно – проучвателните работи и цялостното им приемане с протокол по чл. 36, ал. 7 от наредбата по чл. 18, ал. 1 от ЗГ;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за инвентаризация на горските територии и изработване на горскостопанска карта,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- 40 % от стойността по чл. 3, ал. 2, т. 1 в размер на </w:t>
      </w:r>
      <w:r w:rsidR="00FF6F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74 616,51</w:t>
      </w:r>
      <w:r w:rsidR="00FF6F58" w:rsidRPr="00C95F9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FF6F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седемдесет и четири хиляди шестстотин и шестнадесет лева и петдесет и една стотинки</w:t>
      </w:r>
      <w:r w:rsidR="00FF6F58" w:rsidRPr="00C95F9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FF6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</w:t>
      </w:r>
      <w:r w:rsidR="00FF6F5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ДДС, или </w:t>
      </w:r>
      <w:r w:rsidR="00FF6F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89 539,81/осемдесет и девет хиляди петстотин тридесет и девет лева и осемдесет и една стотинки</w:t>
      </w:r>
      <w:r w:rsidR="00FF6F58" w:rsidRPr="00311D9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FF6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след представяне на обяснителна 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18, ал. 1 от ЗГ;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за изработване на горскостопански план за горските територии – държавна собственост - 40 % от стойността по чл. 3, ал. 2, т. 2 в размер на </w:t>
      </w:r>
      <w:r w:rsidR="00FF6F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83 799,59</w:t>
      </w:r>
      <w:r w:rsidR="00FF6F58" w:rsidRPr="000C6E9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FF6F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осемдесет и три хиляди седемстотин деветдесет и девет лева и петдесет и девет стотинки</w:t>
      </w:r>
      <w:r w:rsidR="00FF6F58" w:rsidRPr="000C6E9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FF6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FF6F58" w:rsidRPr="00FF6F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100 559,51</w:t>
      </w:r>
      <w:r w:rsidR="00FF6F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/сто хиляди петстотин петдесет и девет лева и петдесет и една стотинки</w:t>
      </w:r>
      <w:r w:rsidR="00FF6F58" w:rsidRPr="00270BA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FF6F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с включен ДДС – след представяне на обяснителна 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18, ал. 1 от ЗГ;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за инвентаризация на горските територии и изработване на горскостопанска карта,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защита на горските територии от пожари - 20 % от стойността по чл. 3, ал. 2, т. 1 в размер на </w:t>
      </w:r>
      <w:r w:rsidR="000F47B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37 308,26</w:t>
      </w:r>
      <w:r w:rsidRPr="000F47B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0F47B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тридесет и седем хиляди триста и осем лева и двадесет и шест стотинки</w:t>
      </w:r>
      <w:r w:rsidRPr="000F47B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0F47B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44 769,91</w:t>
      </w:r>
      <w:r w:rsidRPr="000F47B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0F47B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четиридесет и четири хиляди седемстотин шестдесет и девет лева и деветдесет и една стотинки</w:t>
      </w:r>
      <w:r w:rsidRPr="000F47B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с включен ДДС –  след отразяване на бележките от окончателното приемане на извършената инвентаризация, горскостопански план,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за изработване на горскостопански план за горските територии – държавна собственост - 20 % от стойността по чл. 3, ал. 2, т. 2 в размер на </w:t>
      </w:r>
      <w:r w:rsidR="00A73DF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41 899,79/четиридесет и една хиляди осемстотин деветдесет и девет лева и седемдесет и девет стотинки</w:t>
      </w:r>
      <w:r w:rsidRPr="00A73DF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 без ДДС, или </w:t>
      </w:r>
      <w:r w:rsidR="00E037B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50 279,75</w:t>
      </w:r>
      <w:r w:rsidRPr="00E037B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E037B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петдесет хиляди двеста седемдесет и девет лева и седемдесет и пет</w:t>
      </w:r>
      <w:r w:rsidRPr="00E037B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лева с включен ДДС –  след отразяване на бележките от окончателното приемане на извършената инвентаризация, горскостопански план,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за инвентаризиране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действителните хектари, в т. ч. на допълнителните площи / с изключение на площите по чл. 83 от ЗГ/, за които е извършил инвентаризация на горските територии, изработил горскостопанската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защита на горските територии от пожари, като се заплаща възнаграждение, съобразно предложената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инвентаризиране, но не повече </w:t>
      </w:r>
      <w:r w:rsidRPr="00592BC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5 /пет/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размера на възнаграждението по чл. 3, ал. 2, т. 1  от договора.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действителните хектари, в т. ч. на допълнителните площи, за които е изработил горскостопански план, като се заплаща възнаграждение, съобразно предложената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ценовата оферта цена за 1 ха за планиране, но не повече от </w:t>
      </w:r>
      <w:r w:rsidRPr="00592BCC">
        <w:rPr>
          <w:rFonts w:ascii="Times New Roman" w:eastAsia="Times New Roman" w:hAnsi="Times New Roman" w:cs="Times New Roman"/>
          <w:sz w:val="24"/>
          <w:szCs w:val="24"/>
          <w:lang w:eastAsia="bg-BG"/>
        </w:rPr>
        <w:t>5 /пет/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размера на възнаграждението по чл. 3, ал. 2, т. 2  от договора.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</w:p>
    <w:p w:rsidR="0079337E" w:rsidRPr="002D670F" w:rsidRDefault="00FF5C11" w:rsidP="0079337E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79337E" w:rsidRPr="0079337E">
        <w:rPr>
          <w:rFonts w:ascii="Times New Roman" w:hAnsi="Times New Roman" w:cs="Times New Roman"/>
          <w:sz w:val="24"/>
          <w:szCs w:val="24"/>
        </w:rPr>
        <w:t xml:space="preserve">РДГ </w:t>
      </w:r>
      <w:proofErr w:type="spellStart"/>
      <w:r w:rsidR="0079337E" w:rsidRPr="0079337E">
        <w:rPr>
          <w:rFonts w:ascii="Times New Roman" w:hAnsi="Times New Roman" w:cs="Times New Roman"/>
          <w:sz w:val="24"/>
          <w:szCs w:val="24"/>
        </w:rPr>
        <w:t>гр.Смолян</w:t>
      </w:r>
      <w:proofErr w:type="spellEnd"/>
      <w:r w:rsidR="0079337E" w:rsidRPr="007933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337E" w:rsidRPr="0079337E">
        <w:rPr>
          <w:rFonts w:ascii="Times New Roman" w:hAnsi="Times New Roman" w:cs="Times New Roman"/>
          <w:sz w:val="24"/>
          <w:szCs w:val="24"/>
        </w:rPr>
        <w:t xml:space="preserve">, </w:t>
      </w:r>
      <w:r w:rsidR="0079337E" w:rsidRPr="0079337E">
        <w:rPr>
          <w:rFonts w:ascii="Times New Roman" w:hAnsi="Times New Roman" w:cs="Times New Roman"/>
          <w:sz w:val="24"/>
          <w:szCs w:val="24"/>
          <w:lang w:val="en-US"/>
        </w:rPr>
        <w:t>IBAN</w:t>
      </w:r>
      <w:r w:rsidR="0079337E" w:rsidRPr="0079337E">
        <w:rPr>
          <w:rFonts w:ascii="Times New Roman" w:hAnsi="Times New Roman" w:cs="Times New Roman"/>
          <w:sz w:val="24"/>
          <w:szCs w:val="24"/>
        </w:rPr>
        <w:t xml:space="preserve">: </w:t>
      </w:r>
      <w:r w:rsidR="002D670F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79337E" w:rsidRPr="0079337E" w:rsidRDefault="0079337E" w:rsidP="0079337E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37E">
        <w:rPr>
          <w:rFonts w:ascii="Times New Roman" w:hAnsi="Times New Roman" w:cs="Times New Roman"/>
          <w:sz w:val="24"/>
          <w:szCs w:val="24"/>
        </w:rPr>
        <w:t xml:space="preserve">Банков код: </w:t>
      </w:r>
      <w:r w:rsidRPr="0079337E">
        <w:rPr>
          <w:rFonts w:ascii="Times New Roman" w:hAnsi="Times New Roman" w:cs="Times New Roman"/>
          <w:sz w:val="24"/>
          <w:szCs w:val="24"/>
          <w:lang w:val="en-US"/>
        </w:rPr>
        <w:t>FINVBGSF</w:t>
      </w:r>
      <w:r w:rsidRPr="0079337E">
        <w:rPr>
          <w:rFonts w:ascii="Times New Roman" w:hAnsi="Times New Roman" w:cs="Times New Roman"/>
          <w:sz w:val="24"/>
          <w:szCs w:val="24"/>
        </w:rPr>
        <w:t xml:space="preserve">, при Първа инвестиционна банка АД, клон  </w:t>
      </w:r>
      <w:proofErr w:type="spellStart"/>
      <w:r w:rsidRPr="0079337E">
        <w:rPr>
          <w:rFonts w:ascii="Times New Roman" w:hAnsi="Times New Roman" w:cs="Times New Roman"/>
          <w:sz w:val="24"/>
          <w:szCs w:val="24"/>
        </w:rPr>
        <w:t>гр.Смолян</w:t>
      </w:r>
      <w:proofErr w:type="spellEnd"/>
    </w:p>
    <w:p w:rsidR="00FF5C11" w:rsidRDefault="003E1127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ЮЦДП, гр. Смолян: IBAN: </w:t>
      </w:r>
      <w:r w:rsidR="002D670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</w:t>
      </w:r>
      <w:r w:rsidR="00FF5C11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при банка „Търговска банка Д ” АД, клон гр. Асеновград.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2D670F" w:rsidRDefault="006C79C4" w:rsidP="002D67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IBAN:</w:t>
      </w:r>
      <w:r w:rsidR="002D670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……………………………………..</w:t>
      </w:r>
      <w:r w:rsidR="002D670F" w:rsidRPr="002D67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D67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/чл.2 ЗЗЛД/</w:t>
      </w:r>
    </w:p>
    <w:p w:rsidR="00FF5C11" w:rsidRPr="002D670F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(съгласно подписаното между двамата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споразумение </w:t>
      </w:r>
      <w:r w:rsidR="006C2E91">
        <w:t xml:space="preserve">№ </w:t>
      </w:r>
      <w:r w:rsidR="006C2E91" w:rsidRPr="006C2E91">
        <w:rPr>
          <w:rFonts w:ascii="Times New Roman" w:hAnsi="Times New Roman" w:cs="Times New Roman"/>
          <w:sz w:val="24"/>
          <w:szCs w:val="24"/>
        </w:rPr>
        <w:t>РД-22/19.11.2018 г. на РДГ - Смолян и № 17-Д-0112/19.11.2018 г. на ЮЦДП - гр. Смолян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 една от формите по чл. 111, ал. 5 от Закона за обществените поръчки,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/пет на сто/ от възнаграждението по чл. 3, ал. 1 от договора или </w:t>
      </w:r>
      <w:r w:rsidR="00C51716" w:rsidRPr="005B57F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19 802,01</w:t>
      </w:r>
      <w:r w:rsidRPr="005B57F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 w:rsidR="00C51716" w:rsidRPr="005B57F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деветнадесет хиляди осемстотин и два лева и една стотинки</w:t>
      </w:r>
      <w:r w:rsidRPr="005B57F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поетапно гаранцията за изпълнение, както следва: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В 30 /тридесет/ дневен срок от представянето на протокола по чл. 36, ал. 7 от Наредбата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изпълнение;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В 30 /тридесет/ дневен срок от представяне на обяснителна записка,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изработената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защита на горските територии от пожари, 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и горскостопански план за горските територии – държавна собственост за приемане от комисията по чл. 37, ал. 3 от Наредбата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В 30 /тридесет/ дневен срок след отразяване на бележките от окончателното приемане на извършената инвентаризация, изработената горскостопанска карта, горскостопански план,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защита на горските територии от пожари, с протокол от проведен Експертен съвет, утвърден от изпълнителния директор на ИАГ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внесената гаранция за изпълнение.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 ако в процеса на изпълнение на договора възникне спор между страните, отнесен за решаване от компетентния съд.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 w:rsidRPr="005E43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май 2019 г</w:t>
      </w:r>
      <w:r w:rsidRPr="005E439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 w:rsidRPr="005E43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2020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Регионална дирекция по горите предложение за обособяване на стопанските класове (групи) и за определяне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сеч, съгласно чл. 21, ал. 1 и ал. 6 от Наредбата, размера на годишното ползване, съгласно чл. 87, ал. 1 от същата наредба, таблица с възприетите проценти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сортиментиране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добивите, карнетите от заложените временни пробни площи и категоризирането на горските територии, за разглеждането им от Експертен съвет.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плана за дейностите по защита на горските територии от пожари.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Графичната и атрибутна база данни, получени в резултат на изпълнените дейности по настоящия договор, се предават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30 </w:t>
      </w:r>
      <w:r w:rsidRPr="005E43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 2020 г.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 39 от Наредбата.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горскостопанска карта, план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Чл. 15. (1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/четиринадесет/ дни представените им от ИЗПЪЛНИТЕЛЯ акт по начин, размери и срокове, съгласно Глава II.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Чл. 18.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изпълняват задълженията си по договора, които не са възпрепятствани от форсмажорното събитие.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/непреодолима сила/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неположена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дължима грижа от страна по настоящия договор или при полагане на дължимата грижа това събитие може да бъде преодоляно.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FF5C11" w:rsidRDefault="00FF5C11" w:rsidP="00FF5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ПОДИЗПЪЛНИТЕЛ</w:t>
      </w:r>
    </w:p>
    <w:p w:rsidR="00FF5C11" w:rsidRDefault="00FF5C11" w:rsidP="00FF5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5C11" w:rsidRDefault="00FF5C11" w:rsidP="00FF5C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26</w:t>
      </w:r>
      <w:r>
        <w:rPr>
          <w:rFonts w:ascii="Times New Roman" w:hAnsi="Times New Roman" w:cs="Times New Roman"/>
          <w:sz w:val="24"/>
          <w:szCs w:val="24"/>
        </w:rPr>
        <w:t xml:space="preserve">. При участие на подизпълнители при изпълнението на предмета на договора, за ИЗПЪЛНИТЕЛЯ и за подизпълнителя са валидни всички приложими разпоредби на ЗОП и ППЗОП. </w:t>
      </w:r>
    </w:p>
    <w:p w:rsidR="00FF5C11" w:rsidRDefault="00FF5C11" w:rsidP="00FF5C11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27.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 xml:space="preserve">а сключи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>, когато е обявил в офертата си ползването на подизпълнител при спазване разпоредбите на ЗОП и ППЗОП.</w:t>
      </w:r>
    </w:p>
    <w:p w:rsidR="00FF5C11" w:rsidRDefault="00FF5C11" w:rsidP="00FF5C11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Чл. 28.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ИЗПЪЛНИТЕЛЯТ се задължава д</w:t>
      </w:r>
      <w:r>
        <w:rPr>
          <w:rFonts w:ascii="Times New Roman" w:eastAsia="MS Mincho" w:hAnsi="Times New Roman" w:cs="Times New Roman"/>
          <w:sz w:val="24"/>
          <w:szCs w:val="24"/>
        </w:rPr>
        <w:t>а отговаря за действията, бездействията и работата на посочения подизпълнител/посочените подизпълнители като за свои действия, бездействия и работа.</w:t>
      </w:r>
    </w:p>
    <w:p w:rsidR="00FF5C11" w:rsidRDefault="00FF5C11" w:rsidP="00FF5C11">
      <w:pPr>
        <w:spacing w:after="0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</w:t>
      </w:r>
      <w:r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>
        <w:rPr>
          <w:rFonts w:ascii="Times New Roman" w:eastAsia="MS Mincho" w:hAnsi="Times New Roman" w:cs="Times New Roman"/>
          <w:b/>
          <w:sz w:val="24"/>
          <w:szCs w:val="24"/>
        </w:rPr>
        <w:t>29.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В срок до 3 дни от сключването на договор за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доказателства, че са изпълнени условията по </w:t>
      </w:r>
      <w:hyperlink r:id="rId4" w:history="1">
        <w:r>
          <w:rPr>
            <w:rStyle w:val="a3"/>
          </w:rPr>
          <w:t>чл. 66, ал. 2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 xml:space="preserve"> и </w:t>
      </w:r>
      <w:hyperlink r:id="rId5" w:history="1">
        <w:r>
          <w:rPr>
            <w:rStyle w:val="a3"/>
          </w:rPr>
          <w:t>11 от ЗОП</w:t>
        </w:r>
      </w:hyperlink>
      <w:r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FF5C11" w:rsidRDefault="00FF5C11" w:rsidP="00FF5C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Чл.30.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се задължава своевременно да предоставя на ВЪЗЛОЖИТЕЛЯ всички документи и информация по договорите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подизпълнение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съгласно ЗОП. </w:t>
      </w:r>
    </w:p>
    <w:p w:rsidR="00FF5C11" w:rsidRDefault="00FF5C11" w:rsidP="00FF5C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31.</w:t>
      </w:r>
      <w:r>
        <w:rPr>
          <w:rFonts w:ascii="Times New Roman" w:hAnsi="Times New Roman" w:cs="Times New Roman"/>
          <w:sz w:val="24"/>
          <w:szCs w:val="24"/>
        </w:rPr>
        <w:t xml:space="preserve"> ИЗПЪЛНИТЕЛЯТ носи отговорност за контрол на качеството на работата и спазване на изискванията за безопасна работа на персонала на подизпълнителите си.</w:t>
      </w:r>
    </w:p>
    <w:p w:rsidR="00FF5C11" w:rsidRDefault="00FF5C11" w:rsidP="00FF5C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32.</w:t>
      </w:r>
      <w:r>
        <w:rPr>
          <w:rFonts w:ascii="Times New Roman" w:hAnsi="Times New Roman" w:cs="Times New Roman"/>
          <w:sz w:val="24"/>
          <w:szCs w:val="24"/>
        </w:rPr>
        <w:t xml:space="preserve"> Всички условия за изпълнение на договора, определени за ИЗПЪЛНИТЕЛЯ важат в пълна сила и за неговите подизпълнители. Отговорност за осигуряване на това условия от договора носи ИЗПЪЛНИТЕЛЯТ.</w:t>
      </w:r>
    </w:p>
    <w:p w:rsidR="00FF5C11" w:rsidRDefault="00FF5C11" w:rsidP="00FF5C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33.</w:t>
      </w:r>
      <w:r>
        <w:rPr>
          <w:rFonts w:ascii="Times New Roman" w:hAnsi="Times New Roman" w:cs="Times New Roman"/>
          <w:sz w:val="24"/>
          <w:szCs w:val="24"/>
        </w:rPr>
        <w:t xml:space="preserve"> В случаите, когато частта от поръчката, която се изпълнява от подизпълнител, може да бъде предадена като отделен обект на ИЗПЪЛНИТЕЛЯ или на ВЪЗЛОЖИТЕЛЯ, ВЪЗЛОЖИТЕЛЯТ заплаща възнаграждение за тази част на подизпълнителя.</w:t>
      </w:r>
    </w:p>
    <w:p w:rsidR="00FF5C11" w:rsidRDefault="00FF5C11" w:rsidP="00FF5C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34.</w:t>
      </w:r>
      <w:r>
        <w:rPr>
          <w:rFonts w:ascii="Times New Roman" w:hAnsi="Times New Roman" w:cs="Times New Roman"/>
          <w:sz w:val="24"/>
          <w:szCs w:val="24"/>
        </w:rPr>
        <w:t xml:space="preserve"> Разплащанията по чл.3 от настоящия договор се осъществяват въз основа на искане, отправено от подизпълнителя до ВЪЗЛОЖИТЕЛЯ чрез ИЗПЪЛНИТЕЛЯ, който е длъжен да го предостави на ВЪЗЛОЖИТЕЛЯ в 15-дневен срок от получаването му. Към искането ИЗПЪЛНИТЕЛЯТ предоставя становище, от което да е видно дали оспорва плащанията или част от тях като недължими. ВЪЗЛОЖИТЕЛЯТ има право да откаже плащане, когато искането за плащане е оспорено, до момента на отстраняване на причината за отказа.</w:t>
      </w:r>
    </w:p>
    <w:p w:rsidR="00FF5C11" w:rsidRDefault="00FF5C11" w:rsidP="00FF5C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35.</w:t>
      </w:r>
      <w:r>
        <w:rPr>
          <w:rFonts w:ascii="Times New Roman" w:hAnsi="Times New Roman" w:cs="Times New Roman"/>
          <w:sz w:val="24"/>
          <w:szCs w:val="24"/>
        </w:rPr>
        <w:t xml:space="preserve"> Във всички останали случаи плащанията за извършената работа от подизпълнителя се извършват от ВЪЗЛОЖИТЕЛЯ по реда, предвиден в Глава ІІ от настоящия договор.</w:t>
      </w:r>
    </w:p>
    <w:p w:rsidR="00FF5C11" w:rsidRDefault="00FF5C11" w:rsidP="00FF5C1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36.</w:t>
      </w:r>
      <w:r>
        <w:rPr>
          <w:rFonts w:ascii="Times New Roman" w:hAnsi="Times New Roman" w:cs="Times New Roman"/>
          <w:sz w:val="24"/>
          <w:szCs w:val="24"/>
        </w:rPr>
        <w:t xml:space="preserve"> Замяна или включване на подизпълнител по време на изпълнението на договора се допуска само по изключение, в предвидените от Закона за обществените поръчки случаи.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F5C11" w:rsidRDefault="00FF5C11" w:rsidP="00FF5C1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ГЛАВА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X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непостигане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съгласие, спорът се отнася пред компетентния съд в Република България.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39. (1)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(2) ИЗПЪЛНИТЕЛЯТ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Ценово предложение -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 ;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Настоящият договор се състави в три еднообразни екземпляра, два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F5C11" w:rsidRDefault="00FF5C11" w:rsidP="00FF5C11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F5C11" w:rsidRDefault="00FF5C11" w:rsidP="00FF5C1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531FE" w:rsidRDefault="002531FE" w:rsidP="002531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ВЪЗЛОЖИТЕЛИ: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ИЗПЪЛНИТЕЛ:</w:t>
      </w:r>
    </w:p>
    <w:p w:rsidR="002531FE" w:rsidRDefault="002531FE" w:rsidP="002531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531FE" w:rsidRDefault="002531FE" w:rsidP="00253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инж</w:t>
      </w:r>
      <w:proofErr w:type="spellEnd"/>
      <w:r w:rsidR="002D670F"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....................................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531FE" w:rsidRDefault="002531FE" w:rsidP="00253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Директор на РДГ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Управител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531FE" w:rsidRDefault="002531FE" w:rsidP="002531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</w:t>
      </w:r>
    </w:p>
    <w:p w:rsidR="002531FE" w:rsidRDefault="002531FE" w:rsidP="002531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="002D670F"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2531FE" w:rsidRDefault="002531FE" w:rsidP="002531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Гл.счетоводител</w:t>
      </w:r>
      <w:proofErr w:type="spellEnd"/>
    </w:p>
    <w:p w:rsidR="002531FE" w:rsidRDefault="002531FE" w:rsidP="002531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1FE" w:rsidRDefault="002531FE" w:rsidP="002531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2. ................................</w:t>
      </w:r>
    </w:p>
    <w:p w:rsidR="002531FE" w:rsidRDefault="002531FE" w:rsidP="002531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инж.Б.Арабаджиев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2531FE" w:rsidRDefault="002531FE" w:rsidP="002531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на ЮЦДП</w:t>
      </w:r>
    </w:p>
    <w:p w:rsidR="002531FE" w:rsidRDefault="002531FE" w:rsidP="002531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</w:t>
      </w:r>
    </w:p>
    <w:p w:rsidR="002531FE" w:rsidRDefault="002531FE" w:rsidP="002531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="002D670F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/</w:t>
      </w:r>
    </w:p>
    <w:p w:rsidR="002531FE" w:rsidRDefault="002531FE" w:rsidP="002531F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Главен счетоводител</w:t>
      </w:r>
    </w:p>
    <w:p w:rsidR="002D670F" w:rsidRDefault="002D670F" w:rsidP="002D67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/чл.2 ЗЗЛД/</w:t>
      </w:r>
    </w:p>
    <w:p w:rsidR="008E4EA0" w:rsidRDefault="008E4EA0" w:rsidP="002531FE">
      <w:pPr>
        <w:spacing w:after="0" w:line="360" w:lineRule="auto"/>
        <w:ind w:firstLine="720"/>
        <w:jc w:val="both"/>
      </w:pPr>
      <w:bookmarkStart w:id="0" w:name="_GoBack"/>
      <w:bookmarkEnd w:id="0"/>
    </w:p>
    <w:sectPr w:rsidR="008E4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11"/>
    <w:rsid w:val="0002394C"/>
    <w:rsid w:val="00030E8A"/>
    <w:rsid w:val="000C6E90"/>
    <w:rsid w:val="000F47B3"/>
    <w:rsid w:val="001149A5"/>
    <w:rsid w:val="001A4EAC"/>
    <w:rsid w:val="002531FE"/>
    <w:rsid w:val="00270BA6"/>
    <w:rsid w:val="002D670F"/>
    <w:rsid w:val="00311D99"/>
    <w:rsid w:val="003B1135"/>
    <w:rsid w:val="003E1127"/>
    <w:rsid w:val="004D1A83"/>
    <w:rsid w:val="005B3CE4"/>
    <w:rsid w:val="005B57F1"/>
    <w:rsid w:val="00617ABD"/>
    <w:rsid w:val="006C2E91"/>
    <w:rsid w:val="006C79C4"/>
    <w:rsid w:val="0079337E"/>
    <w:rsid w:val="00891B1C"/>
    <w:rsid w:val="008E3F70"/>
    <w:rsid w:val="008E4211"/>
    <w:rsid w:val="008E4EA0"/>
    <w:rsid w:val="00956277"/>
    <w:rsid w:val="00A73DF0"/>
    <w:rsid w:val="00AB15A2"/>
    <w:rsid w:val="00AE5A0D"/>
    <w:rsid w:val="00B26AE7"/>
    <w:rsid w:val="00B85560"/>
    <w:rsid w:val="00BB77D6"/>
    <w:rsid w:val="00BC40E5"/>
    <w:rsid w:val="00C51716"/>
    <w:rsid w:val="00C66618"/>
    <w:rsid w:val="00C95F93"/>
    <w:rsid w:val="00CA4FBE"/>
    <w:rsid w:val="00E037B6"/>
    <w:rsid w:val="00E03E66"/>
    <w:rsid w:val="00E61F80"/>
    <w:rsid w:val="00F215C2"/>
    <w:rsid w:val="00FF5C11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7B5EE-3C84-46D7-9E05-FF9D4481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C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F5C11"/>
    <w:rPr>
      <w:strike w:val="0"/>
      <w:dstrike w:val="0"/>
      <w:color w:val="428BCA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4D1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D1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pis://Base=NARH&amp;DocCode=41765&amp;ToPar=Art66_Al11&amp;Type=201/" TargetMode="External"/><Relationship Id="rId4" Type="http://schemas.openxmlformats.org/officeDocument/2006/relationships/hyperlink" Target="apis://Base=NARH&amp;DocCode=41765&amp;ToPar=Art66_Al2&amp;Type=201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4198</Words>
  <Characters>23934</Characters>
  <Application>Microsoft Office Word</Application>
  <DocSecurity>0</DocSecurity>
  <Lines>199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Georgi</cp:lastModifiedBy>
  <cp:revision>44</cp:revision>
  <cp:lastPrinted>2019-02-28T12:14:00Z</cp:lastPrinted>
  <dcterms:created xsi:type="dcterms:W3CDTF">2019-01-29T08:15:00Z</dcterms:created>
  <dcterms:modified xsi:type="dcterms:W3CDTF">2019-03-20T08:00:00Z</dcterms:modified>
</cp:coreProperties>
</file>