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9C" w:rsidRPr="00634FF7" w:rsidRDefault="001B0B9C" w:rsidP="001B0B9C">
      <w:pPr>
        <w:pStyle w:val="1"/>
        <w:ind w:left="0" w:firstLine="0"/>
        <w:jc w:val="center"/>
        <w:rPr>
          <w:rFonts w:ascii="Times New Roman" w:hAnsi="Times New Roman" w:cs="Times New Roman"/>
          <w:b w:val="0"/>
        </w:rPr>
      </w:pPr>
      <w:r w:rsidRPr="00634FF7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FF7">
        <w:rPr>
          <w:rFonts w:ascii="Times New Roman" w:hAnsi="Times New Roman" w:cs="Times New Roman"/>
        </w:rPr>
        <w:t>ИЗПЪЛНИТЕЛНА  АГЕНЦИЯ ПО ГОРИТЕ-СОФИЯ</w:t>
      </w:r>
    </w:p>
    <w:p w:rsidR="001B0B9C" w:rsidRPr="00634FF7" w:rsidRDefault="001B0B9C" w:rsidP="001B0B9C">
      <w:pPr>
        <w:pStyle w:val="1"/>
        <w:ind w:left="0" w:firstLine="0"/>
        <w:jc w:val="center"/>
        <w:rPr>
          <w:rFonts w:ascii="Times New Roman" w:hAnsi="Times New Roman" w:cs="Times New Roman"/>
          <w:u w:val="single"/>
        </w:rPr>
      </w:pPr>
      <w:r w:rsidRPr="00634FF7">
        <w:rPr>
          <w:rFonts w:ascii="Times New Roman" w:hAnsi="Times New Roman" w:cs="Times New Roman"/>
          <w:u w:val="single"/>
        </w:rPr>
        <w:t>РЕГИОНАЛНА ДИРЕКЦИЯ ПО ГОРИТЕ гр. Смолян</w:t>
      </w:r>
    </w:p>
    <w:p w:rsidR="001B0B9C" w:rsidRPr="00634FF7" w:rsidRDefault="001B0B9C" w:rsidP="001B0B9C">
      <w:pPr>
        <w:jc w:val="center"/>
        <w:rPr>
          <w:rFonts w:ascii="Times New Roman" w:hAnsi="Times New Roman" w:cs="Times New Roman"/>
          <w:b/>
          <w:lang w:val="ru-RU"/>
        </w:rPr>
      </w:pPr>
      <w:r w:rsidRPr="00634FF7">
        <w:rPr>
          <w:rFonts w:ascii="Times New Roman" w:hAnsi="Times New Roman" w:cs="Times New Roman"/>
          <w:b/>
          <w:lang w:val="ru-RU"/>
        </w:rPr>
        <w:t>4700 гр. Смолян, ул. “</w:t>
      </w:r>
      <w:proofErr w:type="spellStart"/>
      <w:r w:rsidRPr="00634FF7">
        <w:rPr>
          <w:rFonts w:ascii="Times New Roman" w:hAnsi="Times New Roman" w:cs="Times New Roman"/>
          <w:b/>
          <w:lang w:val="ru-RU"/>
        </w:rPr>
        <w:t>Първи</w:t>
      </w:r>
      <w:proofErr w:type="spellEnd"/>
      <w:r w:rsidRPr="00634FF7">
        <w:rPr>
          <w:rFonts w:ascii="Times New Roman" w:hAnsi="Times New Roman" w:cs="Times New Roman"/>
          <w:b/>
          <w:lang w:val="ru-RU"/>
        </w:rPr>
        <w:t xml:space="preserve"> май” № 2, БУЛСТАТ 000615424</w:t>
      </w:r>
    </w:p>
    <w:p w:rsidR="001B0B9C" w:rsidRPr="00634FF7" w:rsidRDefault="001B0B9C" w:rsidP="001B0B9C">
      <w:pPr>
        <w:jc w:val="center"/>
        <w:rPr>
          <w:rFonts w:ascii="Times New Roman" w:hAnsi="Times New Roman" w:cs="Times New Roman"/>
          <w:b/>
          <w:lang w:val="ru-RU"/>
        </w:rPr>
      </w:pPr>
      <w:r w:rsidRPr="00634FF7">
        <w:rPr>
          <w:rFonts w:ascii="Times New Roman" w:hAnsi="Times New Roman" w:cs="Times New Roman"/>
          <w:b/>
          <w:lang w:val="ru-RU"/>
        </w:rPr>
        <w:t xml:space="preserve">тел. 0301/67520, факс 63078, </w:t>
      </w:r>
      <w:r w:rsidRPr="00634FF7">
        <w:rPr>
          <w:rFonts w:ascii="Times New Roman" w:hAnsi="Times New Roman" w:cs="Times New Roman"/>
          <w:b/>
        </w:rPr>
        <w:t>e</w:t>
      </w:r>
      <w:r w:rsidRPr="00634FF7">
        <w:rPr>
          <w:rFonts w:ascii="Times New Roman" w:hAnsi="Times New Roman" w:cs="Times New Roman"/>
          <w:b/>
          <w:lang w:val="ru-RU"/>
        </w:rPr>
        <w:t>-</w:t>
      </w:r>
      <w:proofErr w:type="spellStart"/>
      <w:r w:rsidRPr="00634FF7">
        <w:rPr>
          <w:rFonts w:ascii="Times New Roman" w:hAnsi="Times New Roman" w:cs="Times New Roman"/>
          <w:b/>
        </w:rPr>
        <w:t>mail</w:t>
      </w:r>
      <w:proofErr w:type="spellEnd"/>
      <w:r w:rsidRPr="00634FF7">
        <w:rPr>
          <w:rFonts w:ascii="Times New Roman" w:hAnsi="Times New Roman" w:cs="Times New Roman"/>
          <w:b/>
          <w:lang w:val="ru-RU"/>
        </w:rPr>
        <w:t xml:space="preserve"> </w:t>
      </w:r>
      <w:hyperlink r:id="rId6" w:history="1">
        <w:r w:rsidRPr="00634FF7">
          <w:rPr>
            <w:rStyle w:val="a3"/>
            <w:rFonts w:ascii="Times New Roman" w:hAnsi="Times New Roman" w:cs="Times New Roman"/>
            <w:lang w:val="pt-BR"/>
          </w:rPr>
          <w:t>rugsmolian@nug.bg</w:t>
        </w:r>
      </w:hyperlink>
    </w:p>
    <w:p w:rsidR="00611244" w:rsidRDefault="00611244" w:rsidP="006112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000000"/>
          <w:sz w:val="32"/>
          <w:szCs w:val="32"/>
        </w:rPr>
        <w:t>Р Е Ш Е Н И Е</w:t>
      </w:r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За класиране на участниците и определяне на изпълнител на обществена поръчка</w:t>
      </w:r>
    </w:p>
    <w:p w:rsidR="00611244" w:rsidRDefault="00611244" w:rsidP="001B0B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№</w:t>
      </w:r>
      <w:r w:rsidR="001B0B9C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</w:t>
      </w:r>
      <w:r w:rsidR="005678B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………………..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1B0B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…………….</w:t>
      </w:r>
      <w:r w:rsidR="00C24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.2019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г.</w:t>
      </w:r>
    </w:p>
    <w:p w:rsidR="00611244" w:rsidRPr="00F07224" w:rsidRDefault="00611244" w:rsidP="00F07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чл.108, т.1, чл.109 във връзка с чл.22, ал.1, т.6 и ал.5 и чл.106, ал.6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Закона за обществените поръчки (ЗОП) и въз основа на отразени резултати в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утвърден на</w:t>
      </w:r>
      <w:r w:rsidR="00E872A1">
        <w:rPr>
          <w:rFonts w:ascii="Times New Roman" w:hAnsi="Times New Roman" w:cs="Times New Roman"/>
          <w:color w:val="000000"/>
          <w:sz w:val="24"/>
          <w:szCs w:val="24"/>
        </w:rPr>
        <w:t xml:space="preserve"> 23.01.2019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на основание чл.106, ал.1 от ЗОП Доклад с вх. №</w:t>
      </w:r>
      <w:r w:rsidR="00994725">
        <w:rPr>
          <w:rFonts w:ascii="Times New Roman" w:hAnsi="Times New Roman" w:cs="Times New Roman"/>
          <w:color w:val="000000"/>
          <w:sz w:val="24"/>
          <w:szCs w:val="24"/>
        </w:rPr>
        <w:t xml:space="preserve"> РД13-561</w:t>
      </w:r>
      <w:r w:rsidR="005D38DA">
        <w:rPr>
          <w:rFonts w:ascii="Times New Roman" w:hAnsi="Times New Roman" w:cs="Times New Roman"/>
          <w:color w:val="000000"/>
          <w:sz w:val="24"/>
          <w:szCs w:val="24"/>
        </w:rPr>
        <w:t>/23.01.2019</w:t>
      </w:r>
      <w:r>
        <w:rPr>
          <w:rFonts w:ascii="Times New Roman" w:hAnsi="Times New Roman" w:cs="Times New Roman"/>
          <w:color w:val="000000"/>
          <w:sz w:val="24"/>
          <w:szCs w:val="24"/>
        </w:rPr>
        <w:t>г., Протокол № 1 от</w:t>
      </w:r>
      <w:r w:rsidR="005D38DA">
        <w:rPr>
          <w:rFonts w:ascii="Times New Roman" w:hAnsi="Times New Roman" w:cs="Times New Roman"/>
          <w:color w:val="000000"/>
          <w:sz w:val="24"/>
          <w:szCs w:val="24"/>
        </w:rPr>
        <w:t xml:space="preserve"> 15.01.2019</w:t>
      </w:r>
      <w:r>
        <w:rPr>
          <w:rFonts w:ascii="Times New Roman" w:hAnsi="Times New Roman" w:cs="Times New Roman"/>
          <w:color w:val="000000"/>
          <w:sz w:val="24"/>
          <w:szCs w:val="24"/>
        </w:rPr>
        <w:t>г. и Протокол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38DA">
        <w:rPr>
          <w:rFonts w:ascii="Times New Roman" w:hAnsi="Times New Roman" w:cs="Times New Roman"/>
          <w:color w:val="000000"/>
          <w:sz w:val="24"/>
          <w:szCs w:val="24"/>
        </w:rPr>
        <w:t>№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 w:rsidR="005D38DA">
        <w:rPr>
          <w:rFonts w:ascii="Times New Roman" w:hAnsi="Times New Roman" w:cs="Times New Roman"/>
          <w:color w:val="000000"/>
          <w:sz w:val="24"/>
          <w:szCs w:val="24"/>
        </w:rPr>
        <w:t xml:space="preserve"> 21.01.2019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от работата на комисия, назначена с моя </w:t>
      </w:r>
      <w:r w:rsidR="006043D2" w:rsidRPr="0052397E">
        <w:rPr>
          <w:rFonts w:ascii="Times New Roman" w:hAnsi="Times New Roman" w:cs="Times New Roman"/>
          <w:sz w:val="24"/>
          <w:szCs w:val="24"/>
        </w:rPr>
        <w:t xml:space="preserve">Заповед № </w:t>
      </w:r>
      <w:r w:rsidR="006043D2">
        <w:rPr>
          <w:rFonts w:ascii="Times New Roman" w:hAnsi="Times New Roman" w:cs="Times New Roman"/>
          <w:sz w:val="24"/>
          <w:szCs w:val="24"/>
        </w:rPr>
        <w:t>РД05</w:t>
      </w:r>
      <w:r w:rsidR="00535010">
        <w:rPr>
          <w:rFonts w:ascii="Times New Roman" w:hAnsi="Times New Roman" w:cs="Times New Roman"/>
          <w:sz w:val="24"/>
          <w:szCs w:val="24"/>
        </w:rPr>
        <w:t>-20</w:t>
      </w:r>
      <w:r w:rsidR="006043D2">
        <w:rPr>
          <w:rFonts w:ascii="Times New Roman" w:hAnsi="Times New Roman" w:cs="Times New Roman"/>
          <w:sz w:val="24"/>
          <w:szCs w:val="24"/>
        </w:rPr>
        <w:t>/14.01.2019</w:t>
      </w:r>
      <w:r w:rsidR="006043D2" w:rsidRPr="0052397E">
        <w:rPr>
          <w:rFonts w:ascii="Times New Roman" w:hAnsi="Times New Roman" w:cs="Times New Roman"/>
          <w:sz w:val="24"/>
          <w:szCs w:val="24"/>
        </w:rPr>
        <w:t>г.</w:t>
      </w:r>
      <w:r w:rsidR="00604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разглеждане, извършване подбор на участниците, оценяване и класиране на</w:t>
      </w:r>
      <w:r w:rsidR="00F07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офертите в открита процедура за възлагане на обществена поръчка с предмет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83252" w:rsidRPr="004B6638" w:rsidRDefault="00483252" w:rsidP="00483252">
      <w:pPr>
        <w:ind w:firstLine="72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 w:rsidRPr="004B6638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Pr="004B663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Извършването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ДГС-Доспат, ДГС-Борино и ДГС Триград и горскостопански план за горските територии - държавна собственост, стопанисвани от ЮЦДП-ТП-ДГС-Доспат, ЮЦДП-ТП-ДГС-Борино и ЮЦДП-ТП-ДГС-Триград“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Pr="006567D2">
        <w:rPr>
          <w:rFonts w:ascii="Times New Roman" w:hAnsi="Times New Roman" w:cs="Times New Roman"/>
          <w:sz w:val="24"/>
          <w:szCs w:val="24"/>
        </w:rPr>
        <w:t>Решение РД05-282/30.11.2018г.</w:t>
      </w:r>
      <w:r>
        <w:t xml:space="preserve"> </w:t>
      </w:r>
      <w:r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Смолян.</w:t>
      </w:r>
      <w:r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483252" w:rsidRPr="004953E4" w:rsidRDefault="00483252" w:rsidP="0048325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</w:p>
    <w:p w:rsidR="00483252" w:rsidRPr="003C4FE1" w:rsidRDefault="00483252" w:rsidP="00483252">
      <w:pPr>
        <w:pStyle w:val="a4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и,</w:t>
      </w:r>
    </w:p>
    <w:p w:rsidR="00483252" w:rsidRPr="003C4FE1" w:rsidRDefault="00483252" w:rsidP="00483252">
      <w:pPr>
        <w:pStyle w:val="a4"/>
        <w:numPr>
          <w:ilvl w:val="0"/>
          <w:numId w:val="1"/>
        </w:num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№3 - 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</w:t>
      </w: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lastRenderedPageBreak/>
        <w:t>ДГС-Триград</w:t>
      </w:r>
      <w:r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645D8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11244" w:rsidRDefault="00E10E19" w:rsidP="00F10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открита с</w:t>
      </w:r>
      <w:r w:rsidR="00634F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37B3" w:rsidRPr="006567D2">
        <w:rPr>
          <w:rFonts w:ascii="Times New Roman" w:hAnsi="Times New Roman" w:cs="Times New Roman"/>
          <w:sz w:val="24"/>
          <w:szCs w:val="24"/>
        </w:rPr>
        <w:t>Решение РД05-282/30.11.2018г.</w:t>
      </w:r>
      <w:r w:rsidR="008E37B3">
        <w:rPr>
          <w:rFonts w:ascii="Times New Roman" w:hAnsi="Times New Roman" w:cs="Times New Roman"/>
          <w:sz w:val="24"/>
          <w:szCs w:val="24"/>
        </w:rPr>
        <w:t xml:space="preserve"> 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 xml:space="preserve">и публикувано обявление, вписано </w:t>
      </w:r>
      <w:r w:rsidR="00366A69">
        <w:rPr>
          <w:rFonts w:ascii="Times New Roman" w:hAnsi="Times New Roman" w:cs="Times New Roman"/>
          <w:sz w:val="24"/>
          <w:szCs w:val="24"/>
        </w:rPr>
        <w:t xml:space="preserve">с </w:t>
      </w:r>
      <w:r w:rsidR="00366A69" w:rsidRPr="00D27BFF">
        <w:rPr>
          <w:rFonts w:ascii="Times New Roman" w:hAnsi="Times New Roman" w:cs="Times New Roman"/>
          <w:b/>
          <w:bCs/>
          <w:sz w:val="24"/>
          <w:szCs w:val="24"/>
        </w:rPr>
        <w:t xml:space="preserve">Уникален номер в Регистъра на обществените поръчки: </w:t>
      </w:r>
      <w:r w:rsidR="00366A6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01350-2018-0001 </w:t>
      </w:r>
      <w:r w:rsidR="00366A69">
        <w:rPr>
          <w:rFonts w:ascii="Times New Roman" w:hAnsi="Times New Roman" w:cs="Times New Roman"/>
          <w:b/>
          <w:bCs/>
          <w:sz w:val="24"/>
          <w:szCs w:val="24"/>
        </w:rPr>
        <w:t>с обявление на поръчката: 881066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, след като се запознах с</w:t>
      </w:r>
      <w:r w:rsidR="00F10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1244">
        <w:rPr>
          <w:rFonts w:ascii="Times New Roman" w:hAnsi="Times New Roman" w:cs="Times New Roman"/>
          <w:color w:val="000000"/>
          <w:sz w:val="24"/>
          <w:szCs w:val="24"/>
        </w:rPr>
        <w:t>офертите и мотивираните решения, подробно описани в цитираните протоколи</w:t>
      </w:r>
    </w:p>
    <w:p w:rsidR="008417E6" w:rsidRDefault="008417E6" w:rsidP="00F104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1244" w:rsidRDefault="00611244" w:rsidP="00213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РЕШИХ:</w:t>
      </w:r>
    </w:p>
    <w:p w:rsidR="00611244" w:rsidRDefault="00611244" w:rsidP="00213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І.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Обявявам следното класиране </w:t>
      </w:r>
      <w:r>
        <w:rPr>
          <w:rFonts w:ascii="Times New Roman" w:hAnsi="Times New Roman" w:cs="Times New Roman"/>
          <w:color w:val="000000"/>
          <w:sz w:val="24"/>
          <w:szCs w:val="24"/>
        </w:rPr>
        <w:t>на допуснатите до участие в откритата</w:t>
      </w:r>
      <w:r w:rsidR="00213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 участници и оферти по обособени позиции, както следва:</w:t>
      </w:r>
    </w:p>
    <w:p w:rsidR="00611244" w:rsidRDefault="00611244" w:rsidP="00A1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 Обособена позиция № 1: </w:t>
      </w:r>
      <w:r w:rsidR="00DB7C4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="00DB7C43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 w:rsidR="00DB7C4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="00DB7C43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 w:rsidR="00DB7C4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="00DB7C43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DB7C43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DB7C43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DB7C43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DB7C43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:</w:t>
      </w:r>
    </w:p>
    <w:p w:rsidR="00611244" w:rsidRPr="005923C4" w:rsidRDefault="00611244" w:rsidP="00A13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Първо място: </w:t>
      </w:r>
      <w:r w:rsidR="00A87FE1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A87FE1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A87FE1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A87FE1" w:rsidRPr="00EE2E88">
        <w:rPr>
          <w:rFonts w:ascii="Times New Roman" w:hAnsi="Times New Roman" w:cs="Times New Roman"/>
          <w:b/>
          <w:bCs/>
          <w:sz w:val="24"/>
          <w:szCs w:val="24"/>
        </w:rPr>
        <w:t>ООД – гр</w:t>
      </w:r>
      <w:r w:rsidR="00DD6407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bookmarkStart w:id="0" w:name="_GoBack"/>
      <w:bookmarkEnd w:id="0"/>
      <w:r w:rsidR="00A87FE1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87FE1"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600BC0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A87FE1"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</w:t>
      </w:r>
      <w:r w:rsidR="00600BC0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A87FE1"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600BC0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 цена, както следва:</w:t>
      </w:r>
      <w:r w:rsidR="00600BC0" w:rsidRPr="00600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0BC0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1: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69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шестдесет и девет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186 541,28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осемдесет и шест хиляди петстотин четиридесет и един лева и двадесет и осем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1: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11,38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единадесет лева и тридесет и осем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209 498,97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и девет хиляди четиристотин деветдесет и осем лева и деветдесет и седем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0616D5" w:rsidRPr="00DB52AB" w:rsidRDefault="000616D5" w:rsidP="00061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396 040,25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/триста деветдесет и шест хиляди и четиридесет лева и двадесет и пет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751586" w:rsidRPr="0009772E" w:rsidRDefault="00751586" w:rsidP="0075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Второ място: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DD6407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9E4CF3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гр. </w:t>
      </w:r>
      <w:r w:rsidR="009E4CF3">
        <w:rPr>
          <w:rFonts w:ascii="Times New Roman" w:hAnsi="Times New Roman" w:cs="Times New Roman"/>
          <w:b/>
          <w:sz w:val="24"/>
          <w:szCs w:val="24"/>
        </w:rPr>
        <w:t>………………..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9E4CF3">
        <w:rPr>
          <w:rFonts w:ascii="Times New Roman" w:hAnsi="Times New Roman" w:cs="Times New Roman"/>
          <w:b/>
          <w:sz w:val="24"/>
          <w:szCs w:val="24"/>
        </w:rPr>
        <w:t>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цена, както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следва:</w:t>
      </w:r>
      <w:r w:rsidR="009E4CF3" w:rsidRPr="009E4C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E4CF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аризация на горските територии,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1: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седемдесет и една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186 970,60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осемдесет и шест хиляди деветстотин и седемдесет лева и шестдесет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1: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11,40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единадесет лева и четиридесет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209 867,16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и девет хиляди осемстотин шестдесет и седем лева и шестнадесет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404AD6" w:rsidRPr="00DB52AB" w:rsidRDefault="00404AD6" w:rsidP="00404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396 837,76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/триста деветдесет и шест хиляди осемстотин тридесет и седем лева и седемдесет и шест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F95042" w:rsidRDefault="00F95042" w:rsidP="0017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11244" w:rsidRDefault="00611244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 Обособена позиция № 2: </w:t>
      </w:r>
      <w:r w:rsidR="003C4E46" w:rsidRPr="0031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3A175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 w:rsidR="003A175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="003A175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3A175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="003A1754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3A1754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A1754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A1754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3A1754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3C4E46" w:rsidRPr="006B01C9" w:rsidRDefault="00611244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Първо място: </w:t>
      </w:r>
      <w:r w:rsidR="00076AFB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</w:t>
      </w:r>
      <w:proofErr w:type="spellStart"/>
      <w:r w:rsidR="00076AFB"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DD6407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076AFB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76AFB"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A4335E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076AFB"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гр. </w:t>
      </w:r>
      <w:r w:rsidR="00A4335E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076AFB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="00076AFB"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A4335E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3C4E46" w:rsidRPr="006B0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4335E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11244" w:rsidRDefault="00A64A33" w:rsidP="003C4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112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както следва: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9,90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 лева и деветдесет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129 076,20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двадесет и девет хиляди и седемдесет и шест лева и двадесет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собственост“ – обособена позиция № 2: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8,74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седемдесет и четири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93 544,22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три хиляди петстотин четиридесет и четири лева и двадесет и две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1B1BB3" w:rsidRPr="00DB52AB" w:rsidRDefault="001B1BB3" w:rsidP="001B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222 620,42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двадесет и две хиляди шестстотин и двадесет лева и четиридесет и две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611244" w:rsidRPr="0009772E" w:rsidRDefault="00611244" w:rsidP="0009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Второ място: </w:t>
      </w:r>
      <w:r w:rsidR="00F45BD7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F45BD7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F45BD7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F45BD7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="00F45BD7"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DD6407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F45BD7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45BD7"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B312B2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F45BD7"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гр. </w:t>
      </w:r>
      <w:r w:rsidR="00B312B2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F45BD7"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B312B2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0977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цена, както</w:t>
      </w:r>
      <w:r w:rsidR="00097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следва:</w:t>
      </w:r>
      <w:r w:rsidR="00B312B2" w:rsidRPr="00B312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12B2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2: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9,91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 лева и деветдесет и една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129 206,58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/сто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двадесет и девет хиляди двеста и шест лева и петдесет и осем ст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отинки/.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– държавна собственост“ – обособена позиция № 2: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8,84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осемдесет и четири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94 614,52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деветдесет и четири хиляди шестстотин и четиринадесет лева и петдесет и две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1237E9" w:rsidRPr="00DB52AB" w:rsidRDefault="001237E9" w:rsidP="00123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 Дейност № 1 + Дейност № 2), в лв. без ДДС:</w:t>
      </w:r>
    </w:p>
    <w:p w:rsidR="00EF2834" w:rsidRDefault="001237E9" w:rsidP="00EF2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223 821,10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лв./ двеста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двадесет и три хиляди осемстотин двадесет и един лева и 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860525" w:rsidRDefault="00860525" w:rsidP="0086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860525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 xml:space="preserve">За Обособена позиция № 3: </w:t>
      </w:r>
      <w:r w:rsidRPr="00316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D5BEA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</w:t>
      </w:r>
      <w:r w:rsidR="008D5BEA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="008D5BEA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8D5BEA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="008D5BEA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8D5BEA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8D5BEA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8D5BEA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8D5BEA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860525" w:rsidRPr="006B01C9" w:rsidRDefault="00860525" w:rsidP="0086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Първо място: </w:t>
      </w:r>
      <w:r w:rsidR="00ED43C9"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="00ED43C9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ED43C9"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C905DD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="00ED43C9"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 w:rsidR="00ED43C9">
        <w:rPr>
          <w:rFonts w:ascii="Times New Roman" w:hAnsi="Times New Roman" w:cs="Times New Roman"/>
          <w:b/>
          <w:sz w:val="24"/>
          <w:szCs w:val="24"/>
        </w:rPr>
        <w:t>ректора</w:t>
      </w:r>
      <w:r w:rsidR="00ED43C9"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3C9"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 w:rsidR="00ED43C9"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 w:rsidR="00ED43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05DD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C905DD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860525" w:rsidRDefault="00860525" w:rsidP="0086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,както следва: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8,90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деветдесет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97 374,90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седем хиляди триста седемдесет и четири лева и деветдесет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твеност“ – обособена 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9,60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 лева и шестдесет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98 476,20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осем хиляди четиристотин седемдесет и шест лева и двадесет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9A5B20" w:rsidRPr="00DB52AB" w:rsidRDefault="009A5B20" w:rsidP="009A5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195 842,10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пет хиляди осемстотин четиридесет и два лева и десет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860525" w:rsidRPr="0009772E" w:rsidRDefault="00860525" w:rsidP="0086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Второ място: </w:t>
      </w:r>
      <w:r w:rsidR="003E2C91" w:rsidRPr="00EE2E88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3E2C91">
        <w:rPr>
          <w:rFonts w:ascii="Times New Roman" w:hAnsi="Times New Roman" w:cs="Times New Roman"/>
          <w:b/>
          <w:bCs/>
          <w:sz w:val="24"/>
          <w:szCs w:val="24"/>
        </w:rPr>
        <w:t>Агролеспроект</w:t>
      </w:r>
      <w:proofErr w:type="spellEnd"/>
      <w:r w:rsidR="003E2C91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“ ЕООД – </w:t>
      </w:r>
      <w:proofErr w:type="spellStart"/>
      <w:r w:rsidR="003E2C91"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DD6407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  <w:r w:rsidR="003E2C91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E2C91" w:rsidRPr="00211B0B">
        <w:rPr>
          <w:rFonts w:ascii="Times New Roman" w:hAnsi="Times New Roman" w:cs="Times New Roman"/>
          <w:b/>
          <w:sz w:val="24"/>
          <w:szCs w:val="24"/>
        </w:rPr>
        <w:t>ЕИК</w:t>
      </w:r>
      <w:r w:rsidR="003E2C9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619D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="003E2C91" w:rsidRPr="00211B0B">
        <w:rPr>
          <w:rFonts w:ascii="Times New Roman" w:hAnsi="Times New Roman" w:cs="Times New Roman"/>
          <w:b/>
          <w:sz w:val="24"/>
          <w:szCs w:val="24"/>
        </w:rPr>
        <w:t>, със седалище и адре</w:t>
      </w:r>
      <w:r w:rsidR="003E2C91">
        <w:rPr>
          <w:rFonts w:ascii="Times New Roman" w:hAnsi="Times New Roman" w:cs="Times New Roman"/>
          <w:b/>
          <w:sz w:val="24"/>
          <w:szCs w:val="24"/>
        </w:rPr>
        <w:t xml:space="preserve">с на управление: гр. </w:t>
      </w:r>
      <w:r w:rsidR="0092619D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3E2C91" w:rsidRPr="00211B0B">
        <w:rPr>
          <w:rFonts w:ascii="Times New Roman" w:hAnsi="Times New Roman" w:cs="Times New Roman"/>
          <w:b/>
          <w:sz w:val="24"/>
          <w:szCs w:val="24"/>
        </w:rPr>
        <w:t xml:space="preserve"> представлявано от управителя </w:t>
      </w:r>
      <w:r w:rsidR="0092619D"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цена, както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следва:</w:t>
      </w:r>
      <w:r w:rsidR="0092619D" w:rsidRPr="009261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619D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1 „Извършване на инвентаризация на горските територии,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изработване на горскостопански карти, план за </w:t>
      </w:r>
      <w:proofErr w:type="spellStart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ловностопанските</w:t>
      </w:r>
      <w:proofErr w:type="spellEnd"/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дейности и план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дейностите по опазване на горските територии от пожари“ – обособена позиция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8,91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осем лева и деветдесет и една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стотинки/.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97 484,31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седем хиляди четиристотин осемдесет и четири лева и тридесет и една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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Дейност № 2 „Изработване на горскостопански план за горските територии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 държавна собс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твеност“ – обособена позиция № 3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9,61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 лева и шестдесет и една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Обща стойност, лв. без ДДС: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98 569,77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деветдесет и осем хиляди петстотин шестдесет и девет лева и седемдесет и седем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5B1500" w:rsidRPr="00DB52AB" w:rsidRDefault="005B1500" w:rsidP="005B1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52AB">
        <w:rPr>
          <w:rFonts w:ascii="Times New Roman" w:hAnsi="Times New Roman" w:cs="Times New Roman"/>
          <w:i/>
          <w:iCs/>
          <w:sz w:val="24"/>
          <w:szCs w:val="24"/>
        </w:rPr>
        <w:t> Обща стойност на поръчката (Дейност № 1 + Дейност № 2), в лв. без ДДС:</w:t>
      </w:r>
    </w:p>
    <w:p w:rsidR="00860525" w:rsidRPr="00860525" w:rsidRDefault="005B1500" w:rsidP="0086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196 054,08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деветдесет и шест хиляди и петдесет и четири лева и осем </w:t>
      </w:r>
      <w:r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стотинки/.</w:t>
      </w:r>
    </w:p>
    <w:p w:rsidR="004746D3" w:rsidRDefault="00611244" w:rsidP="004746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ІІ. Определям за изпълнители на обществената поръчка участниците,</w:t>
      </w:r>
      <w:r w:rsidR="00474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класирани на първо място в откритата процедура за възлагане на обществена поръчка</w:t>
      </w:r>
      <w:r w:rsidR="00474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</w:t>
      </w:r>
      <w:r w:rsidR="00FC1CCE" w:rsidRPr="004B6638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zh-CN"/>
        </w:rPr>
        <w:t>„</w:t>
      </w:r>
      <w:r w:rsidR="00FC1CCE" w:rsidRPr="004B663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Извършването</w:t>
      </w:r>
      <w:proofErr w:type="spellEnd"/>
      <w:r w:rsidR="00FC1CCE" w:rsidRPr="004B6638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територията на ДГС-Доспат, ДГС-Борино и ДГС Триград и горскостопански план за горските територии - държавна собственост, стопанисвани от ЮЦДП-ТП-ДГС-Доспат, ЮЦДП-ТП-ДГС-Борино и ЮЦДП-ТП-ДГС-Триград“</w:t>
      </w:r>
      <w:r w:rsidR="00FC1CCE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</w:t>
      </w:r>
      <w:r w:rsidR="00FC1CCE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FC1CCE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FC1CCE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FC1CCE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FC1CCE" w:rsidRPr="0052397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FC1CCE" w:rsidRPr="0052397E">
        <w:rPr>
          <w:rFonts w:ascii="Times New Roman" w:hAnsi="Times New Roman" w:cs="Times New Roman"/>
          <w:sz w:val="24"/>
          <w:szCs w:val="24"/>
        </w:rPr>
        <w:t xml:space="preserve">, открита с </w:t>
      </w:r>
      <w:r w:rsidR="00FC1CCE" w:rsidRPr="006567D2">
        <w:rPr>
          <w:rFonts w:ascii="Times New Roman" w:hAnsi="Times New Roman" w:cs="Times New Roman"/>
          <w:sz w:val="24"/>
          <w:szCs w:val="24"/>
        </w:rPr>
        <w:t>Решение РД05-282/30.11.2018г.</w:t>
      </w:r>
      <w:r w:rsidR="00FC1CCE">
        <w:t xml:space="preserve"> </w:t>
      </w:r>
      <w:r w:rsidR="00FC1CCE" w:rsidRPr="0052397E">
        <w:rPr>
          <w:rFonts w:ascii="Times New Roman" w:hAnsi="Times New Roman" w:cs="Times New Roman"/>
          <w:sz w:val="24"/>
          <w:szCs w:val="24"/>
        </w:rPr>
        <w:t xml:space="preserve"> на директора на Регионална дирекция по горите гр. Смолян</w:t>
      </w:r>
      <w:r w:rsidR="004746D3" w:rsidRPr="0052397E">
        <w:rPr>
          <w:rFonts w:ascii="Times New Roman" w:hAnsi="Times New Roman" w:cs="Times New Roman"/>
          <w:sz w:val="24"/>
          <w:szCs w:val="24"/>
        </w:rPr>
        <w:t>.</w:t>
      </w:r>
      <w:r w:rsidR="004746D3">
        <w:rPr>
          <w:rFonts w:ascii="Times New Roman" w:hAnsi="Times New Roman" w:cs="Times New Roman"/>
          <w:sz w:val="24"/>
          <w:szCs w:val="24"/>
        </w:rPr>
        <w:t xml:space="preserve"> Поръчката е по обособени позиции, както следва: </w:t>
      </w:r>
    </w:p>
    <w:p w:rsidR="00611244" w:rsidRDefault="004746D3" w:rsidP="0047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№1 - </w:t>
      </w:r>
      <w:r w:rsidR="00407149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</w:t>
      </w:r>
      <w:r w:rsidR="00407149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ари за територията на ДГС-Доспат</w:t>
      </w:r>
      <w:r w:rsidR="00407149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собственост, с</w:t>
      </w:r>
      <w:r w:rsidR="00407149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топанисвани от ЮЦДП-ТП-ДГС-Доспат</w:t>
      </w:r>
      <w:r w:rsidR="00407149" w:rsidRPr="004953E4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407149" w:rsidRPr="004953E4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407149" w:rsidRPr="004953E4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407149" w:rsidRPr="004953E4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407149" w:rsidRPr="004953E4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CC30A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C30A3" w:rsidRDefault="00CC30A3" w:rsidP="00474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b/>
          <w:bCs/>
          <w:i/>
          <w:iCs/>
          <w:color w:val="000000"/>
          <w:sz w:val="24"/>
          <w:szCs w:val="24"/>
        </w:rPr>
      </w:pPr>
    </w:p>
    <w:p w:rsidR="00611244" w:rsidRDefault="00407149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FF0EA1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FF0EA1"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гр. </w:t>
      </w:r>
      <w:r w:rsidR="00FF0EA1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FF0EA1">
        <w:rPr>
          <w:rFonts w:ascii="Times New Roman" w:hAnsi="Times New Roman" w:cs="Times New Roman"/>
          <w:b/>
          <w:sz w:val="24"/>
          <w:szCs w:val="24"/>
        </w:rPr>
        <w:t>………….</w:t>
      </w:r>
      <w:r w:rsidR="00FF0EA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Мотиви: Участникът отговаря на изискванията за лично състояние и критериите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</w:p>
    <w:p w:rsidR="00611244" w:rsidRDefault="00611244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Представената оферта в пълна степен съответства на предварително обявените условия</w:t>
      </w:r>
      <w:r w:rsidR="001D7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подробно описаните в заданието на Възложителя изисквания и предложената от</w:t>
      </w:r>
      <w:r w:rsidR="001D7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участника цена е най-ниска.</w:t>
      </w:r>
    </w:p>
    <w:p w:rsidR="003D1435" w:rsidRDefault="003D1435" w:rsidP="00067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1244" w:rsidRPr="00F0773D" w:rsidRDefault="00F0773D" w:rsidP="00F0773D">
      <w:p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№2 - </w:t>
      </w:r>
      <w:r w:rsidR="00CC30A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Извършване на инвентаризация на горските територии, изработване на горскостопански карти, ловностопански план и план за дейностите по опазване на горските територии от пожари за те</w:t>
      </w:r>
      <w:r w:rsidR="00CC30A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риторията на ДГС-Борино</w:t>
      </w:r>
      <w:r w:rsidR="00CC30A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CC30A3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ЮЦДП-ТП-ДГС-Борино</w:t>
      </w:r>
      <w:r w:rsidR="00CC30A3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CC30A3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CC30A3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CC30A3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CC30A3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="00611244" w:rsidRPr="00F077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:</w:t>
      </w:r>
    </w:p>
    <w:p w:rsidR="003D1435" w:rsidRDefault="003D1435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„ПРИЗМА ИНФО“ ЕООД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372C08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5F4C6B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със седалище и адрес на управление: гр. </w:t>
      </w:r>
      <w:r w:rsidR="005F4C6B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proofErr w:type="spellStart"/>
      <w:r w:rsidRPr="00211B0B"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5F4C6B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5F4C6B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Мотиви: Участникът отговаря на изискванията за лично състояние и критериите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</w:p>
    <w:p w:rsidR="00F0773D" w:rsidRDefault="00F0773D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Представената оферта в пълна степен съответства на предварително обявените условия и подробно описаните в заданието на Възложителя изисквания и предложената от участника цена е най-ниска.</w:t>
      </w:r>
    </w:p>
    <w:p w:rsidR="00601242" w:rsidRDefault="00601242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1242" w:rsidRPr="00F0773D" w:rsidRDefault="00601242" w:rsidP="00601242">
      <w:pPr>
        <w:jc w:val="both"/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Обособена позиция №3 - </w:t>
      </w:r>
      <w:r w:rsidR="00D43610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Извършване на инвентаризация на горските територии, изработване на горскостопански карти, ловностопански план и план за дейностите по </w:t>
      </w:r>
      <w:r w:rsidR="00D43610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lastRenderedPageBreak/>
        <w:t>опазване на горските територи</w:t>
      </w:r>
      <w:r w:rsidR="00D43610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и от пожари за територията на ДГС-Триград</w:t>
      </w:r>
      <w:r w:rsidR="00D43610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 и изработване на горскостопански план за горските територии - държавна собстве</w:t>
      </w:r>
      <w:r w:rsidR="00D43610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ност, стопанисвани от ЮЦДП-ТП-ДГС-Триград</w:t>
      </w:r>
      <w:r w:rsidR="00D43610" w:rsidRPr="0052397E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 xml:space="preserve">, в границите на обл. Смолян.” </w:t>
      </w:r>
      <w:r w:rsidR="00D43610" w:rsidRPr="0052397E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D43610" w:rsidRPr="0052397E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D43610" w:rsidRPr="0052397E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</w:t>
      </w:r>
      <w:proofErr w:type="spellStart"/>
      <w:r w:rsidR="00D43610" w:rsidRPr="0052397E">
        <w:rPr>
          <w:rFonts w:ascii="Times New Roman" w:hAnsi="Times New Roman" w:cs="Times New Roman"/>
          <w:i/>
          <w:iCs/>
          <w:sz w:val="24"/>
          <w:szCs w:val="24"/>
        </w:rPr>
        <w:t>гр.Смолян</w:t>
      </w:r>
      <w:proofErr w:type="spellEnd"/>
      <w:r w:rsidRPr="00F077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:</w:t>
      </w:r>
    </w:p>
    <w:p w:rsidR="00AC6741" w:rsidRDefault="00AC6741" w:rsidP="00601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„Лесотехнически университет“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E2E88">
        <w:rPr>
          <w:rFonts w:ascii="Times New Roman" w:hAnsi="Times New Roman" w:cs="Times New Roman"/>
          <w:b/>
          <w:bCs/>
          <w:sz w:val="24"/>
          <w:szCs w:val="24"/>
        </w:rPr>
        <w:t>гр</w:t>
      </w:r>
      <w:proofErr w:type="spellEnd"/>
      <w:r w:rsidR="002A34D1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със седалище и адрес на управление: </w:t>
      </w:r>
      <w:r w:rsidR="002A34D1">
        <w:rPr>
          <w:rStyle w:val="lrzxr"/>
          <w:rFonts w:ascii="Times New Roman" w:hAnsi="Times New Roman" w:cs="Times New Roman"/>
          <w:b/>
          <w:color w:val="222222"/>
          <w:sz w:val="24"/>
          <w:szCs w:val="24"/>
        </w:rPr>
        <w:t>………………………..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</w:t>
      </w:r>
      <w:r>
        <w:rPr>
          <w:rFonts w:ascii="Times New Roman" w:hAnsi="Times New Roman" w:cs="Times New Roman"/>
          <w:b/>
          <w:sz w:val="24"/>
          <w:szCs w:val="24"/>
        </w:rPr>
        <w:t>ректора</w:t>
      </w:r>
      <w:r w:rsidRPr="00211B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34D1">
        <w:rPr>
          <w:rFonts w:ascii="Times New Roman" w:hAnsi="Times New Roman" w:cs="Times New Roman"/>
          <w:b/>
          <w:sz w:val="24"/>
          <w:szCs w:val="24"/>
        </w:rPr>
        <w:t>…………………….</w:t>
      </w:r>
      <w:r w:rsidR="002A34D1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01242" w:rsidRDefault="00601242" w:rsidP="00601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Мотиви: Участникът отговаря на изискванията за лично състояние и критериите</w:t>
      </w:r>
    </w:p>
    <w:p w:rsidR="00601242" w:rsidRDefault="00601242" w:rsidP="00601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</w:p>
    <w:p w:rsidR="00601242" w:rsidRDefault="00601242" w:rsidP="006012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Представената оферта в пълна степен съответства на предварително обявените условия и подробно описаните в заданието на Възложителя изисквания и предложената от участника цена е най-ниска.</w:t>
      </w:r>
    </w:p>
    <w:p w:rsidR="00601242" w:rsidRDefault="00601242" w:rsidP="00F07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III. Да се сключи договор за възлагане на обществената поръчка за всяка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обособена позиция със съответните участници по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т.II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при условията на подадените от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тях оферти, изискванията на ЗОП и спазване на предварително обявените условия на</w:t>
      </w:r>
      <w:r w:rsidR="006E23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възложителя.</w:t>
      </w:r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IV. На основание чл.43, ал.1 и ал.2, буква „б“ от ЗОП настоящето решение да се</w:t>
      </w:r>
      <w:r w:rsidR="00AC56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изпрати на всички участници в процедурата в тридневен срок от издаването му чрез</w:t>
      </w:r>
      <w:r w:rsidR="00AC56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пощенска или друга куриерска услуга с препоръчана пратка с обратна разписка.</w:t>
      </w:r>
    </w:p>
    <w:p w:rsidR="00FC3B5A" w:rsidRDefault="00611244" w:rsidP="00FC3B5A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V. На основание чл. 24, ал.1, т.2 и т. 5 от ППЗОП настоящото решение, както и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протоколите и доклада по чл.103, ал.3 от ЗОП на комисията за провеждане на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процедурата да се публикуват в профила на купувача към електронната преписка на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обществената поръчка на адрес: </w:t>
      </w:r>
      <w:hyperlink r:id="rId7" w:history="1">
        <w:r w:rsidR="00FC3B5A" w:rsidRPr="00BD5F45">
          <w:rPr>
            <w:rStyle w:val="a3"/>
            <w:b/>
            <w:lang w:val="en-GB"/>
          </w:rPr>
          <w:t>http</w:t>
        </w:r>
        <w:r w:rsidR="00FC3B5A" w:rsidRPr="00BD5F45">
          <w:rPr>
            <w:rStyle w:val="a3"/>
            <w:b/>
          </w:rPr>
          <w:t>://</w:t>
        </w:r>
        <w:r w:rsidR="00FC3B5A" w:rsidRPr="00BD5F45">
          <w:rPr>
            <w:rStyle w:val="a3"/>
            <w:b/>
            <w:lang w:val="en-GB"/>
          </w:rPr>
          <w:t>www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procurement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iag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bg</w:t>
        </w:r>
        <w:r w:rsidR="00FC3B5A" w:rsidRPr="00BD5F45">
          <w:rPr>
            <w:rStyle w:val="a3"/>
            <w:b/>
          </w:rPr>
          <w:t>:8080/</w:t>
        </w:r>
        <w:r w:rsidR="00FC3B5A" w:rsidRPr="00BD5F45">
          <w:rPr>
            <w:rStyle w:val="a3"/>
            <w:b/>
            <w:lang w:val="en-GB"/>
          </w:rPr>
          <w:t>cgi</w:t>
        </w:r>
        <w:r w:rsidR="00FC3B5A" w:rsidRPr="00BD5F45">
          <w:rPr>
            <w:rStyle w:val="a3"/>
            <w:b/>
          </w:rPr>
          <w:t>-</w:t>
        </w:r>
        <w:r w:rsidR="00FC3B5A" w:rsidRPr="00BD5F45">
          <w:rPr>
            <w:rStyle w:val="a3"/>
            <w:b/>
            <w:lang w:val="en-GB"/>
          </w:rPr>
          <w:t>bin</w:t>
        </w:r>
        <w:r w:rsidR="00FC3B5A" w:rsidRPr="00BD5F45">
          <w:rPr>
            <w:rStyle w:val="a3"/>
            <w:b/>
          </w:rPr>
          <w:t>/</w:t>
        </w:r>
        <w:r w:rsidR="00FC3B5A" w:rsidRPr="00BD5F45">
          <w:rPr>
            <w:rStyle w:val="a3"/>
            <w:b/>
            <w:lang w:val="en-GB"/>
          </w:rPr>
          <w:t>procurement</w:t>
        </w:r>
        <w:r w:rsidR="00FC3B5A" w:rsidRPr="00BD5F45">
          <w:rPr>
            <w:rStyle w:val="a3"/>
            <w:b/>
          </w:rPr>
          <w:t>.</w:t>
        </w:r>
        <w:r w:rsidR="00FC3B5A" w:rsidRPr="00BD5F45">
          <w:rPr>
            <w:rStyle w:val="a3"/>
            <w:b/>
            <w:lang w:val="en-GB"/>
          </w:rPr>
          <w:t>cgi</w:t>
        </w:r>
        <w:r w:rsidR="00FC3B5A" w:rsidRPr="00BD5F45">
          <w:rPr>
            <w:rStyle w:val="a3"/>
            <w:b/>
          </w:rPr>
          <w:t>?</w:t>
        </w:r>
        <w:r w:rsidR="00FC3B5A" w:rsidRPr="00BD5F45">
          <w:rPr>
            <w:rStyle w:val="a3"/>
            <w:b/>
            <w:lang w:val="en-GB"/>
          </w:rPr>
          <w:t>PodID</w:t>
        </w:r>
        <w:r w:rsidR="00FC3B5A" w:rsidRPr="00BD5F45">
          <w:rPr>
            <w:rStyle w:val="a3"/>
            <w:b/>
          </w:rPr>
          <w:t>=114</w:t>
        </w:r>
      </w:hyperlink>
    </w:p>
    <w:p w:rsidR="00611244" w:rsidRDefault="00611244" w:rsidP="006E2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Публикуването да се извърши в деня на изпращането на решението до</w:t>
      </w:r>
      <w:r w:rsidR="00FC3B5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участниците в процедурата.</w:t>
      </w:r>
    </w:p>
    <w:p w:rsidR="00611244" w:rsidRDefault="00611244" w:rsidP="00F72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VI. Цялата събрана в хода на провеждане на обществената поръчка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документация да се съхраняват от Главния юрисконсулт на РДГ-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Смолян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="00C561A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…………….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</w:t>
      </w:r>
      <w:r w:rsidR="00F72E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канцеларията </w:t>
      </w:r>
      <w:r w:rsidR="00BA5F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C561A7" w:rsidRPr="00C56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61A7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611244" w:rsidRDefault="00611244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VII. На основание чл.197, ал.1, т.7 и чл.199, ал.1 от ЗОП настоящето решение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подлежи на обжалване пред Комисията за защита на конкуренцията,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гр.София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бул.</w:t>
      </w:r>
    </w:p>
    <w:p w:rsidR="00611244" w:rsidRDefault="00611244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„Витоша“ № 18 в 10-дневен срок от получаването му. Жалбата се подава до Комисията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за защита на конкуренцията с копие до Директора на РДГ – </w:t>
      </w:r>
      <w:r w:rsidR="000357B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Смолян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6F5169" w:rsidRDefault="006F5169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1BF1" w:rsidRDefault="00B71BF1" w:rsidP="00035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1BF1" w:rsidRPr="00810111" w:rsidRDefault="00B71BF1" w:rsidP="00B71BF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ДИРЕКТОР:......................................     </w:t>
      </w:r>
    </w:p>
    <w:p w:rsidR="00B71BF1" w:rsidRPr="00810111" w:rsidRDefault="00B71BF1" w:rsidP="00B71BF1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/инж. </w:t>
      </w:r>
      <w:r w:rsidR="00BB16B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BB16B6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B71BF1" w:rsidRPr="00810111" w:rsidRDefault="00B71BF1" w:rsidP="00B71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71BF1" w:rsidRPr="00810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5477E"/>
    <w:multiLevelType w:val="hybridMultilevel"/>
    <w:tmpl w:val="566842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56030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AA5552"/>
    <w:multiLevelType w:val="hybridMultilevel"/>
    <w:tmpl w:val="A13C1EFA"/>
    <w:lvl w:ilvl="0" w:tplc="D36A266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5DF38BA"/>
    <w:multiLevelType w:val="hybridMultilevel"/>
    <w:tmpl w:val="830E1292"/>
    <w:lvl w:ilvl="0" w:tplc="BA90B05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22"/>
    <w:rsid w:val="000357BC"/>
    <w:rsid w:val="000616D5"/>
    <w:rsid w:val="000639C9"/>
    <w:rsid w:val="00067621"/>
    <w:rsid w:val="00076AFB"/>
    <w:rsid w:val="0009772E"/>
    <w:rsid w:val="000F3CFB"/>
    <w:rsid w:val="001237E9"/>
    <w:rsid w:val="001326EF"/>
    <w:rsid w:val="00175C5E"/>
    <w:rsid w:val="0019130C"/>
    <w:rsid w:val="001B0B9C"/>
    <w:rsid w:val="001B1BB3"/>
    <w:rsid w:val="001D7C40"/>
    <w:rsid w:val="00213293"/>
    <w:rsid w:val="002A34D1"/>
    <w:rsid w:val="002C25CE"/>
    <w:rsid w:val="002D776E"/>
    <w:rsid w:val="00317122"/>
    <w:rsid w:val="003379EB"/>
    <w:rsid w:val="00366A69"/>
    <w:rsid w:val="00372C08"/>
    <w:rsid w:val="003A1754"/>
    <w:rsid w:val="003C4E46"/>
    <w:rsid w:val="003D1435"/>
    <w:rsid w:val="003E2C91"/>
    <w:rsid w:val="00404AD6"/>
    <w:rsid w:val="00407149"/>
    <w:rsid w:val="00407990"/>
    <w:rsid w:val="00445F6A"/>
    <w:rsid w:val="004746D3"/>
    <w:rsid w:val="00483252"/>
    <w:rsid w:val="004A388B"/>
    <w:rsid w:val="004A4FAA"/>
    <w:rsid w:val="004C7A71"/>
    <w:rsid w:val="00535010"/>
    <w:rsid w:val="005678B0"/>
    <w:rsid w:val="005923C4"/>
    <w:rsid w:val="0059654F"/>
    <w:rsid w:val="005B1500"/>
    <w:rsid w:val="005D38DA"/>
    <w:rsid w:val="005F4C6B"/>
    <w:rsid w:val="00600BC0"/>
    <w:rsid w:val="00601242"/>
    <w:rsid w:val="006043D2"/>
    <w:rsid w:val="00611244"/>
    <w:rsid w:val="00634FF7"/>
    <w:rsid w:val="00645D8F"/>
    <w:rsid w:val="0068775D"/>
    <w:rsid w:val="006C6A7B"/>
    <w:rsid w:val="006E23CE"/>
    <w:rsid w:val="006F5169"/>
    <w:rsid w:val="00751586"/>
    <w:rsid w:val="007D7CB6"/>
    <w:rsid w:val="00815C39"/>
    <w:rsid w:val="0081797E"/>
    <w:rsid w:val="008417E6"/>
    <w:rsid w:val="00860525"/>
    <w:rsid w:val="008D2EA7"/>
    <w:rsid w:val="008D5BEA"/>
    <w:rsid w:val="008E37B3"/>
    <w:rsid w:val="0092619D"/>
    <w:rsid w:val="00926A46"/>
    <w:rsid w:val="00994725"/>
    <w:rsid w:val="009A5B20"/>
    <w:rsid w:val="009E4CF3"/>
    <w:rsid w:val="00A13054"/>
    <w:rsid w:val="00A4335E"/>
    <w:rsid w:val="00A64A33"/>
    <w:rsid w:val="00A87FE1"/>
    <w:rsid w:val="00A9467B"/>
    <w:rsid w:val="00AC569E"/>
    <w:rsid w:val="00AC6741"/>
    <w:rsid w:val="00B04BAD"/>
    <w:rsid w:val="00B312B2"/>
    <w:rsid w:val="00B71BF1"/>
    <w:rsid w:val="00BA5FEA"/>
    <w:rsid w:val="00BB16B6"/>
    <w:rsid w:val="00C24C8A"/>
    <w:rsid w:val="00C561A7"/>
    <w:rsid w:val="00C905DD"/>
    <w:rsid w:val="00CC30A3"/>
    <w:rsid w:val="00CF467A"/>
    <w:rsid w:val="00D433DA"/>
    <w:rsid w:val="00D43610"/>
    <w:rsid w:val="00D46CF0"/>
    <w:rsid w:val="00D56B3D"/>
    <w:rsid w:val="00DB7C43"/>
    <w:rsid w:val="00DD6407"/>
    <w:rsid w:val="00DF4157"/>
    <w:rsid w:val="00E10E19"/>
    <w:rsid w:val="00E77B79"/>
    <w:rsid w:val="00E872A1"/>
    <w:rsid w:val="00E92D42"/>
    <w:rsid w:val="00ED43C9"/>
    <w:rsid w:val="00EF2834"/>
    <w:rsid w:val="00F07224"/>
    <w:rsid w:val="00F0773D"/>
    <w:rsid w:val="00F1047E"/>
    <w:rsid w:val="00F3790D"/>
    <w:rsid w:val="00F45BD7"/>
    <w:rsid w:val="00F70C1D"/>
    <w:rsid w:val="00F72ED5"/>
    <w:rsid w:val="00F76C31"/>
    <w:rsid w:val="00F840C3"/>
    <w:rsid w:val="00F95042"/>
    <w:rsid w:val="00FC1CCE"/>
    <w:rsid w:val="00FC3B5A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B07DE-6AB6-4445-897B-7D48957E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0B9C"/>
    <w:pPr>
      <w:keepNext/>
      <w:widowControl w:val="0"/>
      <w:shd w:val="solid" w:color="FFFFFF" w:fill="000000"/>
      <w:tabs>
        <w:tab w:val="left" w:pos="5955"/>
      </w:tabs>
      <w:suppressAutoHyphens/>
      <w:autoSpaceDE w:val="0"/>
      <w:autoSpaceDN w:val="0"/>
      <w:spacing w:after="0" w:line="240" w:lineRule="auto"/>
      <w:ind w:left="735" w:firstLine="960"/>
      <w:jc w:val="both"/>
      <w:outlineLvl w:val="0"/>
    </w:pPr>
    <w:rPr>
      <w:rFonts w:ascii="ExcelciorCyr" w:eastAsia="Times New Roman" w:hAnsi="ExcelciorCyr" w:cs="ExcelciorCyr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0B9C"/>
    <w:rPr>
      <w:rFonts w:ascii="ExcelciorCyr" w:eastAsia="Times New Roman" w:hAnsi="ExcelciorCyr" w:cs="ExcelciorCyr"/>
      <w:b/>
      <w:bCs/>
      <w:color w:val="000000"/>
      <w:sz w:val="24"/>
      <w:szCs w:val="24"/>
      <w:shd w:val="solid" w:color="FFFFFF" w:fill="000000"/>
    </w:rPr>
  </w:style>
  <w:style w:type="character" w:styleId="a3">
    <w:name w:val="Hyperlink"/>
    <w:rsid w:val="001B0B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990"/>
    <w:pPr>
      <w:spacing w:after="200" w:line="276" w:lineRule="auto"/>
      <w:ind w:left="720"/>
      <w:contextualSpacing/>
    </w:pPr>
  </w:style>
  <w:style w:type="character" w:customStyle="1" w:styleId="lrzxr">
    <w:name w:val="lrzxr"/>
    <w:basedOn w:val="a0"/>
    <w:rsid w:val="00ED43C9"/>
  </w:style>
  <w:style w:type="paragraph" w:styleId="a5">
    <w:name w:val="Balloon Text"/>
    <w:basedOn w:val="a"/>
    <w:link w:val="a6"/>
    <w:uiPriority w:val="99"/>
    <w:semiHidden/>
    <w:unhideWhenUsed/>
    <w:rsid w:val="0006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6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iag.bg:8080/cgi-bin/procurement.cgi?PodID=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gsmolian@nug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2481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163</cp:revision>
  <cp:lastPrinted>2019-01-23T07:04:00Z</cp:lastPrinted>
  <dcterms:created xsi:type="dcterms:W3CDTF">2018-02-16T06:55:00Z</dcterms:created>
  <dcterms:modified xsi:type="dcterms:W3CDTF">2019-01-23T09:11:00Z</dcterms:modified>
</cp:coreProperties>
</file>