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314A5F" w:rsidRDefault="00314A5F" w:rsidP="00314A5F">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EE01FD" w:rsidRPr="0025350E" w:rsidRDefault="00314A5F" w:rsidP="009024F3">
      <w:pPr>
        <w:pStyle w:val="Bodytext40"/>
        <w:shd w:val="clear" w:color="auto" w:fill="auto"/>
        <w:tabs>
          <w:tab w:val="left" w:pos="709"/>
        </w:tabs>
        <w:spacing w:line="240" w:lineRule="auto"/>
        <w:jc w:val="both"/>
        <w:rPr>
          <w:b/>
          <w:i/>
        </w:rPr>
      </w:pPr>
      <w:r w:rsidRPr="00EE01FD">
        <w:t>относно</w:t>
      </w:r>
      <w:r w:rsidR="000A5530">
        <w:rPr>
          <w:lang w:val="en-US"/>
        </w:rPr>
        <w:t xml:space="preserve"> </w:t>
      </w:r>
      <w:r w:rsidR="00163F97">
        <w:rPr>
          <w:lang w:val="en-US"/>
        </w:rPr>
        <w:t>о</w:t>
      </w:r>
      <w:r w:rsidR="00EE01FD" w:rsidRPr="00EE01FD">
        <w:t>ткрита процедура за извършване на услуга с предмет</w:t>
      </w:r>
      <w:r w:rsidRPr="00EE01FD">
        <w:t xml:space="preserve">: </w:t>
      </w:r>
      <w:r w:rsidR="000A5530" w:rsidRPr="009024F3">
        <w:rPr>
          <w:b/>
          <w:i/>
        </w:rPr>
        <w:t>„</w:t>
      </w:r>
      <w:r w:rsidR="009024F3" w:rsidRPr="009024F3">
        <w:rPr>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w:t>
      </w:r>
      <w:r w:rsidR="009928F9">
        <w:rPr>
          <w:b/>
          <w:i/>
          <w:sz w:val="24"/>
          <w:szCs w:val="24"/>
          <w:lang w:val="en-US"/>
        </w:rPr>
        <w:t>веност в териториалния обхват</w:t>
      </w:r>
      <w:r w:rsidR="009928F9">
        <w:rPr>
          <w:b/>
          <w:i/>
          <w:sz w:val="24"/>
          <w:szCs w:val="24"/>
        </w:rPr>
        <w:t xml:space="preserve"> </w:t>
      </w:r>
      <w:r w:rsidR="009024F3" w:rsidRPr="009024F3">
        <w:rPr>
          <w:b/>
          <w:i/>
          <w:sz w:val="24"/>
          <w:szCs w:val="24"/>
          <w:lang w:val="en-US"/>
        </w:rPr>
        <w:t xml:space="preserve">на ТП „ДГС </w:t>
      </w:r>
      <w:r w:rsidR="009024F3" w:rsidRPr="009024F3">
        <w:rPr>
          <w:b/>
          <w:i/>
          <w:sz w:val="24"/>
          <w:szCs w:val="24"/>
        </w:rPr>
        <w:t>Годеч</w:t>
      </w:r>
      <w:r w:rsidR="009024F3" w:rsidRPr="009024F3">
        <w:rPr>
          <w:b/>
          <w:i/>
          <w:sz w:val="24"/>
          <w:szCs w:val="24"/>
          <w:lang w:val="en-US"/>
        </w:rPr>
        <w:t>”</w:t>
      </w:r>
      <w:r w:rsidR="009024F3" w:rsidRPr="009024F3">
        <w:rPr>
          <w:b/>
          <w:i/>
        </w:rPr>
        <w:t xml:space="preserve"> към </w:t>
      </w:r>
      <w:r w:rsidR="009024F3" w:rsidRPr="009024F3">
        <w:rPr>
          <w:b/>
          <w:bCs/>
          <w:i/>
        </w:rPr>
        <w:t>„Северозападно държавно предприятие” ДП - гр. Враца,</w:t>
      </w:r>
      <w:r w:rsidR="000D79B4">
        <w:rPr>
          <w:b/>
          <w:bCs/>
          <w:i/>
        </w:rPr>
        <w:t xml:space="preserve"> </w:t>
      </w:r>
      <w:r w:rsidR="009024F3" w:rsidRPr="009024F3">
        <w:rPr>
          <w:b/>
          <w:i/>
          <w:sz w:val="24"/>
          <w:szCs w:val="24"/>
        </w:rPr>
        <w:t>Община Годеч, Софийска област</w:t>
      </w:r>
      <w:r w:rsidR="00EB18F7" w:rsidRPr="009024F3">
        <w:rPr>
          <w:b/>
          <w:i/>
        </w:rPr>
        <w:t>”</w:t>
      </w:r>
    </w:p>
    <w:p w:rsidR="00314A5F" w:rsidRPr="00EA497A" w:rsidRDefault="00314A5F" w:rsidP="002535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bg-BG"/>
        </w:rPr>
      </w:pPr>
    </w:p>
    <w:tbl>
      <w:tblPr>
        <w:tblW w:w="10029" w:type="dxa"/>
        <w:tblInd w:w="2" w:type="dxa"/>
        <w:tblLook w:val="00A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tblPr>
      <w:tblGrid>
        <w:gridCol w:w="464"/>
        <w:gridCol w:w="3542"/>
        <w:gridCol w:w="2739"/>
        <w:gridCol w:w="1653"/>
        <w:gridCol w:w="1597"/>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925607" w:rsidRDefault="00925607" w:rsidP="00925607">
      <w:pPr>
        <w:spacing w:before="120" w:after="120" w:line="240" w:lineRule="auto"/>
        <w:rPr>
          <w:rFonts w:ascii="Times New Roman" w:eastAsia="Calibri" w:hAnsi="Times New Roman" w:cs="Times New Roman"/>
          <w:b/>
          <w:i/>
          <w:sz w:val="24"/>
          <w:lang w:eastAsia="bg-BG"/>
        </w:rPr>
      </w:pPr>
    </w:p>
    <w:p w:rsidR="00925607" w:rsidRPr="009347D7" w:rsidRDefault="00925607" w:rsidP="0092560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lastRenderedPageBreak/>
        <w:t>Приложение № 2</w:t>
      </w:r>
    </w:p>
    <w:p w:rsidR="00925607" w:rsidRDefault="00925607" w:rsidP="00925607">
      <w:pPr>
        <w:spacing w:before="120" w:after="120" w:line="240" w:lineRule="auto"/>
        <w:jc w:val="center"/>
        <w:rPr>
          <w:rFonts w:ascii="Times New Roman" w:eastAsia="Calibri" w:hAnsi="Times New Roman" w:cs="Times New Roman"/>
          <w:b/>
          <w:sz w:val="24"/>
          <w:u w:val="single"/>
          <w:lang w:eastAsia="bg-BG"/>
        </w:rPr>
      </w:pPr>
    </w:p>
    <w:p w:rsidR="00925607" w:rsidRPr="009347D7" w:rsidRDefault="00925607" w:rsidP="00925607">
      <w:pPr>
        <w:spacing w:before="120" w:after="120" w:line="240" w:lineRule="auto"/>
        <w:jc w:val="center"/>
        <w:rPr>
          <w:rFonts w:ascii="Times New Roman" w:eastAsia="Calibri" w:hAnsi="Times New Roman" w:cs="Times New Roman"/>
          <w:b/>
          <w:sz w:val="24"/>
          <w:u w:val="single"/>
          <w:lang w:eastAsia="bg-BG"/>
        </w:rPr>
      </w:pPr>
      <w:r w:rsidRPr="009347D7">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 xml:space="preserve">Част І: </w:t>
      </w:r>
      <w:r w:rsidRPr="009347D7">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9347D7">
        <w:rPr>
          <w:rFonts w:ascii="Times New Roman" w:eastAsia="Calibri" w:hAnsi="Times New Roman" w:cs="Times New Roman"/>
          <w:b/>
          <w:i/>
          <w:u w:val="single"/>
          <w:vertAlign w:val="superscript"/>
          <w:lang w:eastAsia="bg-BG"/>
        </w:rPr>
        <w:footnoteReference w:id="2"/>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 xml:space="preserve">Позоваване на </w:t>
      </w:r>
      <w:r w:rsidRPr="009347D7">
        <w:rPr>
          <w:rFonts w:ascii="Times New Roman" w:eastAsia="Calibri" w:hAnsi="Times New Roman" w:cs="Times New Roman"/>
          <w:b/>
          <w:i/>
          <w:lang w:eastAsia="bg-BG"/>
        </w:rPr>
        <w:t>съответното обявление</w:t>
      </w:r>
      <w:r w:rsidRPr="009347D7">
        <w:rPr>
          <w:rFonts w:ascii="Times New Roman" w:eastAsia="Calibri" w:hAnsi="Times New Roman" w:cs="Times New Roman"/>
          <w:b/>
          <w:i/>
          <w:vertAlign w:val="superscript"/>
          <w:lang w:eastAsia="bg-BG"/>
        </w:rPr>
        <w:footnoteReference w:id="3"/>
      </w:r>
      <w:r w:rsidRPr="009347D7">
        <w:rPr>
          <w:rFonts w:ascii="Times New Roman" w:eastAsia="Calibri" w:hAnsi="Times New Roman" w:cs="Times New Roman"/>
          <w:b/>
          <w:lang w:eastAsia="bg-BG"/>
        </w:rPr>
        <w:t>, публикувано в Официален вестник на Европейския съюз:</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 xml:space="preserve">OВEС S брой[], дата [], стр.[],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Номер на обявлението в ОВ S: [ ][ ][ ][ ]/S [ ][ ][ ]–[ ][ ][ ][ ][ ][ ][ ]</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Информация за процедурата за възлагане на обществена поръчка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Идентифициране на възложителя</w:t>
            </w:r>
            <w:r w:rsidRPr="009347D7">
              <w:rPr>
                <w:rFonts w:ascii="Times New Roman" w:eastAsia="Calibri" w:hAnsi="Times New Roman" w:cs="Times New Roman"/>
                <w:b/>
                <w:i/>
                <w:vertAlign w:val="superscript"/>
                <w:lang w:eastAsia="bg-BG"/>
              </w:rPr>
              <w:footnoteReference w:id="4"/>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C45FC2" w:rsidP="0054352F">
            <w:pPr>
              <w:spacing w:before="120" w:after="120" w:line="240" w:lineRule="auto"/>
              <w:jc w:val="both"/>
              <w:rPr>
                <w:rFonts w:ascii="Times New Roman" w:eastAsia="Calibri" w:hAnsi="Times New Roman" w:cs="Times New Roman"/>
                <w:sz w:val="24"/>
                <w:lang w:eastAsia="bg-BG"/>
              </w:rPr>
            </w:pPr>
            <w:r>
              <w:rPr>
                <w:rFonts w:ascii="Times New Roman" w:hAnsi="Times New Roman"/>
                <w:sz w:val="24"/>
                <w:lang w:eastAsia="bg-BG"/>
              </w:rPr>
              <w:t xml:space="preserve">Регионална дирекция по горите </w:t>
            </w:r>
            <w:r w:rsidRPr="009C13C7">
              <w:rPr>
                <w:rFonts w:ascii="Times New Roman" w:hAnsi="Times New Roman"/>
                <w:sz w:val="24"/>
                <w:lang w:eastAsia="bg-BG"/>
              </w:rPr>
              <w:t>-</w:t>
            </w:r>
            <w:r>
              <w:rPr>
                <w:rFonts w:ascii="Times New Roman" w:hAnsi="Times New Roman"/>
                <w:sz w:val="24"/>
                <w:lang w:eastAsia="bg-BG"/>
              </w:rPr>
              <w:t xml:space="preserve"> София и </w:t>
            </w:r>
            <w:r w:rsidRPr="00C45FC2">
              <w:rPr>
                <w:rFonts w:ascii="Times New Roman" w:hAnsi="Times New Roman"/>
                <w:sz w:val="24"/>
                <w:lang w:eastAsia="bg-BG"/>
              </w:rPr>
              <w:t>„</w:t>
            </w:r>
            <w:r w:rsidR="0054352F">
              <w:rPr>
                <w:rFonts w:ascii="Times New Roman" w:hAnsi="Times New Roman"/>
                <w:sz w:val="24"/>
                <w:lang w:eastAsia="bg-BG"/>
              </w:rPr>
              <w:t>Северо</w:t>
            </w:r>
            <w:r w:rsidRPr="00C45FC2">
              <w:rPr>
                <w:rFonts w:ascii="Times New Roman" w:hAnsi="Times New Roman"/>
                <w:sz w:val="24"/>
                <w:lang w:eastAsia="bg-BG"/>
              </w:rPr>
              <w:t xml:space="preserve">западно държавно предприятие” ДП, гр. </w:t>
            </w:r>
            <w:r w:rsidR="0054352F">
              <w:rPr>
                <w:rFonts w:ascii="Times New Roman" w:hAnsi="Times New Roman"/>
                <w:sz w:val="24"/>
                <w:lang w:eastAsia="bg-BG"/>
              </w:rPr>
              <w:t>Враца</w:t>
            </w:r>
          </w:p>
        </w:tc>
      </w:tr>
      <w:tr w:rsidR="00925607" w:rsidRPr="009347D7" w:rsidTr="00430CF9">
        <w:trPr>
          <w:trHeight w:val="485"/>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Название или кратко описание на поръчката</w:t>
            </w:r>
            <w:r w:rsidRPr="009347D7">
              <w:rPr>
                <w:rFonts w:ascii="Times New Roman" w:eastAsia="Calibri" w:hAnsi="Times New Roman" w:cs="Times New Roman"/>
                <w:vertAlign w:val="superscript"/>
                <w:lang w:eastAsia="bg-BG"/>
              </w:rPr>
              <w:footnoteReference w:id="5"/>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1967F5" w:rsidRDefault="0054352F" w:rsidP="00EB18F7">
            <w:pPr>
              <w:pStyle w:val="Bodytext40"/>
              <w:shd w:val="clear" w:color="auto" w:fill="auto"/>
              <w:tabs>
                <w:tab w:val="left" w:pos="709"/>
              </w:tabs>
              <w:spacing w:line="240" w:lineRule="auto"/>
              <w:jc w:val="both"/>
              <w:rPr>
                <w:sz w:val="24"/>
                <w:szCs w:val="24"/>
                <w:lang w:val="en-US"/>
              </w:rPr>
            </w:pPr>
            <w:r w:rsidRPr="009024F3">
              <w:rPr>
                <w:b/>
                <w:i/>
              </w:rPr>
              <w:t>„</w:t>
            </w:r>
            <w:r w:rsidRPr="009024F3">
              <w:rPr>
                <w:b/>
                <w:i/>
                <w:sz w:val="24"/>
                <w:szCs w:val="24"/>
                <w:lang w:val="en-US"/>
              </w:rPr>
              <w:t xml:space="preserve">Извършване на инвентаризация на горските територии, изработване на горскостопански карти, план за </w:t>
            </w:r>
            <w:r w:rsidRPr="009024F3">
              <w:rPr>
                <w:b/>
                <w:i/>
                <w:sz w:val="24"/>
                <w:szCs w:val="24"/>
                <w:lang w:val="en-US"/>
              </w:rPr>
              <w:lastRenderedPageBreak/>
              <w:t xml:space="preserve">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Pr="009024F3">
              <w:rPr>
                <w:b/>
                <w:i/>
                <w:sz w:val="24"/>
                <w:szCs w:val="24"/>
              </w:rPr>
              <w:t>Годеч</w:t>
            </w:r>
            <w:r w:rsidRPr="009024F3">
              <w:rPr>
                <w:b/>
                <w:i/>
                <w:sz w:val="24"/>
                <w:szCs w:val="24"/>
                <w:lang w:val="en-US"/>
              </w:rPr>
              <w:t>”</w:t>
            </w:r>
            <w:r w:rsidRPr="009024F3">
              <w:rPr>
                <w:b/>
                <w:i/>
              </w:rPr>
              <w:t xml:space="preserve"> към </w:t>
            </w:r>
            <w:r w:rsidRPr="009024F3">
              <w:rPr>
                <w:b/>
                <w:bCs/>
                <w:i/>
              </w:rPr>
              <w:t>„Северозападно държавно предприятие” ДП - гр. Враца,</w:t>
            </w:r>
            <w:r w:rsidR="006849E4">
              <w:rPr>
                <w:b/>
                <w:bCs/>
                <w:i/>
              </w:rPr>
              <w:t xml:space="preserve"> </w:t>
            </w:r>
            <w:r w:rsidRPr="009024F3">
              <w:rPr>
                <w:b/>
                <w:i/>
                <w:sz w:val="24"/>
                <w:szCs w:val="24"/>
              </w:rPr>
              <w:t>Община Годеч, Софийска област</w:t>
            </w:r>
            <w:r w:rsidRPr="009024F3">
              <w:rPr>
                <w:b/>
                <w:i/>
              </w:rPr>
              <w:t>”</w:t>
            </w:r>
          </w:p>
        </w:tc>
      </w:tr>
      <w:tr w:rsidR="00925607" w:rsidRPr="009347D7" w:rsidTr="00430CF9">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vertAlign w:val="superscript"/>
                <w:lang w:eastAsia="bg-BG"/>
              </w:rPr>
              <w:footnoteReference w:id="6"/>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val="en-US" w:eastAsia="bg-BG"/>
              </w:rPr>
            </w:pPr>
            <w:r w:rsidRPr="009347D7">
              <w:rPr>
                <w:rFonts w:ascii="Times New Roman" w:eastAsia="Calibri" w:hAnsi="Times New Roman" w:cs="Times New Roman"/>
                <w:lang w:eastAsia="bg-BG"/>
              </w:rPr>
              <w:t>[   ]</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i/>
          <w:sz w:val="24"/>
          <w:u w:val="single"/>
          <w:lang w:eastAsia="bg-BG"/>
        </w:rPr>
        <w:t>Останалата</w:t>
      </w:r>
      <w:r w:rsidRPr="009347D7">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9347D7">
        <w:rPr>
          <w:rFonts w:ascii="Times New Roman" w:eastAsia="Calibri" w:hAnsi="Times New Roman" w:cs="Times New Roman"/>
          <w:b/>
          <w:i/>
          <w:sz w:val="24"/>
          <w:u w:val="single"/>
          <w:lang w:eastAsia="bg-BG"/>
        </w:rPr>
        <w:t>икономическия оператор</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 Информация за икономическия оператор</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tabs>
                <w:tab w:val="left" w:pos="72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25607" w:rsidRPr="009347D7" w:rsidTr="00430CF9">
        <w:trPr>
          <w:trHeight w:val="1372"/>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Идентификационен номер по ДДС, ако е приложимо:</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rPr>
          <w:trHeight w:val="2002"/>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Лице или лица за контакт</w:t>
            </w:r>
            <w:r w:rsidRPr="009347D7">
              <w:rPr>
                <w:rFonts w:ascii="Times New Roman" w:eastAsia="Calibri" w:hAnsi="Times New Roman" w:cs="Times New Roman"/>
                <w:vertAlign w:val="superscript"/>
                <w:lang w:eastAsia="bg-BG"/>
              </w:rPr>
              <w:footnoteReference w:id="7"/>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Интернет адрес (уеб адрес)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микро-, малко или средно предприятие ли е</w:t>
            </w:r>
            <w:r w:rsidRPr="009347D7">
              <w:rPr>
                <w:rFonts w:ascii="Times New Roman" w:eastAsia="Calibri" w:hAnsi="Times New Roman" w:cs="Times New Roman"/>
                <w:vertAlign w:val="superscript"/>
                <w:lang w:eastAsia="bg-BG"/>
              </w:rPr>
              <w:footnoteReference w:id="8"/>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u w:val="single"/>
                <w:lang w:eastAsia="bg-BG"/>
              </w:rPr>
              <w:lastRenderedPageBreak/>
              <w:t>Само в случай че поръчката е запазена</w:t>
            </w:r>
            <w:r w:rsidRPr="009347D7">
              <w:rPr>
                <w:rFonts w:ascii="Times New Roman" w:eastAsia="Calibri" w:hAnsi="Times New Roman" w:cs="Times New Roman"/>
                <w:b/>
                <w:u w:val="single"/>
                <w:vertAlign w:val="superscript"/>
                <w:lang w:eastAsia="bg-BG"/>
              </w:rPr>
              <w:footnoteReference w:id="9"/>
            </w:r>
            <w:r w:rsidRPr="009347D7">
              <w:rPr>
                <w:rFonts w:ascii="Times New Roman" w:eastAsia="Calibri" w:hAnsi="Times New Roman" w:cs="Times New Roman"/>
                <w:b/>
                <w:u w:val="single"/>
                <w:lang w:eastAsia="bg-BG"/>
              </w:rPr>
              <w:t>:</w:t>
            </w:r>
            <w:r w:rsidRPr="009347D7">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9347D7">
              <w:rPr>
                <w:rFonts w:ascii="Times New Roman" w:eastAsia="Calibri" w:hAnsi="Times New Roman" w:cs="Times New Roman"/>
                <w:vertAlign w:val="superscript"/>
                <w:lang w:eastAsia="bg-BG"/>
              </w:rPr>
              <w:footnoteReference w:id="10"/>
            </w:r>
            <w:r w:rsidRPr="009347D7">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 xml:space="preserve">Ако „да“, </w:t>
            </w:r>
            <w:r w:rsidRPr="009347D7">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 [] Не се прилага</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jc w:val="both"/>
              <w:rPr>
                <w:rFonts w:ascii="Times New Roman" w:eastAsia="Calibri" w:hAnsi="Times New Roman" w:cs="Times New Roman"/>
                <w:b/>
                <w:sz w:val="24"/>
                <w:u w:val="single"/>
                <w:lang w:eastAsia="bg-BG"/>
              </w:rPr>
            </w:pPr>
            <w:r w:rsidRPr="009347D7">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eastAsia="Calibri" w:hAnsi="Times New Roman" w:cs="Times New Roman"/>
                <w:vertAlign w:val="superscript"/>
                <w:lang w:eastAsia="bg-BG"/>
              </w:rPr>
              <w:footnoteReference w:id="11"/>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br/>
            </w:r>
            <w:r w:rsidRPr="009347D7">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00ED20C4">
              <w:rPr>
                <w:rFonts w:ascii="Times New Roman" w:eastAsia="Calibri" w:hAnsi="Times New Roman" w:cs="Times New Roman"/>
                <w:b/>
                <w:u w:val="single"/>
                <w:lang w:eastAsia="bg-BG"/>
              </w:rPr>
              <w:t xml:space="preserve"> </w:t>
            </w:r>
            <w:r w:rsidRPr="009347D7">
              <w:rPr>
                <w:rFonts w:ascii="Times New Roman" w:eastAsia="Calibri" w:hAnsi="Times New Roman" w:cs="Times New Roman"/>
                <w:b/>
                <w:i/>
                <w:lang w:eastAsia="bg-BG"/>
              </w:rPr>
              <w:t xml:space="preserve">САМО ако това се изисква </w:t>
            </w:r>
            <w:r w:rsidRPr="009347D7">
              <w:rPr>
                <w:rFonts w:ascii="Times New Roman" w:eastAsia="Calibri" w:hAnsi="Times New Roman" w:cs="Times New Roman"/>
                <w:b/>
                <w:i/>
                <w:lang w:eastAsia="bg-BG"/>
              </w:rPr>
              <w:lastRenderedPageBreak/>
              <w:t>съгласно съответното обявление или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Икономическият оператор може ли да представи </w:t>
            </w:r>
            <w:r w:rsidRPr="009347D7">
              <w:rPr>
                <w:rFonts w:ascii="Times New Roman" w:eastAsia="Calibri" w:hAnsi="Times New Roman" w:cs="Times New Roman"/>
                <w:b/>
                <w:lang w:eastAsia="bg-BG"/>
              </w:rPr>
              <w:t>удостоверение</w:t>
            </w:r>
            <w:r w:rsidRPr="009347D7">
              <w:rPr>
                <w:rFonts w:ascii="Times New Roman" w:eastAsia="Calibri" w:hAnsi="Times New Roman" w:cs="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eastAsia="Calibri" w:hAnsi="Times New Roman" w:cs="Times New Roman"/>
                <w:vertAlign w:val="superscript"/>
                <w:lang w:eastAsia="bg-BG"/>
              </w:rPr>
              <w:footnoteReference w:id="12"/>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9347D7">
              <w:rPr>
                <w:rFonts w:ascii="Times New Roman" w:eastAsia="Calibri" w:hAnsi="Times New Roman" w:cs="Times New Roman"/>
                <w:sz w:val="24"/>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   ]</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Информация за представителите на икономическия оператор</w:t>
      </w:r>
    </w:p>
    <w:p w:rsidR="00925607" w:rsidRPr="009347D7" w:rsidRDefault="00925607" w:rsidP="0092560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Пълното име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 []Не</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xml:space="preserve">, моля, представете отделно за </w:t>
      </w:r>
      <w:r w:rsidRPr="009347D7">
        <w:rPr>
          <w:rFonts w:ascii="Times New Roman" w:eastAsia="Calibri" w:hAnsi="Times New Roman" w:cs="Times New Roman"/>
          <w:b/>
          <w:i/>
          <w:sz w:val="24"/>
          <w:lang w:eastAsia="bg-BG"/>
        </w:rPr>
        <w:t>всеки</w:t>
      </w:r>
      <w:r w:rsidRPr="009347D7">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347D7">
        <w:rPr>
          <w:rFonts w:ascii="Times New Roman" w:eastAsia="Calibri" w:hAnsi="Times New Roman" w:cs="Times New Roman"/>
          <w:b/>
          <w:i/>
          <w:sz w:val="24"/>
          <w:lang w:eastAsia="bg-BG"/>
        </w:rPr>
        <w:t>разделиА и Б от настоящата част и от част III</w:t>
      </w:r>
      <w:r w:rsidRPr="009347D7">
        <w:rPr>
          <w:rFonts w:ascii="Times New Roman" w:eastAsia="Calibri" w:hAnsi="Times New Roman" w:cs="Times New Roman"/>
          <w:i/>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Посочете информацията съгласно части IV и V за всеки от съответните субекти</w:t>
      </w:r>
      <w:r w:rsidRPr="009347D7">
        <w:rPr>
          <w:rFonts w:ascii="Times New Roman" w:eastAsia="Calibri" w:hAnsi="Times New Roman" w:cs="Times New Roman"/>
          <w:i/>
          <w:vertAlign w:val="superscript"/>
          <w:lang w:eastAsia="bg-BG"/>
        </w:rPr>
        <w:footnoteReference w:id="13"/>
      </w:r>
      <w:r w:rsidRPr="009347D7">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u w:val="single"/>
          <w:lang w:eastAsia="bg-BG"/>
        </w:rPr>
      </w:pPr>
      <w:r w:rsidRPr="009347D7">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9347D7">
        <w:rPr>
          <w:rFonts w:ascii="Times New Roman" w:eastAsia="Calibri" w:hAnsi="Times New Roman" w:cs="Times New Roman"/>
          <w:b/>
          <w:u w:val="single"/>
          <w:lang w:eastAsia="bg-BG"/>
        </w:rPr>
        <w:t>няма</w:t>
      </w:r>
      <w:r w:rsidRPr="009347D7">
        <w:rPr>
          <w:rFonts w:ascii="Times New Roman" w:eastAsia="Calibri" w:hAnsi="Times New Roman" w:cs="Times New Roman"/>
          <w:b/>
          <w:lang w:eastAsia="bg-BG"/>
        </w:rPr>
        <w:t xml:space="preserve"> да използва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9347D7">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[]Да []Не </w:t>
            </w:r>
            <w:r w:rsidRPr="009347D7">
              <w:rPr>
                <w:rFonts w:ascii="Times New Roman" w:eastAsia="Calibri" w:hAnsi="Times New Roman" w:cs="Times New Roman"/>
                <w:b/>
                <w:sz w:val="24"/>
                <w:lang w:eastAsia="bg-BG"/>
              </w:rPr>
              <w:t>Ако да и доколкото е известно</w:t>
            </w:r>
            <w:r w:rsidRPr="009347D7">
              <w:rPr>
                <w:rFonts w:ascii="Times New Roman" w:eastAsia="Calibri" w:hAnsi="Times New Roman" w:cs="Times New Roman"/>
                <w:sz w:val="24"/>
                <w:lang w:eastAsia="bg-BG"/>
              </w:rPr>
              <w:t xml:space="preserve">, моля, приложете списък на предлаганите подизпълнители: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9347D7">
        <w:rPr>
          <w:rFonts w:ascii="Times New Roman" w:eastAsia="Calibri" w:hAnsi="Times New Roman" w:cs="Times New Roman"/>
          <w:b/>
          <w:i/>
          <w:lang w:eastAsia="bg-BG"/>
        </w:rPr>
        <w:t xml:space="preserve"> в допълнение към информацията съгласнонастоящия раздел, </w:t>
      </w:r>
      <w:r w:rsidRPr="009347D7">
        <w:rPr>
          <w:rFonts w:ascii="Times New Roman" w:eastAsia="Calibri" w:hAnsi="Times New Roman" w:cs="Times New Roman"/>
          <w:b/>
          <w:i/>
          <w:u w:val="single"/>
          <w:lang w:eastAsia="bg-BG"/>
        </w:rPr>
        <w:t xml:space="preserve">моля да предоставите информацията, изисквана </w:t>
      </w:r>
      <w:r w:rsidRPr="009347D7">
        <w:rPr>
          <w:rFonts w:ascii="Times New Roman" w:eastAsia="Calibri" w:hAnsi="Times New Roman" w:cs="Times New Roman"/>
          <w:b/>
          <w:i/>
          <w:u w:val="single"/>
          <w:lang w:eastAsia="bg-BG"/>
        </w:rPr>
        <w:lastRenderedPageBreak/>
        <w:t>съгласно раздели А и Б от настоящата част и част ІІІ за всяка (категория) съответни подизпълнители.</w:t>
      </w:r>
    </w:p>
    <w:p w:rsidR="00925607"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III: Основания за изключване</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Основания, свързани с наказателни присъди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925607" w:rsidRPr="009347D7" w:rsidRDefault="00925607" w:rsidP="00925607">
      <w:pPr>
        <w:numPr>
          <w:ilvl w:val="0"/>
          <w:numId w:val="40"/>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 xml:space="preserve">Участие в </w:t>
      </w:r>
      <w:r w:rsidRPr="009347D7">
        <w:rPr>
          <w:rFonts w:ascii="Times New Roman" w:eastAsia="Calibri" w:hAnsi="Times New Roman" w:cs="Times New Roman"/>
          <w:b/>
          <w:i/>
          <w:lang w:eastAsia="bg-BG"/>
        </w:rPr>
        <w:t>престъпна организация</w:t>
      </w:r>
      <w:r w:rsidRPr="009347D7">
        <w:rPr>
          <w:rFonts w:ascii="Times New Roman" w:eastAsia="Calibri" w:hAnsi="Times New Roman" w:cs="Times New Roman"/>
          <w:b/>
          <w:i/>
          <w:vertAlign w:val="superscript"/>
          <w:lang w:eastAsia="bg-BG"/>
        </w:rPr>
        <w:footnoteReference w:id="14"/>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Корупция</w:t>
      </w:r>
      <w:r w:rsidRPr="009347D7">
        <w:rPr>
          <w:rFonts w:ascii="Times New Roman" w:eastAsia="Calibri" w:hAnsi="Times New Roman" w:cs="Times New Roman"/>
          <w:b/>
          <w:i/>
          <w:vertAlign w:val="superscript"/>
          <w:lang w:eastAsia="bg-BG"/>
        </w:rPr>
        <w:footnoteReference w:id="15"/>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Измама</w:t>
      </w:r>
      <w:r w:rsidRPr="009347D7">
        <w:rPr>
          <w:rFonts w:ascii="Times New Roman" w:eastAsia="Calibri" w:hAnsi="Times New Roman" w:cs="Times New Roman"/>
          <w:b/>
          <w:i/>
          <w:vertAlign w:val="superscript"/>
          <w:lang w:eastAsia="bg-BG"/>
        </w:rPr>
        <w:footnoteReference w:id="16"/>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9347D7">
        <w:rPr>
          <w:rFonts w:ascii="Times New Roman" w:eastAsia="Calibri" w:hAnsi="Times New Roman" w:cs="Times New Roman"/>
          <w:b/>
          <w:i/>
          <w:vertAlign w:val="superscript"/>
          <w:lang w:eastAsia="bg-BG"/>
        </w:rPr>
        <w:footnoteReference w:id="17"/>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9347D7">
        <w:rPr>
          <w:rFonts w:ascii="Times New Roman" w:eastAsia="Calibri" w:hAnsi="Times New Roman" w:cs="Times New Roman"/>
          <w:b/>
          <w:i/>
          <w:lang w:eastAsia="bg-BG"/>
        </w:rPr>
        <w:t>Изпиране на пари или финансиране на тероризъм</w:t>
      </w:r>
      <w:r w:rsidRPr="009347D7">
        <w:rPr>
          <w:rFonts w:ascii="Times New Roman" w:eastAsia="Calibri" w:hAnsi="Times New Roman" w:cs="Times New Roman"/>
          <w:b/>
          <w:i/>
          <w:vertAlign w:val="superscript"/>
          <w:lang w:eastAsia="bg-BG"/>
        </w:rPr>
        <w:footnoteReference w:id="18"/>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Детски труд</w:t>
      </w:r>
      <w:r w:rsidRPr="009347D7">
        <w:rPr>
          <w:rFonts w:ascii="Times New Roman" w:eastAsia="Calibri" w:hAnsi="Times New Roman" w:cs="Times New Roman"/>
          <w:i/>
          <w:lang w:eastAsia="bg-BG"/>
        </w:rPr>
        <w:t xml:space="preserve"> и други форми на </w:t>
      </w:r>
      <w:r w:rsidRPr="009347D7">
        <w:rPr>
          <w:rFonts w:ascii="Times New Roman" w:eastAsia="Calibri" w:hAnsi="Times New Roman" w:cs="Times New Roman"/>
          <w:b/>
          <w:i/>
          <w:lang w:eastAsia="bg-BG"/>
        </w:rPr>
        <w:t>трафик на хора</w:t>
      </w:r>
      <w:r w:rsidRPr="009347D7">
        <w:rPr>
          <w:rFonts w:ascii="Times New Roman" w:eastAsia="Calibri" w:hAnsi="Times New Roman" w:cs="Times New Roman"/>
          <w:b/>
          <w:i/>
          <w:vertAlign w:val="superscript"/>
          <w:lang w:eastAsia="bg-BG"/>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Издадена ли е по отношение на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lang w:eastAsia="bg-BG"/>
              </w:rPr>
              <w:t xml:space="preserve"> или на </w:t>
            </w:r>
            <w:r w:rsidRPr="009347D7">
              <w:rPr>
                <w:rFonts w:ascii="Times New Roman" w:eastAsia="Calibri" w:hAnsi="Times New Roman" w:cs="Times New Roman"/>
                <w:b/>
                <w:lang w:eastAsia="bg-BG"/>
              </w:rPr>
              <w:t>лице</w:t>
            </w:r>
            <w:r w:rsidRPr="009347D7">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eastAsia="Calibri" w:hAnsi="Times New Roman" w:cs="Times New Roman"/>
                <w:b/>
                <w:lang w:eastAsia="bg-BG"/>
              </w:rPr>
              <w:t>окончателна присъда</w:t>
            </w:r>
            <w:r w:rsidRPr="009347D7">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20"/>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lastRenderedPageBreak/>
              <w:t>Ако „да“,</w:t>
            </w:r>
            <w:r w:rsidRPr="009347D7">
              <w:rPr>
                <w:rFonts w:ascii="Times New Roman" w:eastAsia="Calibri" w:hAnsi="Times New Roman" w:cs="Times New Roman"/>
                <w:lang w:eastAsia="bg-BG"/>
              </w:rPr>
              <w:t xml:space="preserve"> моля посочете</w:t>
            </w:r>
            <w:r w:rsidRPr="009347D7">
              <w:rPr>
                <w:rFonts w:ascii="Times New Roman" w:eastAsia="Calibri" w:hAnsi="Times New Roman" w:cs="Times New Roman"/>
                <w:vertAlign w:val="superscript"/>
                <w:lang w:eastAsia="bg-BG"/>
              </w:rPr>
              <w:footnoteReference w:id="21"/>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посочете лицето, което е осъдено [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дата:[   ], буква(и): [   ], причина(а):[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продължителността на срока на изключване [……] и съответната(ите) точка(и) [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347D7">
              <w:rPr>
                <w:rFonts w:ascii="Times New Roman" w:eastAsia="Calibri" w:hAnsi="Times New Roman" w:cs="Times New Roman"/>
                <w:i/>
                <w:vertAlign w:val="superscript"/>
                <w:lang w:eastAsia="bg-BG"/>
              </w:rPr>
              <w:footnoteReference w:id="22"/>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eastAsia="Calibri" w:hAnsi="Times New Roman" w:cs="Times New Roman"/>
                <w:vertAlign w:val="superscript"/>
                <w:lang w:eastAsia="bg-BG"/>
              </w:rPr>
              <w:footnoteReference w:id="23"/>
            </w:r>
            <w:r w:rsidRPr="009347D7">
              <w:rPr>
                <w:rFonts w:ascii="Times New Roman" w:eastAsia="Calibri" w:hAnsi="Times New Roman" w:cs="Times New Roman"/>
                <w:lang w:eastAsia="bg-BG"/>
              </w:rPr>
              <w:t xml:space="preserve"> („реабилитиране по своя инициатива“)?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Не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w:t>
            </w:r>
            <w:r w:rsidRPr="009347D7">
              <w:rPr>
                <w:rFonts w:ascii="Times New Roman" w:eastAsia="Calibri" w:hAnsi="Times New Roman" w:cs="Times New Roman"/>
                <w:vertAlign w:val="superscript"/>
                <w:lang w:eastAsia="bg-BG"/>
              </w:rPr>
              <w:footnoteReference w:id="24"/>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925607" w:rsidRPr="009347D7"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Плащане на данъци или социалноосигурителни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изпълнил ли е всички </w:t>
            </w:r>
            <w:r w:rsidRPr="009347D7">
              <w:rPr>
                <w:rFonts w:ascii="Times New Roman" w:eastAsia="Calibri" w:hAnsi="Times New Roman" w:cs="Times New Roman"/>
                <w:b/>
                <w:lang w:eastAsia="bg-BG"/>
              </w:rPr>
              <w:t>своизадължения, свързани с плащането на данъци или социалноосигурителни вноски</w:t>
            </w:r>
            <w:r w:rsidRPr="009347D7">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посочете:</w:t>
            </w:r>
            <w:r w:rsidRPr="009347D7">
              <w:rPr>
                <w:rFonts w:ascii="Times New Roman" w:eastAsia="Calibri" w:hAnsi="Times New Roman" w:cs="Times New Roman"/>
                <w:lang w:eastAsia="bg-BG"/>
              </w:rPr>
              <w:br/>
              <w:t>а) съответната страна или държава членка;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размера на съответната сума;</w:t>
            </w:r>
            <w:r w:rsidRPr="009347D7">
              <w:rPr>
                <w:rFonts w:ascii="Times New Roman" w:eastAsia="Calibri" w:hAnsi="Times New Roman" w:cs="Times New Roman"/>
                <w:lang w:eastAsia="bg-BG"/>
              </w:rPr>
              <w:br/>
              <w:t>в) как е установено нарушението на задълженията:</w:t>
            </w:r>
            <w:r w:rsidRPr="009347D7">
              <w:rPr>
                <w:rFonts w:ascii="Times New Roman" w:eastAsia="Calibri" w:hAnsi="Times New Roman" w:cs="Times New Roman"/>
                <w:lang w:eastAsia="bg-BG"/>
              </w:rPr>
              <w:br/>
              <w:t xml:space="preserve">1) чрез съдебно </w:t>
            </w:r>
            <w:r w:rsidRPr="009347D7">
              <w:rPr>
                <w:rFonts w:ascii="Times New Roman" w:eastAsia="Calibri" w:hAnsi="Times New Roman" w:cs="Times New Roman"/>
                <w:b/>
                <w:lang w:eastAsia="bg-BG"/>
              </w:rPr>
              <w:t>решение</w:t>
            </w:r>
            <w:r w:rsidRPr="009347D7">
              <w:rPr>
                <w:rFonts w:ascii="Times New Roman" w:eastAsia="Calibri" w:hAnsi="Times New Roman" w:cs="Times New Roman"/>
                <w:lang w:eastAsia="bg-BG"/>
              </w:rPr>
              <w:t xml:space="preserve"> или административен </w:t>
            </w:r>
            <w:r w:rsidRPr="009347D7">
              <w:rPr>
                <w:rFonts w:ascii="Times New Roman" w:eastAsia="Calibri" w:hAnsi="Times New Roman" w:cs="Times New Roman"/>
                <w:b/>
                <w:lang w:eastAsia="bg-BG"/>
              </w:rPr>
              <w:t>акт</w:t>
            </w:r>
            <w:r w:rsidRPr="009347D7">
              <w:rPr>
                <w:rFonts w:ascii="Times New Roman" w:eastAsia="Calibri" w:hAnsi="Times New Roman" w:cs="Times New Roman"/>
                <w:lang w:eastAsia="bg-BG"/>
              </w:rPr>
              <w:t>:</w:t>
            </w:r>
          </w:p>
          <w:p w:rsidR="00925607" w:rsidRPr="009347D7" w:rsidRDefault="00925607" w:rsidP="00430CF9">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ab/>
              <w:t xml:space="preserve">Решението или актът с окончателен и обвързващ </w:t>
            </w:r>
            <w:r w:rsidRPr="009347D7">
              <w:rPr>
                <w:rFonts w:ascii="Times New Roman" w:eastAsia="Calibri" w:hAnsi="Times New Roman" w:cs="Times New Roman"/>
                <w:lang w:eastAsia="bg-BG"/>
              </w:rPr>
              <w:lastRenderedPageBreak/>
              <w:t>характер ли е?</w:t>
            </w:r>
          </w:p>
          <w:p w:rsidR="00925607" w:rsidRPr="009347D7"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датата на присъдата или решението/акта.</w:t>
            </w:r>
          </w:p>
          <w:p w:rsidR="00925607" w:rsidRPr="009347D7"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случай на присъда — срокът на изключване, </w:t>
            </w:r>
            <w:r w:rsidRPr="009347D7">
              <w:rPr>
                <w:rFonts w:ascii="Times New Roman" w:eastAsia="Calibri" w:hAnsi="Times New Roman" w:cs="Times New Roman"/>
                <w:b/>
                <w:lang w:eastAsia="bg-BG"/>
              </w:rPr>
              <w:t xml:space="preserve">ако е определен </w:t>
            </w:r>
            <w:r w:rsidRPr="009347D7">
              <w:rPr>
                <w:rFonts w:ascii="Times New Roman" w:eastAsia="Calibri" w:hAnsi="Times New Roman" w:cs="Times New Roman"/>
                <w:b/>
                <w:u w:val="words"/>
                <w:lang w:eastAsia="bg-BG"/>
              </w:rPr>
              <w:t xml:space="preserve">пряко </w:t>
            </w:r>
            <w:r w:rsidRPr="009347D7">
              <w:rPr>
                <w:rFonts w:ascii="Times New Roman" w:eastAsia="Calibri" w:hAnsi="Times New Roman" w:cs="Times New Roman"/>
                <w:b/>
                <w:lang w:eastAsia="bg-BG"/>
              </w:rPr>
              <w:t>в присъдата:</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по </w:t>
            </w:r>
            <w:r w:rsidRPr="009347D7">
              <w:rPr>
                <w:rFonts w:ascii="Times New Roman" w:eastAsia="Calibri" w:hAnsi="Times New Roman" w:cs="Times New Roman"/>
                <w:b/>
                <w:lang w:eastAsia="bg-BG"/>
              </w:rPr>
              <w:t>друг начин</w:t>
            </w:r>
            <w:r w:rsidRPr="009347D7">
              <w:rPr>
                <w:rFonts w:ascii="Times New Roman" w:eastAsia="Calibri" w:hAnsi="Times New Roman" w:cs="Times New Roman"/>
                <w:lang w:eastAsia="bg-BG"/>
              </w:rPr>
              <w:t>? Моля, уточнете:</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tabs>
                <w:tab w:val="left" w:pos="720"/>
              </w:tabs>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Социалноосигурителни вноски</w:t>
            </w:r>
          </w:p>
        </w:tc>
      </w:tr>
      <w:tr w:rsidR="00925607" w:rsidRPr="009347D7" w:rsidTr="00430CF9">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25607" w:rsidRPr="009347D7" w:rsidRDefault="00925607" w:rsidP="00430CF9">
            <w:pPr>
              <w:tabs>
                <w:tab w:val="num" w:pos="85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w:t>
            </w:r>
          </w:p>
        </w:tc>
        <w:tc>
          <w:tcPr>
            <w:tcW w:w="258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25607" w:rsidRPr="009347D7" w:rsidRDefault="00925607" w:rsidP="00430CF9">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p>
          <w:p w:rsidR="00925607" w:rsidRPr="009347D7" w:rsidRDefault="00925607" w:rsidP="00430CF9">
            <w:pPr>
              <w:spacing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w:t>
            </w:r>
          </w:p>
        </w:tc>
      </w:tr>
      <w:tr w:rsidR="00925607" w:rsidRPr="009347D7"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i/>
                <w:vertAlign w:val="superscript"/>
                <w:lang w:eastAsia="bg-BG"/>
              </w:rPr>
              <w:footnoteReference w:id="25"/>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eastAsia="Calibri" w:hAnsi="Times New Roman" w:cs="Times New Roman"/>
          <w:b/>
          <w:smallCaps/>
          <w:vertAlign w:val="superscript"/>
          <w:lang w:eastAsia="bg-BG"/>
        </w:rPr>
        <w:footnoteReference w:id="26"/>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нарушил ли е, </w:t>
            </w:r>
            <w:r w:rsidRPr="009347D7">
              <w:rPr>
                <w:rFonts w:ascii="Times New Roman" w:eastAsia="Calibri" w:hAnsi="Times New Roman" w:cs="Times New Roman"/>
                <w:b/>
                <w:lang w:eastAsia="bg-BG"/>
              </w:rPr>
              <w:t>доколкото му е известно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задълженията</w:t>
            </w:r>
            <w:r w:rsidRPr="009347D7">
              <w:rPr>
                <w:rFonts w:ascii="Times New Roman" w:eastAsia="Calibri" w:hAnsi="Times New Roman" w:cs="Times New Roman"/>
                <w:lang w:eastAsia="bg-BG"/>
              </w:rPr>
              <w:t xml:space="preserve"> си в областта на </w:t>
            </w:r>
            <w:r w:rsidRPr="009347D7">
              <w:rPr>
                <w:rFonts w:ascii="Times New Roman" w:eastAsia="Calibri" w:hAnsi="Times New Roman" w:cs="Times New Roman"/>
                <w:b/>
                <w:lang w:eastAsia="bg-BG"/>
              </w:rPr>
              <w:t>екологичното, социалното или трудовото право</w:t>
            </w:r>
            <w:r w:rsidRPr="009347D7">
              <w:rPr>
                <w:rFonts w:ascii="Times New Roman" w:eastAsia="Calibri" w:hAnsi="Times New Roman" w:cs="Times New Roman"/>
                <w:b/>
                <w:vertAlign w:val="superscript"/>
                <w:lang w:eastAsia="bg-BG"/>
              </w:rPr>
              <w:footnoteReference w:id="27"/>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eastAsia="Calibri" w:hAnsi="Times New Roman" w:cs="Times New Roman"/>
                <w:sz w:val="24"/>
                <w:lang w:eastAsia="bg-BG"/>
              </w:rPr>
              <w:br/>
              <w:t>[]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предприетите мерки:</w:t>
            </w:r>
            <w:r w:rsidRPr="009347D7">
              <w:rPr>
                <w:rFonts w:ascii="Times New Roman" w:eastAsia="Calibri" w:hAnsi="Times New Roman" w:cs="Times New Roman"/>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Икономическият оператор в една от следните ситуации ли е:</w:t>
            </w:r>
            <w:r w:rsidRPr="009347D7">
              <w:rPr>
                <w:rFonts w:ascii="Times New Roman" w:eastAsia="Calibri" w:hAnsi="Times New Roman" w:cs="Times New Roman"/>
                <w:lang w:eastAsia="bg-BG"/>
              </w:rPr>
              <w:br/>
              <w:t xml:space="preserve">а) </w:t>
            </w:r>
            <w:r w:rsidRPr="009347D7">
              <w:rPr>
                <w:rFonts w:ascii="Times New Roman" w:eastAsia="Calibri" w:hAnsi="Times New Roman" w:cs="Times New Roman"/>
                <w:b/>
                <w:lang w:eastAsia="bg-BG"/>
              </w:rPr>
              <w:t>обявен в несъстоятелност</w:t>
            </w:r>
            <w:r w:rsidRPr="009347D7">
              <w:rPr>
                <w:rFonts w:ascii="Times New Roman" w:eastAsia="Calibri" w:hAnsi="Times New Roman" w:cs="Times New Roman"/>
                <w:lang w:eastAsia="bg-BG"/>
              </w:rPr>
              <w:t xml:space="preserve">, или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предмет на производство по несъстоятелност</w:t>
            </w:r>
            <w:r w:rsidRPr="009347D7">
              <w:rPr>
                <w:rFonts w:ascii="Times New Roman" w:eastAsia="Calibri" w:hAnsi="Times New Roman" w:cs="Times New Roman"/>
                <w:lang w:eastAsia="bg-BG"/>
              </w:rPr>
              <w:t xml:space="preserve"> или ликвидация, или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w:t>
            </w:r>
            <w:r w:rsidRPr="009347D7">
              <w:rPr>
                <w:rFonts w:ascii="Times New Roman" w:eastAsia="Calibri" w:hAnsi="Times New Roman" w:cs="Times New Roman"/>
                <w:b/>
                <w:lang w:eastAsia="bg-BG"/>
              </w:rPr>
              <w:t>споразумение с кредиторите</w:t>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347D7">
              <w:rPr>
                <w:rFonts w:ascii="Times New Roman" w:eastAsia="Calibri" w:hAnsi="Times New Roman" w:cs="Times New Roman"/>
                <w:vertAlign w:val="superscript"/>
                <w:lang w:eastAsia="bg-BG"/>
              </w:rPr>
              <w:footnoteReference w:id="28"/>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д) неговите активи се администрират от ликвидатор или от съда, или</w:t>
            </w:r>
          </w:p>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е) стопанската му дейност е прекратена?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представете подробности:</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eastAsia="Calibri" w:hAnsi="Times New Roman" w:cs="Times New Roman"/>
                <w:vertAlign w:val="superscript"/>
                <w:lang w:eastAsia="bg-BG"/>
              </w:rPr>
              <w:footnoteReference w:id="29"/>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извършил ли е </w:t>
            </w:r>
            <w:r w:rsidRPr="009347D7">
              <w:rPr>
                <w:rFonts w:ascii="Times New Roman" w:eastAsia="Calibri" w:hAnsi="Times New Roman" w:cs="Times New Roman"/>
                <w:b/>
                <w:lang w:eastAsia="bg-BG"/>
              </w:rPr>
              <w:t>тежко професионално нарушение</w:t>
            </w:r>
            <w:r w:rsidRPr="009347D7">
              <w:rPr>
                <w:rFonts w:ascii="Times New Roman" w:eastAsia="Calibri" w:hAnsi="Times New Roman" w:cs="Times New Roman"/>
                <w:b/>
                <w:vertAlign w:val="superscript"/>
                <w:lang w:eastAsia="bg-BG"/>
              </w:rPr>
              <w:footnoteReference w:id="30"/>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w:t>
            </w:r>
          </w:p>
        </w:tc>
      </w:tr>
      <w:tr w:rsidR="00925607" w:rsidRPr="009347D7" w:rsidTr="00430CF9">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30CF9">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сключил ли е </w:t>
            </w:r>
            <w:r w:rsidRPr="009347D7">
              <w:rPr>
                <w:rFonts w:ascii="Times New Roman" w:eastAsia="Calibri" w:hAnsi="Times New Roman" w:cs="Times New Roman"/>
                <w:b/>
                <w:lang w:eastAsia="bg-BG"/>
              </w:rPr>
              <w:t>споразумения</w:t>
            </w:r>
            <w:r w:rsidRPr="009347D7">
              <w:rPr>
                <w:rFonts w:ascii="Times New Roman" w:eastAsia="Calibri" w:hAnsi="Times New Roman" w:cs="Times New Roman"/>
                <w:lang w:eastAsia="bg-BG"/>
              </w:rPr>
              <w:t xml:space="preserve"> с други икономически оператори, насочени към </w:t>
            </w:r>
            <w:r w:rsidRPr="009347D7">
              <w:rPr>
                <w:rFonts w:ascii="Times New Roman" w:eastAsia="Calibri" w:hAnsi="Times New Roman" w:cs="Times New Roman"/>
                <w:b/>
                <w:lang w:eastAsia="bg-BG"/>
              </w:rPr>
              <w:t>нарушаване на конкуренцията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r w:rsidRPr="009347D7">
              <w:rPr>
                <w:rFonts w:ascii="Times New Roman" w:eastAsia="Calibri" w:hAnsi="Times New Roman" w:cs="Times New Roman"/>
                <w:lang w:eastAsia="bg-BG"/>
              </w:rPr>
              <w:lastRenderedPageBreak/>
              <w:t>[……]</w:t>
            </w:r>
          </w:p>
        </w:tc>
      </w:tr>
      <w:tr w:rsidR="00925607" w:rsidRPr="009347D7" w:rsidTr="00430CF9">
        <w:trPr>
          <w:trHeight w:val="1316"/>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lastRenderedPageBreak/>
              <w:t xml:space="preserve">Икономическият оператор има ли информация за </w:t>
            </w:r>
            <w:r w:rsidRPr="009347D7">
              <w:rPr>
                <w:rFonts w:ascii="Times New Roman" w:eastAsia="Calibri" w:hAnsi="Times New Roman" w:cs="Times New Roman"/>
                <w:b/>
                <w:lang w:eastAsia="bg-BG"/>
              </w:rPr>
              <w:t>конфликт на интереси</w:t>
            </w:r>
            <w:r w:rsidRPr="009347D7">
              <w:rPr>
                <w:rFonts w:ascii="Times New Roman" w:eastAsia="Calibri" w:hAnsi="Times New Roman" w:cs="Times New Roman"/>
                <w:b/>
                <w:vertAlign w:val="superscript"/>
                <w:lang w:eastAsia="bg-BG"/>
              </w:rPr>
              <w:footnoteReference w:id="31"/>
            </w:r>
            <w:r w:rsidRPr="009347D7">
              <w:rPr>
                <w:rFonts w:ascii="Times New Roman" w:eastAsia="Calibri" w:hAnsi="Times New Roman" w:cs="Times New Roman"/>
                <w:lang w:eastAsia="bg-BG"/>
              </w:rPr>
              <w:t>, свързан с участието му в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154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lang w:eastAsia="bg-BG"/>
              </w:rPr>
              <w:t>Икономическият оператор или свързано</w:t>
            </w:r>
            <w:r w:rsidRPr="009347D7">
              <w:rPr>
                <w:rFonts w:ascii="Times New Roman" w:eastAsia="Calibri" w:hAnsi="Times New Roman" w:cs="Times New Roman"/>
                <w:lang w:eastAsia="bg-BG"/>
              </w:rPr>
              <w:t xml:space="preserve"> с него предприятие, предоставял ли е </w:t>
            </w:r>
            <w:r w:rsidRPr="009347D7">
              <w:rPr>
                <w:rFonts w:ascii="Times New Roman" w:eastAsia="Calibri" w:hAnsi="Times New Roman" w:cs="Times New Roman"/>
                <w:b/>
                <w:lang w:eastAsia="bg-BG"/>
              </w:rPr>
              <w:t>консултантски</w:t>
            </w:r>
            <w:r w:rsidRPr="009347D7">
              <w:rPr>
                <w:rFonts w:ascii="Times New Roman" w:eastAsia="Calibri" w:hAnsi="Times New Roman" w:cs="Times New Roman"/>
                <w:lang w:eastAsia="bg-BG"/>
              </w:rPr>
              <w:t xml:space="preserve"> услуги на възлагащия орган или на възложителя или </w:t>
            </w:r>
            <w:r w:rsidRPr="009347D7">
              <w:rPr>
                <w:rFonts w:ascii="Times New Roman" w:eastAsia="Calibri" w:hAnsi="Times New Roman" w:cs="Times New Roman"/>
                <w:b/>
                <w:lang w:eastAsia="bg-BG"/>
              </w:rPr>
              <w:t>участвал ли е по друг начин в подготовката</w:t>
            </w:r>
            <w:r w:rsidRPr="009347D7">
              <w:rPr>
                <w:rFonts w:ascii="Times New Roman" w:eastAsia="Calibri" w:hAnsi="Times New Roman" w:cs="Times New Roman"/>
                <w:lang w:eastAsia="bg-BG"/>
              </w:rPr>
              <w:t xml:space="preserve"> на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eastAsia="Calibri" w:hAnsi="Times New Roman" w:cs="Times New Roman"/>
                <w:b/>
                <w:lang w:eastAsia="bg-BG"/>
              </w:rPr>
              <w:t>предсрочно прекратен</w:t>
            </w:r>
            <w:r w:rsidRPr="009347D7">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Може ли икономическият оператор да потвърди, че:</w:t>
            </w:r>
            <w:r w:rsidRPr="009347D7">
              <w:rPr>
                <w:rFonts w:ascii="Times New Roman" w:eastAsia="Calibri" w:hAnsi="Times New Roman" w:cs="Times New Roman"/>
                <w:lang w:eastAsia="bg-BG"/>
              </w:rPr>
              <w:br/>
              <w:t xml:space="preserve">а) не е виновен за подаване на </w:t>
            </w:r>
            <w:r w:rsidRPr="009347D7">
              <w:rPr>
                <w:rFonts w:ascii="Times New Roman" w:eastAsia="Calibri" w:hAnsi="Times New Roman" w:cs="Times New Roman"/>
                <w:b/>
                <w:lang w:eastAsia="bg-BG"/>
              </w:rPr>
              <w:t>неверни данни</w:t>
            </w:r>
            <w:r w:rsidRPr="009347D7">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 xml:space="preserve">не е укрил такава </w:t>
            </w:r>
            <w:r w:rsidRPr="009347D7">
              <w:rPr>
                <w:rFonts w:ascii="Times New Roman" w:eastAsia="Calibri" w:hAnsi="Times New Roman" w:cs="Times New Roman"/>
                <w:lang w:eastAsia="bg-BG"/>
              </w:rPr>
              <w:t>информация;</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Прилагат ли се </w:t>
            </w:r>
            <w:r w:rsidRPr="009347D7">
              <w:rPr>
                <w:rFonts w:ascii="Times New Roman" w:eastAsia="Calibri" w:hAnsi="Times New Roman" w:cs="Times New Roman"/>
                <w:b/>
                <w:lang w:eastAsia="bg-BG"/>
              </w:rPr>
              <w:t>специфичните национални основания за изключване</w:t>
            </w:r>
            <w:r w:rsidRPr="009347D7">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32"/>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В случай че се прилага някое специфично национално основание за изключване</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bl>
    <w:p w:rsidR="00925607"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IV: Критерии за подбор</w:t>
      </w:r>
    </w:p>
    <w:p w:rsidR="00925607" w:rsidRPr="009347D7" w:rsidRDefault="00925607" w:rsidP="0092560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b/>
          <w:i/>
          <w:lang w:eastAsia="bg-BG"/>
        </w:rPr>
        <w:t>Относно критериите за подбор (раздел</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илираздели А—Г от настоящата част) икономическият оператор заявява, че</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sym w:font="Symbol" w:char="F061"/>
      </w:r>
      <w:r w:rsidRPr="009347D7">
        <w:rPr>
          <w:rFonts w:ascii="Times New Roman" w:eastAsia="Calibri" w:hAnsi="Times New Roman" w:cs="Times New Roman"/>
          <w:b/>
          <w:smallCaps/>
          <w:lang w:eastAsia="bg-BG"/>
        </w:rPr>
        <w:t>: Общо указание за всички критерии за подбор</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попълни тази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925607" w:rsidRPr="009347D7" w:rsidTr="00430CF9">
        <w:tc>
          <w:tcPr>
            <w:tcW w:w="460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0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Годност</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9347D7">
        <w:rPr>
          <w:rFonts w:ascii="Times New Roman" w:eastAsia="Calibri" w:hAnsi="Times New Roman" w:cs="Times New Roman"/>
          <w:b/>
          <w:i/>
          <w:sz w:val="24"/>
          <w:u w:val="single"/>
          <w:lang w:eastAsia="bg-BG"/>
        </w:rPr>
        <w:t>само</w:t>
      </w:r>
      <w:r w:rsidRPr="009347D7">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 </w:t>
            </w:r>
            <w:r w:rsidRPr="009347D7">
              <w:rPr>
                <w:rFonts w:ascii="Times New Roman" w:eastAsia="Calibri" w:hAnsi="Times New Roman" w:cs="Times New Roman"/>
                <w:b/>
                <w:lang w:eastAsia="bg-BG"/>
              </w:rPr>
              <w:t xml:space="preserve">Той е вписан в съответния </w:t>
            </w:r>
            <w:r w:rsidRPr="009347D7">
              <w:rPr>
                <w:rFonts w:ascii="Times New Roman" w:eastAsia="Calibri" w:hAnsi="Times New Roman" w:cs="Times New Roman"/>
                <w:b/>
                <w:lang w:eastAsia="bg-BG"/>
              </w:rPr>
              <w:lastRenderedPageBreak/>
              <w:t>професионален или търговски регистър</w:t>
            </w:r>
            <w:r w:rsidRPr="009347D7">
              <w:rPr>
                <w:rFonts w:ascii="Times New Roman" w:eastAsia="Calibri" w:hAnsi="Times New Roman" w:cs="Times New Roman"/>
                <w:lang w:eastAsia="bg-BG"/>
              </w:rPr>
              <w:t xml:space="preserve"> в държавата членка, в която е установен</w:t>
            </w:r>
            <w:r w:rsidRPr="009347D7">
              <w:rPr>
                <w:rFonts w:ascii="Times New Roman" w:eastAsia="Calibri" w:hAnsi="Times New Roman" w:cs="Times New Roman"/>
                <w:vertAlign w:val="superscript"/>
                <w:lang w:eastAsia="bg-BG"/>
              </w:rPr>
              <w:footnoteReference w:id="33"/>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2) При поръчки за услуги:</w:t>
            </w:r>
            <w:r w:rsidRPr="009347D7">
              <w:rPr>
                <w:rFonts w:ascii="Times New Roman" w:eastAsia="Calibri" w:hAnsi="Times New Roman" w:cs="Times New Roman"/>
                <w:lang w:eastAsia="bg-BG"/>
              </w:rPr>
              <w:br/>
              <w:t xml:space="preserve">Необходимо ли е специално </w:t>
            </w:r>
            <w:r w:rsidRPr="009347D7">
              <w:rPr>
                <w:rFonts w:ascii="Times New Roman" w:eastAsia="Calibri" w:hAnsi="Times New Roman" w:cs="Times New Roman"/>
                <w:b/>
                <w:lang w:eastAsia="bg-BG"/>
              </w:rPr>
              <w:t>разрешение</w:t>
            </w:r>
            <w:r w:rsidRPr="009347D7">
              <w:rPr>
                <w:rFonts w:ascii="Times New Roman" w:eastAsia="Calibri" w:hAnsi="Times New Roman" w:cs="Times New Roman"/>
                <w:lang w:eastAsia="bg-BG"/>
              </w:rPr>
              <w:t xml:space="preserve"> или </w:t>
            </w:r>
            <w:r w:rsidRPr="009347D7">
              <w:rPr>
                <w:rFonts w:ascii="Times New Roman" w:eastAsia="Calibri" w:hAnsi="Times New Roman" w:cs="Times New Roman"/>
                <w:b/>
                <w:lang w:eastAsia="bg-BG"/>
              </w:rPr>
              <w:t>членство</w:t>
            </w:r>
            <w:r w:rsidRPr="009347D7">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b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икономическо и финансово състояние</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Неговият („общ“) </w:t>
            </w:r>
            <w:r w:rsidRPr="009347D7">
              <w:rPr>
                <w:rFonts w:ascii="Times New Roman" w:eastAsia="Calibri" w:hAnsi="Times New Roman" w:cs="Times New Roman"/>
                <w:b/>
                <w:lang w:eastAsia="bg-BG"/>
              </w:rPr>
              <w:t>годишен оборот</w:t>
            </w:r>
            <w:r w:rsidRPr="009347D7">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u w:val="single"/>
                <w:lang w:eastAsia="bg-BG"/>
              </w:rPr>
              <w:t>и/или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1б)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b/>
                <w:vertAlign w:val="superscript"/>
                <w:lang w:eastAsia="bg-BG"/>
              </w:rPr>
              <w:footnoteReference w:id="34"/>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година: [……] оборот:[……][…]валута 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среден оборот)</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 xml:space="preserve"> [……],[……][…]валута</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u w:val="single"/>
                <w:lang w:eastAsia="bg-BG"/>
              </w:rPr>
            </w:pPr>
            <w:r w:rsidRPr="009347D7">
              <w:rPr>
                <w:rFonts w:ascii="Times New Roman" w:eastAsia="Calibri" w:hAnsi="Times New Roman" w:cs="Times New Roman"/>
                <w:lang w:eastAsia="bg-BG"/>
              </w:rPr>
              <w:t xml:space="preserve">2а) Неговият („конкретен“) годишен </w:t>
            </w:r>
            <w:r w:rsidRPr="009347D7">
              <w:rPr>
                <w:rFonts w:ascii="Times New Roman" w:eastAsia="Calibri" w:hAnsi="Times New Roman" w:cs="Times New Roman"/>
                <w:b/>
                <w:lang w:eastAsia="bg-BG"/>
              </w:rPr>
              <w:t>оборот в стопанската област, обхваната от поръчката</w:t>
            </w:r>
            <w:r w:rsidRPr="009347D7">
              <w:rPr>
                <w:rFonts w:ascii="Times New Roman" w:eastAsia="Calibri" w:hAnsi="Times New Roman" w:cs="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b/>
                <w:i/>
                <w:u w:val="single"/>
                <w:lang w:eastAsia="bg-BG"/>
              </w:rPr>
              <w:t>и/или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 xml:space="preserve">оборот в областта и за броя години, изисквани в съответното обявление или </w:t>
            </w:r>
            <w:r w:rsidRPr="009347D7">
              <w:rPr>
                <w:rFonts w:ascii="Times New Roman" w:eastAsia="Calibri" w:hAnsi="Times New Roman" w:cs="Times New Roman"/>
                <w:b/>
                <w:lang w:eastAsia="bg-BG"/>
              </w:rPr>
              <w:lastRenderedPageBreak/>
              <w:t>документацията за поръчката, е както следва</w:t>
            </w:r>
            <w:r w:rsidRPr="009347D7">
              <w:rPr>
                <w:rFonts w:ascii="Times New Roman" w:eastAsia="Calibri" w:hAnsi="Times New Roman" w:cs="Times New Roman"/>
                <w:b/>
                <w:vertAlign w:val="superscript"/>
                <w:lang w:eastAsia="bg-BG"/>
              </w:rPr>
              <w:footnoteReference w:id="35"/>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година: [……] оборот:[……][…]валута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(брой години, среден оборот):</w:t>
            </w:r>
            <w:r w:rsidRPr="009347D7">
              <w:rPr>
                <w:rFonts w:ascii="Times New Roman" w:eastAsia="Calibri" w:hAnsi="Times New Roman" w:cs="Times New Roman"/>
                <w:lang w:eastAsia="bg-BG"/>
              </w:rPr>
              <w:t xml:space="preserve"> [……],[……][…]валута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Що се отнася до </w:t>
            </w:r>
            <w:r w:rsidRPr="009347D7">
              <w:rPr>
                <w:rFonts w:ascii="Times New Roman" w:eastAsia="Calibri" w:hAnsi="Times New Roman" w:cs="Times New Roman"/>
                <w:b/>
                <w:lang w:eastAsia="bg-BG"/>
              </w:rPr>
              <w:t>финансовите съотношения</w:t>
            </w:r>
            <w:r w:rsidRPr="009347D7">
              <w:rPr>
                <w:rFonts w:ascii="Times New Roman" w:eastAsia="Calibri" w:hAnsi="Times New Roman" w:cs="Times New Roman"/>
                <w:b/>
                <w:vertAlign w:val="superscript"/>
                <w:lang w:eastAsia="bg-BG"/>
              </w:rPr>
              <w:footnoteReference w:id="36"/>
            </w:r>
            <w:r w:rsidRPr="009347D7">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(посочване на изискваното съотношение — съотношение между х и у</w:t>
            </w:r>
            <w:r w:rsidRPr="009347D7">
              <w:rPr>
                <w:rFonts w:ascii="Times New Roman" w:eastAsia="Calibri" w:hAnsi="Times New Roman" w:cs="Times New Roman"/>
                <w:vertAlign w:val="superscript"/>
                <w:lang w:eastAsia="bg-BG"/>
              </w:rPr>
              <w:footnoteReference w:id="37"/>
            </w:r>
            <w:r w:rsidRPr="009347D7">
              <w:rPr>
                <w:rFonts w:ascii="Times New Roman" w:eastAsia="Calibri" w:hAnsi="Times New Roman" w:cs="Times New Roman"/>
                <w:lang w:eastAsia="bg-BG"/>
              </w:rPr>
              <w:t xml:space="preserve"> — и стойността):</w:t>
            </w:r>
            <w:r w:rsidRPr="009347D7">
              <w:rPr>
                <w:rFonts w:ascii="Times New Roman" w:eastAsia="Calibri" w:hAnsi="Times New Roman" w:cs="Times New Roman"/>
                <w:lang w:eastAsia="bg-BG"/>
              </w:rPr>
              <w:br/>
              <w:t>[…], [……]</w:t>
            </w:r>
            <w:r w:rsidRPr="009347D7">
              <w:rPr>
                <w:rFonts w:ascii="Times New Roman" w:eastAsia="Calibri" w:hAnsi="Times New Roman" w:cs="Times New Roman"/>
                <w:vertAlign w:val="superscript"/>
                <w:lang w:eastAsia="bg-BG"/>
              </w:rPr>
              <w:footnoteReference w:id="38"/>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5) Застрахователната сума по неговата </w:t>
            </w:r>
            <w:r w:rsidRPr="009347D7">
              <w:rPr>
                <w:rFonts w:ascii="Times New Roman" w:eastAsia="Calibri" w:hAnsi="Times New Roman" w:cs="Times New Roman"/>
                <w:b/>
                <w:lang w:eastAsia="bg-BG"/>
              </w:rPr>
              <w:t>застрахователна полица за риска „професионална отговорност“</w:t>
            </w:r>
            <w:r w:rsidRPr="009347D7">
              <w:rPr>
                <w:rFonts w:ascii="Times New Roman" w:eastAsia="Calibri" w:hAnsi="Times New Roman" w:cs="Times New Roman"/>
                <w:lang w:eastAsia="bg-BG"/>
              </w:rPr>
              <w:t xml:space="preserve"> възлиза на: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Що се отнася до </w:t>
            </w:r>
            <w:r w:rsidRPr="009347D7">
              <w:rPr>
                <w:rFonts w:ascii="Times New Roman" w:eastAsia="Calibri" w:hAnsi="Times New Roman" w:cs="Times New Roman"/>
                <w:b/>
                <w:lang w:eastAsia="bg-BG"/>
              </w:rPr>
              <w:t>другите икономически или финансови изисквания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ако има такива</w:t>
            </w:r>
            <w:r w:rsidRPr="009347D7">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документация, която </w:t>
            </w:r>
            <w:r w:rsidRPr="009347D7">
              <w:rPr>
                <w:rFonts w:ascii="Times New Roman" w:eastAsia="Calibri" w:hAnsi="Times New Roman" w:cs="Times New Roman"/>
                <w:b/>
                <w:i/>
                <w:lang w:eastAsia="bg-BG"/>
              </w:rPr>
              <w:t xml:space="preserve">може </w:t>
            </w:r>
            <w:r w:rsidRPr="009347D7">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Технически и професионални способности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w:t>
            </w:r>
            <w:r w:rsidRPr="009347D7">
              <w:rPr>
                <w:rFonts w:ascii="Times New Roman" w:eastAsia="Calibri" w:hAnsi="Times New Roman" w:cs="Times New Roman"/>
                <w:highlight w:val="lightGray"/>
                <w:lang w:eastAsia="bg-BG"/>
              </w:rPr>
              <w:t xml:space="preserve">Само за </w:t>
            </w:r>
            <w:r w:rsidRPr="009347D7">
              <w:rPr>
                <w:rFonts w:ascii="Times New Roman" w:eastAsia="Calibri" w:hAnsi="Times New Roman" w:cs="Times New Roman"/>
                <w:b/>
                <w:i/>
                <w:highlight w:val="lightGray"/>
                <w:lang w:eastAsia="bg-BG"/>
              </w:rPr>
              <w:t>обществените поръчки за</w:t>
            </w:r>
            <w:r w:rsidR="0083027F">
              <w:rPr>
                <w:rFonts w:ascii="Times New Roman" w:eastAsia="Calibri" w:hAnsi="Times New Roman" w:cs="Times New Roman"/>
                <w:b/>
                <w:i/>
                <w:highlight w:val="lightGray"/>
                <w:lang w:eastAsia="bg-BG"/>
              </w:rPr>
              <w:t xml:space="preserve"> </w:t>
            </w:r>
            <w:r w:rsidRPr="009347D7">
              <w:rPr>
                <w:rFonts w:ascii="Times New Roman" w:eastAsia="Calibri" w:hAnsi="Times New Roman" w:cs="Times New Roman"/>
                <w:b/>
                <w:i/>
                <w:highlight w:val="lightGray"/>
                <w:lang w:eastAsia="bg-BG"/>
              </w:rPr>
              <w:lastRenderedPageBreak/>
              <w:t>строителство</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През референтния период</w:t>
            </w:r>
            <w:r w:rsidRPr="009347D7">
              <w:rPr>
                <w:rFonts w:ascii="Times New Roman" w:eastAsia="Calibri" w:hAnsi="Times New Roman" w:cs="Times New Roman"/>
                <w:vertAlign w:val="superscript"/>
                <w:lang w:eastAsia="bg-BG"/>
              </w:rPr>
              <w:footnoteReference w:id="39"/>
            </w:r>
            <w:r w:rsidRPr="009347D7">
              <w:rPr>
                <w:rFonts w:ascii="Times New Roman" w:eastAsia="Calibri" w:hAnsi="Times New Roman" w:cs="Times New Roman"/>
                <w:lang w:eastAsia="bg-BG"/>
              </w:rPr>
              <w:t xml:space="preserve"> икономическият оператор е </w:t>
            </w:r>
            <w:r w:rsidRPr="009347D7">
              <w:rPr>
                <w:rFonts w:ascii="Times New Roman" w:eastAsia="Calibri" w:hAnsi="Times New Roman" w:cs="Times New Roman"/>
                <w:b/>
                <w:lang w:eastAsia="bg-BG"/>
              </w:rPr>
              <w:t>извършил следните строителни дейности от конкретния вид</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Брой години (този период е определен в </w:t>
            </w:r>
            <w:r w:rsidRPr="009347D7">
              <w:rPr>
                <w:rFonts w:ascii="Times New Roman" w:eastAsia="Calibri" w:hAnsi="Times New Roman" w:cs="Times New Roman"/>
                <w:lang w:eastAsia="bg-BG"/>
              </w:rPr>
              <w:lastRenderedPageBreak/>
              <w:t xml:space="preserve">обявлението или документацията за обществената поръчка):  </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Строителни работи:  </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 xml:space="preserve">1б) </w:t>
            </w:r>
            <w:r w:rsidRPr="009347D7">
              <w:rPr>
                <w:rFonts w:ascii="Times New Roman" w:eastAsia="Calibri" w:hAnsi="Times New Roman" w:cs="Times New Roman"/>
                <w:sz w:val="24"/>
                <w:highlight w:val="lightGray"/>
                <w:lang w:eastAsia="bg-BG"/>
              </w:rPr>
              <w:t xml:space="preserve">Само за </w:t>
            </w:r>
            <w:r w:rsidRPr="009347D7">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През референтния период</w:t>
            </w:r>
            <w:r w:rsidRPr="009347D7">
              <w:rPr>
                <w:rFonts w:ascii="Times New Roman" w:eastAsia="Calibri" w:hAnsi="Times New Roman" w:cs="Times New Roman"/>
                <w:vertAlign w:val="superscript"/>
                <w:lang w:eastAsia="bg-BG"/>
              </w:rPr>
              <w:footnoteReference w:id="40"/>
            </w:r>
            <w:r w:rsidRPr="009347D7">
              <w:rPr>
                <w:rFonts w:ascii="Times New Roman" w:eastAsia="Calibri" w:hAnsi="Times New Roman" w:cs="Times New Roman"/>
                <w:lang w:eastAsia="bg-BG"/>
              </w:rPr>
              <w:t xml:space="preserve"> икономическият оператор е извършил </w:t>
            </w:r>
            <w:r w:rsidRPr="009347D7">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9347D7">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9347D7">
              <w:rPr>
                <w:rFonts w:ascii="Times New Roman" w:eastAsia="Calibri" w:hAnsi="Times New Roman" w:cs="Times New Roman"/>
                <w:vertAlign w:val="superscript"/>
                <w:lang w:eastAsia="bg-BG"/>
              </w:rPr>
              <w:footnoteReference w:id="41"/>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925607" w:rsidRPr="009347D7" w:rsidTr="00430CF9">
              <w:tc>
                <w:tcPr>
                  <w:tcW w:w="133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Получатели</w:t>
                  </w:r>
                </w:p>
              </w:tc>
            </w:tr>
            <w:tr w:rsidR="00925607" w:rsidRPr="009347D7" w:rsidTr="00430CF9">
              <w:tc>
                <w:tcPr>
                  <w:tcW w:w="1336"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r>
          </w:tbl>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Той може да използва следните </w:t>
            </w:r>
            <w:r w:rsidRPr="009347D7">
              <w:rPr>
                <w:rFonts w:ascii="Times New Roman" w:eastAsia="Calibri" w:hAnsi="Times New Roman" w:cs="Times New Roman"/>
                <w:b/>
                <w:lang w:eastAsia="bg-BG"/>
              </w:rPr>
              <w:t>технически лица или органи</w:t>
            </w:r>
            <w:r w:rsidRPr="009347D7">
              <w:rPr>
                <w:rFonts w:ascii="Times New Roman" w:eastAsia="Calibri" w:hAnsi="Times New Roman" w:cs="Times New Roman"/>
                <w:b/>
                <w:vertAlign w:val="superscript"/>
                <w:lang w:eastAsia="bg-BG"/>
              </w:rPr>
              <w:footnoteReference w:id="42"/>
            </w:r>
            <w:r w:rsidRPr="009347D7">
              <w:rPr>
                <w:rFonts w:ascii="Times New Roman" w:eastAsia="Calibri" w:hAnsi="Times New Roman" w:cs="Times New Roman"/>
                <w:lang w:eastAsia="bg-BG"/>
              </w:rPr>
              <w:t>, особено тези, отговарящи за контрола на качеството:</w:t>
            </w:r>
            <w:r w:rsidRPr="009347D7">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3) Той използва следните </w:t>
            </w:r>
            <w:r w:rsidRPr="009347D7">
              <w:rPr>
                <w:rFonts w:ascii="Times New Roman" w:eastAsia="Calibri" w:hAnsi="Times New Roman" w:cs="Times New Roman"/>
                <w:b/>
                <w:lang w:eastAsia="bg-BG"/>
              </w:rPr>
              <w:t>технически съоръжения и мерки за гарантиране на качество</w:t>
            </w:r>
            <w:r w:rsidRPr="009347D7">
              <w:rPr>
                <w:rFonts w:ascii="Times New Roman" w:eastAsia="Calibri" w:hAnsi="Times New Roman" w:cs="Times New Roman"/>
                <w:lang w:eastAsia="bg-BG"/>
              </w:rPr>
              <w:t xml:space="preserve">, а </w:t>
            </w:r>
            <w:r w:rsidRPr="009347D7">
              <w:rPr>
                <w:rFonts w:ascii="Times New Roman" w:eastAsia="Calibri" w:hAnsi="Times New Roman" w:cs="Times New Roman"/>
                <w:b/>
                <w:lang w:eastAsia="bg-BG"/>
              </w:rPr>
              <w:t>съоръженията за проучване и изследване</w:t>
            </w:r>
            <w:r w:rsidRPr="009347D7">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9347D7">
              <w:rPr>
                <w:rFonts w:ascii="Times New Roman" w:eastAsia="Calibri" w:hAnsi="Times New Roman" w:cs="Times New Roman"/>
                <w:b/>
                <w:lang w:eastAsia="bg-BG"/>
              </w:rPr>
              <w:t>системи за управление и за проследяване на веригата на доставка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Икономическият оператор </w:t>
            </w:r>
            <w:r w:rsidRPr="009347D7">
              <w:rPr>
                <w:rFonts w:ascii="Times New Roman" w:eastAsia="Calibri" w:hAnsi="Times New Roman" w:cs="Times New Roman"/>
                <w:b/>
                <w:lang w:eastAsia="bg-BG"/>
              </w:rPr>
              <w:t>ще</w:t>
            </w:r>
            <w:r w:rsidRPr="009347D7">
              <w:rPr>
                <w:rFonts w:ascii="Times New Roman" w:eastAsia="Calibri" w:hAnsi="Times New Roman" w:cs="Times New Roman"/>
                <w:lang w:eastAsia="bg-BG"/>
              </w:rPr>
              <w:t xml:space="preserve"> позволи ли извършването на </w:t>
            </w:r>
            <w:r w:rsidRPr="009347D7">
              <w:rPr>
                <w:rFonts w:ascii="Times New Roman" w:eastAsia="Calibri" w:hAnsi="Times New Roman" w:cs="Times New Roman"/>
                <w:b/>
                <w:lang w:eastAsia="bg-BG"/>
              </w:rPr>
              <w:t>проверки</w:t>
            </w:r>
            <w:r w:rsidRPr="009347D7">
              <w:rPr>
                <w:rFonts w:ascii="Times New Roman" w:eastAsia="Calibri" w:hAnsi="Times New Roman" w:cs="Times New Roman"/>
                <w:b/>
                <w:vertAlign w:val="superscript"/>
                <w:lang w:eastAsia="bg-BG"/>
              </w:rPr>
              <w:footnoteReference w:id="43"/>
            </w:r>
            <w:r w:rsidRPr="009347D7">
              <w:rPr>
                <w:rFonts w:ascii="Times New Roman" w:eastAsia="Calibri" w:hAnsi="Times New Roman" w:cs="Times New Roman"/>
                <w:lang w:eastAsia="bg-BG"/>
              </w:rPr>
              <w:t xml:space="preserve"> на неговия </w:t>
            </w:r>
            <w:r w:rsidRPr="009347D7">
              <w:rPr>
                <w:rFonts w:ascii="Times New Roman" w:eastAsia="Calibri" w:hAnsi="Times New Roman" w:cs="Times New Roman"/>
                <w:b/>
                <w:lang w:eastAsia="bg-BG"/>
              </w:rPr>
              <w:t>производствен или технически капацитет</w:t>
            </w:r>
            <w:r w:rsidRPr="009347D7">
              <w:rPr>
                <w:rFonts w:ascii="Times New Roman" w:eastAsia="Calibri" w:hAnsi="Times New Roman" w:cs="Times New Roman"/>
                <w:lang w:eastAsia="bg-BG"/>
              </w:rPr>
              <w:t xml:space="preserve"> и, когато е необходимо, на </w:t>
            </w:r>
            <w:r w:rsidRPr="009347D7">
              <w:rPr>
                <w:rFonts w:ascii="Times New Roman" w:eastAsia="Calibri" w:hAnsi="Times New Roman" w:cs="Times New Roman"/>
                <w:b/>
                <w:lang w:eastAsia="bg-BG"/>
              </w:rPr>
              <w:t>средствата за проучване и изследване</w:t>
            </w:r>
            <w:r w:rsidRPr="009347D7">
              <w:rPr>
                <w:rFonts w:ascii="Times New Roman" w:eastAsia="Calibri" w:hAnsi="Times New Roman" w:cs="Times New Roman"/>
                <w:lang w:eastAsia="bg-BG"/>
              </w:rPr>
              <w:t xml:space="preserve">, с които разполага, както и на </w:t>
            </w:r>
            <w:r w:rsidRPr="009347D7">
              <w:rPr>
                <w:rFonts w:ascii="Times New Roman" w:eastAsia="Calibri" w:hAnsi="Times New Roman" w:cs="Times New Roman"/>
                <w:b/>
                <w:lang w:eastAsia="bg-BG"/>
              </w:rPr>
              <w:t xml:space="preserve">мерките за контрол на </w:t>
            </w:r>
            <w:r w:rsidRPr="009347D7">
              <w:rPr>
                <w:rFonts w:ascii="Times New Roman" w:eastAsia="Calibri" w:hAnsi="Times New Roman" w:cs="Times New Roman"/>
                <w:b/>
                <w:lang w:eastAsia="bg-BG"/>
              </w:rPr>
              <w:lastRenderedPageBreak/>
              <w:t>качеството</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6) Следната </w:t>
            </w:r>
            <w:r w:rsidRPr="009347D7">
              <w:rPr>
                <w:rFonts w:ascii="Times New Roman" w:eastAsia="Calibri" w:hAnsi="Times New Roman" w:cs="Times New Roman"/>
                <w:b/>
                <w:lang w:eastAsia="bg-BG"/>
              </w:rPr>
              <w:t>образователна и професионална квалификация</w:t>
            </w:r>
            <w:r w:rsidRPr="009347D7">
              <w:rPr>
                <w:rFonts w:ascii="Times New Roman" w:eastAsia="Calibri" w:hAnsi="Times New Roman" w:cs="Times New Roman"/>
                <w:lang w:eastAsia="bg-BG"/>
              </w:rPr>
              <w:t xml:space="preserve"> се притежава от:</w:t>
            </w:r>
            <w:r w:rsidRPr="009347D7">
              <w:rPr>
                <w:rFonts w:ascii="Times New Roman" w:eastAsia="Calibri" w:hAnsi="Times New Roman" w:cs="Times New Roman"/>
                <w:lang w:eastAsia="bg-BG"/>
              </w:rPr>
              <w:br/>
              <w:t xml:space="preserve">а) доставчика на услуга или самия изпълнител, </w:t>
            </w:r>
            <w:r w:rsidRPr="009347D7">
              <w:rPr>
                <w:rFonts w:ascii="Times New Roman" w:eastAsia="Calibri" w:hAnsi="Times New Roman" w:cs="Times New Roman"/>
                <w:b/>
                <w:i/>
                <w:lang w:eastAsia="bg-BG"/>
              </w:rPr>
              <w:t>и/или</w:t>
            </w:r>
            <w:r w:rsidRPr="009347D7">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9347D7">
              <w:rPr>
                <w:rFonts w:ascii="Times New Roman" w:eastAsia="Calibri" w:hAnsi="Times New Roman" w:cs="Times New Roman"/>
                <w:b/>
                <w:lang w:eastAsia="bg-BG"/>
              </w:rPr>
              <w:t>мерки за управление на околната среда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8)</w:t>
            </w:r>
            <w:r w:rsidRPr="009347D7">
              <w:rPr>
                <w:rFonts w:ascii="Times New Roman" w:eastAsia="Calibri" w:hAnsi="Times New Roman" w:cs="Times New Roman"/>
                <w:b/>
                <w:lang w:eastAsia="bg-BG"/>
              </w:rPr>
              <w:t xml:space="preserve"> Средната годишна численост на състава</w:t>
            </w:r>
            <w:r w:rsidRPr="009347D7">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средна годишна численост на състава: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брой на ръководните кадри: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9) Следните </w:t>
            </w:r>
            <w:r w:rsidRPr="009347D7">
              <w:rPr>
                <w:rFonts w:ascii="Times New Roman" w:eastAsia="Calibri" w:hAnsi="Times New Roman" w:cs="Times New Roman"/>
                <w:b/>
                <w:lang w:eastAsia="bg-BG"/>
              </w:rPr>
              <w:t>инструменти, съоръжения или техническо оборудване</w:t>
            </w:r>
            <w:r w:rsidRPr="009347D7">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10) Икономическият оператор </w:t>
            </w:r>
            <w:r w:rsidRPr="009347D7">
              <w:rPr>
                <w:rFonts w:ascii="Times New Roman" w:eastAsia="Calibri" w:hAnsi="Times New Roman" w:cs="Times New Roman"/>
                <w:b/>
                <w:lang w:eastAsia="bg-BG"/>
              </w:rPr>
              <w:t>възнамерява евентуално да възложи на подизпълнител</w:t>
            </w:r>
            <w:r w:rsidRPr="009347D7">
              <w:rPr>
                <w:rFonts w:ascii="Times New Roman" w:eastAsia="Calibri" w:hAnsi="Times New Roman" w:cs="Times New Roman"/>
                <w:b/>
                <w:vertAlign w:val="superscript"/>
                <w:lang w:eastAsia="bg-BG"/>
              </w:rPr>
              <w:footnoteReference w:id="44"/>
            </w:r>
            <w:r w:rsidRPr="009347D7">
              <w:rPr>
                <w:rFonts w:ascii="Times New Roman" w:eastAsia="Calibri" w:hAnsi="Times New Roman" w:cs="Times New Roman"/>
                <w:lang w:eastAsia="bg-BG"/>
              </w:rPr>
              <w:t>изпълнението на</w:t>
            </w:r>
            <w:r w:rsidRPr="009347D7">
              <w:rPr>
                <w:rFonts w:ascii="Times New Roman" w:eastAsia="Calibri" w:hAnsi="Times New Roman" w:cs="Times New Roman"/>
                <w:b/>
                <w:lang w:eastAsia="bg-BG"/>
              </w:rPr>
              <w:t xml:space="preserve"> следната част (процентно изражение)</w:t>
            </w:r>
            <w:r w:rsidRPr="009347D7">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11)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12)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Икономическият оператор може ли да представи изискваните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официално признати </w:t>
            </w:r>
            <w:r w:rsidRPr="009347D7">
              <w:rPr>
                <w:rFonts w:ascii="Times New Roman" w:eastAsia="Calibri" w:hAnsi="Times New Roman" w:cs="Times New Roman"/>
                <w:b/>
                <w:lang w:eastAsia="bg-BG"/>
              </w:rPr>
              <w:t>институции или агенции по контрол на качеството</w:t>
            </w:r>
            <w:r w:rsidRPr="009347D7">
              <w:rPr>
                <w:rFonts w:ascii="Times New Roman" w:eastAsia="Calibri" w:hAnsi="Times New Roman" w:cs="Times New Roman"/>
                <w:lang w:eastAsia="bg-BG"/>
              </w:rPr>
              <w:t xml:space="preserve">, доказващи съответствието на </w:t>
            </w:r>
            <w:r w:rsidRPr="009347D7">
              <w:rPr>
                <w:rFonts w:ascii="Times New Roman" w:eastAsia="Calibri" w:hAnsi="Times New Roman" w:cs="Times New Roman"/>
                <w:lang w:eastAsia="bg-BG"/>
              </w:rPr>
              <w:lastRenderedPageBreak/>
              <w:t>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9347D7">
              <w:rPr>
                <w:rFonts w:ascii="Times New Roman" w:eastAsia="Calibri" w:hAnsi="Times New Roman" w:cs="Times New Roman"/>
                <w:b/>
                <w:lang w:eastAsia="bg-BG"/>
              </w:rPr>
              <w:t>стандартите за осигуряване на качеството</w:t>
            </w:r>
            <w:r w:rsidRPr="009347D7">
              <w:rPr>
                <w:rFonts w:ascii="Times New Roman" w:eastAsia="Calibri" w:hAnsi="Times New Roman" w:cs="Times New Roman"/>
                <w:lang w:eastAsia="bg-BG"/>
              </w:rPr>
              <w:t>, включително тези за достъпност за хора с увреждания.</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eastAsia="Calibri" w:hAnsi="Times New Roman" w:cs="Times New Roman"/>
                <w:b/>
                <w:lang w:eastAsia="bg-BG"/>
              </w:rPr>
              <w:t>стандарти или системи за екологично управление</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xml:space="preserve">, моля, обяснете защо и посочете какви други доказателства относно </w:t>
            </w:r>
            <w:r w:rsidRPr="009347D7">
              <w:rPr>
                <w:rFonts w:ascii="Times New Roman" w:eastAsia="Calibri" w:hAnsi="Times New Roman" w:cs="Times New Roman"/>
                <w:b/>
                <w:lang w:eastAsia="bg-BG"/>
              </w:rPr>
              <w:t>стандартите или системите за екологично управление</w:t>
            </w:r>
            <w:r w:rsidRPr="009347D7">
              <w:rPr>
                <w:rFonts w:ascii="Times New Roman" w:eastAsia="Calibri" w:hAnsi="Times New Roman" w:cs="Times New Roman"/>
                <w:lang w:eastAsia="bg-BG"/>
              </w:rPr>
              <w:t xml:space="preserve">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 Намаляване на броя на квалифицираните кандидати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 xml:space="preserve">само </w:t>
      </w:r>
      <w:r w:rsidRPr="009347D7">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eastAsia="Calibri" w:hAnsi="Times New Roman" w:cs="Times New Roman"/>
          <w:b/>
          <w:u w:val="single"/>
          <w:lang w:eastAsia="bg-BG"/>
        </w:rPr>
        <w:t>ако има такива</w:t>
      </w:r>
      <w:r w:rsidRPr="009347D7">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eastAsia="Calibri" w:hAnsi="Times New Roman" w:cs="Times New Roman"/>
          <w:lang w:eastAsia="bg-BG"/>
        </w:rPr>
        <w:br/>
      </w:r>
      <w:r w:rsidRPr="009347D7">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25607" w:rsidRPr="009347D7" w:rsidRDefault="00925607" w:rsidP="00925607">
      <w:pPr>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sz w:val="24"/>
                <w:lang w:eastAsia="bg-BG"/>
              </w:rPr>
            </w:pPr>
            <w:r w:rsidRPr="009347D7">
              <w:rPr>
                <w:rFonts w:ascii="Times New Roman" w:eastAsia="Calibri" w:hAnsi="Times New Roman" w:cs="Times New Roman"/>
                <w:lang w:eastAsia="bg-BG"/>
              </w:rPr>
              <w:t xml:space="preserve">Той </w:t>
            </w:r>
            <w:r w:rsidRPr="009347D7">
              <w:rPr>
                <w:rFonts w:ascii="Times New Roman" w:eastAsia="Calibri" w:hAnsi="Times New Roman" w:cs="Times New Roman"/>
                <w:b/>
                <w:lang w:eastAsia="bg-BG"/>
              </w:rPr>
              <w:t>изпълнява</w:t>
            </w:r>
            <w:r w:rsidRPr="009347D7">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eastAsia="Calibri" w:hAnsi="Times New Roman" w:cs="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9347D7">
              <w:rPr>
                <w:rFonts w:ascii="Times New Roman" w:eastAsia="Calibri" w:hAnsi="Times New Roman" w:cs="Times New Roman"/>
                <w:i/>
                <w:vertAlign w:val="superscript"/>
                <w:lang w:eastAsia="bg-BG"/>
              </w:rPr>
              <w:footnoteReference w:id="45"/>
            </w:r>
            <w:r w:rsidRPr="009347D7">
              <w:rPr>
                <w:rFonts w:ascii="Times New Roman" w:eastAsia="Calibri" w:hAnsi="Times New Roman" w:cs="Times New Roman"/>
                <w:i/>
                <w:lang w:eastAsia="bg-BG"/>
              </w:rPr>
              <w:t xml:space="preserve">, моля, посочете за </w:t>
            </w:r>
            <w:r w:rsidRPr="009347D7">
              <w:rPr>
                <w:rFonts w:ascii="Times New Roman" w:eastAsia="Calibri" w:hAnsi="Times New Roman" w:cs="Times New Roman"/>
                <w:b/>
                <w:i/>
                <w:lang w:eastAsia="bg-BG"/>
              </w:rPr>
              <w:t>всички</w:t>
            </w:r>
            <w:r w:rsidRPr="009347D7">
              <w:rPr>
                <w:rFonts w:ascii="Times New Roman" w:eastAsia="Calibri" w:hAnsi="Times New Roman" w:cs="Times New Roman"/>
                <w:i/>
                <w:lang w:eastAsia="bg-BG"/>
              </w:rPr>
              <w:t xml:space="preserve"> от тях:</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r w:rsidRPr="009347D7">
              <w:rPr>
                <w:rFonts w:ascii="Times New Roman" w:eastAsia="Calibri" w:hAnsi="Times New Roman" w:cs="Times New Roman"/>
                <w:vertAlign w:val="superscript"/>
                <w:lang w:eastAsia="bg-BG"/>
              </w:rPr>
              <w:footnoteReference w:id="46"/>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vertAlign w:val="superscript"/>
                <w:lang w:eastAsia="bg-BG"/>
              </w:rPr>
              <w:footnoteReference w:id="47"/>
            </w:r>
          </w:p>
        </w:tc>
      </w:tr>
    </w:tbl>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VI: Заключителни положения</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eastAsia="Calibri" w:hAnsi="Times New Roman" w:cs="Times New Roman"/>
          <w:i/>
          <w:vertAlign w:val="superscript"/>
          <w:lang w:eastAsia="bg-BG"/>
        </w:rPr>
        <w:footnoteReference w:id="48"/>
      </w:r>
      <w:r w:rsidRPr="009347D7">
        <w:rPr>
          <w:rFonts w:ascii="Times New Roman" w:eastAsia="Calibri" w:hAnsi="Times New Roman" w:cs="Times New Roman"/>
          <w:i/>
          <w:lang w:eastAsia="bg-BG"/>
        </w:rPr>
        <w:t>; или</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б) считано от 18 октомври 2018 г. най-късно</w:t>
      </w:r>
      <w:r w:rsidRPr="009347D7">
        <w:rPr>
          <w:rFonts w:ascii="Times New Roman" w:eastAsia="Calibri" w:hAnsi="Times New Roman" w:cs="Times New Roman"/>
          <w:i/>
          <w:sz w:val="24"/>
          <w:vertAlign w:val="superscript"/>
          <w:lang w:eastAsia="bg-BG"/>
        </w:rPr>
        <w:footnoteReference w:id="49"/>
      </w:r>
      <w:r w:rsidRPr="009347D7">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9347D7">
        <w:rPr>
          <w:rFonts w:ascii="Times New Roman" w:eastAsia="Calibri" w:hAnsi="Times New Roman" w:cs="Times New Roman"/>
          <w:sz w:val="24"/>
          <w:lang w:eastAsia="bg-BG"/>
        </w:rPr>
        <w:t>.</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eastAsia="Calibri" w:hAnsi="Times New Roman" w:cs="Times New Roman"/>
          <w:sz w:val="24"/>
          <w:lang w:eastAsia="bg-BG"/>
        </w:rPr>
        <w:t xml:space="preserve"> [посочете процедурата за възлагане на обществена поръчка:(кратко описание, препратка към публикацията в </w:t>
      </w:r>
      <w:r w:rsidRPr="009347D7">
        <w:rPr>
          <w:rFonts w:ascii="Times New Roman" w:eastAsia="Calibri" w:hAnsi="Times New Roman" w:cs="Times New Roman"/>
          <w:i/>
          <w:sz w:val="24"/>
          <w:lang w:eastAsia="bg-BG"/>
        </w:rPr>
        <w:t>Официален вестник на Европейския съюз</w:t>
      </w:r>
      <w:r w:rsidRPr="009347D7">
        <w:rPr>
          <w:rFonts w:ascii="Times New Roman" w:eastAsia="Calibri" w:hAnsi="Times New Roman" w:cs="Times New Roman"/>
          <w:sz w:val="24"/>
          <w:lang w:eastAsia="bg-BG"/>
        </w:rPr>
        <w:t>, референтен номер)].</w:t>
      </w:r>
    </w:p>
    <w:p w:rsidR="00925607" w:rsidRPr="009347D7" w:rsidRDefault="00925607" w:rsidP="00925607">
      <w:pPr>
        <w:spacing w:before="120" w:after="120" w:line="240" w:lineRule="auto"/>
        <w:jc w:val="both"/>
        <w:rPr>
          <w:rFonts w:ascii="Times New Roman" w:eastAsia="Calibri" w:hAnsi="Times New Roman" w:cs="Times New Roman"/>
          <w:i/>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lang w:eastAsia="bg-BG"/>
        </w:rPr>
        <w:t>Дата, място и, когато се изисква или е необходимо, подпис(и):  [……]</w:t>
      </w: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Pr="009347D7" w:rsidRDefault="00925607" w:rsidP="00925607">
      <w:pPr>
        <w:spacing w:before="120" w:after="120" w:line="240" w:lineRule="auto"/>
        <w:jc w:val="both"/>
        <w:rPr>
          <w:rFonts w:ascii="Times New Roman" w:eastAsia="Calibri" w:hAnsi="Times New Roman" w:cs="Times New Roman"/>
          <w:lang w:eastAsia="bg-BG"/>
        </w:rPr>
      </w:pPr>
    </w:p>
    <w:p w:rsidR="0054352F" w:rsidRDefault="0054352F">
      <w:pPr>
        <w:rPr>
          <w:rFonts w:ascii="Times New Roman" w:eastAsia="Calibri" w:hAnsi="Times New Roman" w:cs="Times New Roman"/>
          <w:b/>
          <w:i/>
          <w:iCs/>
          <w:noProof/>
          <w:sz w:val="24"/>
          <w:szCs w:val="24"/>
          <w:lang w:eastAsia="bg-BG"/>
        </w:rPr>
      </w:pPr>
      <w:r>
        <w:rPr>
          <w:rFonts w:ascii="Times New Roman" w:hAnsi="Times New Roman"/>
          <w:bCs/>
          <w:i/>
          <w:iCs/>
          <w:noProof/>
          <w:sz w:val="24"/>
          <w:szCs w:val="24"/>
        </w:rPr>
        <w:br w:type="page"/>
      </w: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lastRenderedPageBreak/>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00914E6A">
        <w:rPr>
          <w:rFonts w:ascii="Times New Roman" w:hAnsi="Times New Roman"/>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ПО ГОРИТЕ - </w:t>
      </w:r>
      <w:r w:rsidR="00914E6A">
        <w:rPr>
          <w:rFonts w:ascii="Times New Roman" w:eastAsia="Times New Roman" w:hAnsi="Times New Roman" w:cs="Times New Roman"/>
          <w:b/>
          <w:bCs/>
          <w:caps/>
          <w:position w:val="8"/>
          <w:sz w:val="24"/>
          <w:szCs w:val="24"/>
        </w:rPr>
        <w:t>СоФИЯ</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УВАЖАЕМИГОСПОДИНДИРЕКТОР,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4F6A2C" w:rsidRPr="006438FE" w:rsidRDefault="004F6A2C" w:rsidP="00EB18F7">
      <w:pPr>
        <w:pStyle w:val="Bodytext40"/>
        <w:shd w:val="clear" w:color="auto" w:fill="auto"/>
        <w:tabs>
          <w:tab w:val="left" w:pos="709"/>
        </w:tabs>
        <w:spacing w:line="240" w:lineRule="auto"/>
        <w:jc w:val="both"/>
        <w:rPr>
          <w:b/>
          <w:i/>
          <w:lang w:eastAsia="bg-BG"/>
        </w:rPr>
      </w:pPr>
      <w:r w:rsidRPr="004F6A2C">
        <w:rPr>
          <w:sz w:val="24"/>
          <w:szCs w:val="24"/>
          <w:lang w:val="ru-RU"/>
        </w:rPr>
        <w:tab/>
        <w:t xml:space="preserve">Съгласнопубликувано в електронната страница на </w:t>
      </w:r>
      <w:r>
        <w:rPr>
          <w:sz w:val="24"/>
          <w:szCs w:val="24"/>
          <w:lang w:val="ru-RU"/>
        </w:rPr>
        <w:t xml:space="preserve">Регионална дирекция по горите - </w:t>
      </w:r>
      <w:r w:rsidR="00914E6A">
        <w:rPr>
          <w:sz w:val="24"/>
          <w:szCs w:val="24"/>
          <w:lang w:val="ru-RU"/>
        </w:rPr>
        <w:t>София</w:t>
      </w:r>
      <w:r w:rsidRPr="004F6A2C">
        <w:rPr>
          <w:sz w:val="24"/>
          <w:szCs w:val="24"/>
          <w:lang w:val="ru-RU"/>
        </w:rPr>
        <w:t xml:space="preserve">, </w:t>
      </w:r>
      <w:r w:rsidRPr="004F6A2C">
        <w:rPr>
          <w:sz w:val="24"/>
          <w:szCs w:val="24"/>
        </w:rPr>
        <w:t>с което се оповестява откриването на процедура за възлагане на обществена поръчка с предмет</w:t>
      </w:r>
      <w:r w:rsidRPr="004F6A2C">
        <w:rPr>
          <w:sz w:val="24"/>
          <w:szCs w:val="24"/>
          <w:lang w:val="ru-RU"/>
        </w:rPr>
        <w:t>:</w:t>
      </w:r>
      <w:r w:rsidR="00914E6A">
        <w:rPr>
          <w:sz w:val="24"/>
          <w:szCs w:val="24"/>
          <w:lang w:val="ru-RU"/>
        </w:rPr>
        <w:t xml:space="preserve"> </w:t>
      </w:r>
      <w:r w:rsidR="0054352F" w:rsidRPr="009024F3">
        <w:rPr>
          <w:b/>
          <w:i/>
        </w:rPr>
        <w:t>„</w:t>
      </w:r>
      <w:r w:rsidR="0054352F" w:rsidRPr="009024F3">
        <w:rPr>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w:t>
      </w:r>
      <w:r w:rsidR="00202A8A">
        <w:rPr>
          <w:b/>
          <w:i/>
          <w:sz w:val="24"/>
          <w:szCs w:val="24"/>
          <w:lang w:val="en-US"/>
        </w:rPr>
        <w:t xml:space="preserve">веност в териториалния обхват </w:t>
      </w:r>
      <w:r w:rsidR="0054352F" w:rsidRPr="009024F3">
        <w:rPr>
          <w:b/>
          <w:i/>
          <w:sz w:val="24"/>
          <w:szCs w:val="24"/>
          <w:lang w:val="en-US"/>
        </w:rPr>
        <w:t xml:space="preserve">на ТП „ДГС </w:t>
      </w:r>
      <w:r w:rsidR="0054352F" w:rsidRPr="009024F3">
        <w:rPr>
          <w:b/>
          <w:i/>
          <w:sz w:val="24"/>
          <w:szCs w:val="24"/>
        </w:rPr>
        <w:t>Годеч</w:t>
      </w:r>
      <w:r w:rsidR="0054352F" w:rsidRPr="009024F3">
        <w:rPr>
          <w:b/>
          <w:i/>
          <w:sz w:val="24"/>
          <w:szCs w:val="24"/>
          <w:lang w:val="en-US"/>
        </w:rPr>
        <w:t>”</w:t>
      </w:r>
      <w:r w:rsidR="0054352F" w:rsidRPr="009024F3">
        <w:rPr>
          <w:b/>
          <w:i/>
        </w:rPr>
        <w:t xml:space="preserve"> към </w:t>
      </w:r>
      <w:r w:rsidR="0054352F" w:rsidRPr="009024F3">
        <w:rPr>
          <w:b/>
          <w:bCs/>
          <w:i/>
        </w:rPr>
        <w:t>„Северозападно държавно предприятие” ДП - гр. Враца,</w:t>
      </w:r>
      <w:r w:rsidR="00EA32A4">
        <w:rPr>
          <w:b/>
          <w:bCs/>
          <w:i/>
        </w:rPr>
        <w:t xml:space="preserve"> </w:t>
      </w:r>
      <w:r w:rsidR="0054352F" w:rsidRPr="009024F3">
        <w:rPr>
          <w:b/>
          <w:i/>
          <w:sz w:val="24"/>
          <w:szCs w:val="24"/>
        </w:rPr>
        <w:t>Община Годеч, Софийска област</w:t>
      </w:r>
      <w:r w:rsidR="0054352F" w:rsidRPr="009024F3">
        <w:rPr>
          <w:b/>
          <w:i/>
        </w:rPr>
        <w:t>”</w:t>
      </w:r>
      <w:r w:rsidRPr="004F6A2C">
        <w:rPr>
          <w:sz w:val="24"/>
          <w:szCs w:val="24"/>
        </w:rPr>
        <w:t>, открита с Решение №</w:t>
      </w:r>
      <w:r>
        <w:rPr>
          <w:sz w:val="24"/>
          <w:szCs w:val="24"/>
        </w:rPr>
        <w:t>………….</w:t>
      </w:r>
      <w:r w:rsidRPr="004F6A2C">
        <w:rPr>
          <w:sz w:val="24"/>
          <w:szCs w:val="24"/>
        </w:rPr>
        <w:t xml:space="preserve">. на директора на </w:t>
      </w:r>
      <w:r>
        <w:rPr>
          <w:sz w:val="24"/>
          <w:szCs w:val="24"/>
        </w:rPr>
        <w:t xml:space="preserve">РДГ </w:t>
      </w:r>
      <w:r w:rsidR="00914E6A">
        <w:rPr>
          <w:sz w:val="24"/>
          <w:szCs w:val="24"/>
        </w:rPr>
        <w:t>–</w:t>
      </w:r>
      <w:r>
        <w:rPr>
          <w:sz w:val="24"/>
          <w:szCs w:val="24"/>
        </w:rPr>
        <w:t xml:space="preserve"> </w:t>
      </w:r>
      <w:r w:rsidR="00914E6A">
        <w:rPr>
          <w:sz w:val="24"/>
          <w:szCs w:val="24"/>
        </w:rPr>
        <w:t xml:space="preserve">София </w:t>
      </w:r>
      <w:r w:rsidRPr="004F6A2C">
        <w:rPr>
          <w:sz w:val="24"/>
          <w:szCs w:val="24"/>
        </w:rPr>
        <w:t xml:space="preserve">и след като се запознах с условията за участие, съгласно одобрената документация, приемам да изпълня обществената поръчка, </w:t>
      </w:r>
      <w:r w:rsidRPr="004F6A2C">
        <w:rPr>
          <w:sz w:val="24"/>
          <w:szCs w:val="24"/>
          <w:lang w:val="ru-RU"/>
        </w:rPr>
        <w:t>съгласно</w:t>
      </w:r>
      <w:r w:rsidR="00914E6A">
        <w:rPr>
          <w:sz w:val="24"/>
          <w:szCs w:val="24"/>
          <w:lang w:val="ru-RU"/>
        </w:rPr>
        <w:t xml:space="preserve"> </w:t>
      </w:r>
      <w:r w:rsidRPr="004F6A2C">
        <w:rPr>
          <w:sz w:val="24"/>
          <w:szCs w:val="24"/>
          <w:lang w:val="ru-RU"/>
        </w:rPr>
        <w:t xml:space="preserve">изискванията на Възложителя и предоставям на вниманието Ви, следното предложение за изпълнение: </w:t>
      </w:r>
    </w:p>
    <w:p w:rsidR="006438FE" w:rsidRDefault="006438FE" w:rsidP="004F6A2C">
      <w:pPr>
        <w:tabs>
          <w:tab w:val="left" w:pos="0"/>
        </w:tabs>
        <w:spacing w:after="0" w:line="240" w:lineRule="auto"/>
        <w:ind w:right="-120"/>
        <w:jc w:val="both"/>
        <w:rPr>
          <w:rFonts w:ascii="Times New Roman" w:eastAsia="Times New Roman" w:hAnsi="Times New Roman" w:cs="Times New Roman"/>
          <w:sz w:val="24"/>
          <w:szCs w:val="24"/>
          <w:lang w:val="ru-RU"/>
        </w:rPr>
      </w:pPr>
    </w:p>
    <w:p w:rsid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r w:rsidRPr="006438FE">
        <w:rPr>
          <w:rFonts w:ascii="Times New Roman" w:hAnsi="Times New Roman"/>
          <w:i/>
          <w:sz w:val="20"/>
          <w:szCs w:val="20"/>
          <w:lang w:val="ru-RU" w:eastAsia="bg-BG"/>
        </w:rPr>
        <w:t>Кандидатътописва в свободен текст, правилата и/или системите за вътрешенконтрол, коитощеприлагаза да осигурикачественото</w:t>
      </w:r>
      <w:r>
        <w:rPr>
          <w:rFonts w:ascii="Times New Roman" w:hAnsi="Times New Roman"/>
          <w:i/>
          <w:sz w:val="20"/>
          <w:szCs w:val="20"/>
          <w:lang w:val="ru-RU" w:eastAsia="bg-BG"/>
        </w:rPr>
        <w:t>изпълнение</w:t>
      </w:r>
      <w:r w:rsidRPr="006438FE">
        <w:rPr>
          <w:rFonts w:ascii="Times New Roman" w:hAnsi="Times New Roman"/>
          <w:i/>
          <w:sz w:val="20"/>
          <w:szCs w:val="20"/>
          <w:lang w:val="ru-RU" w:eastAsia="bg-BG"/>
        </w:rPr>
        <w:t>на поръчката./</w:t>
      </w:r>
    </w:p>
    <w:p w:rsidR="006438FE" w:rsidRPr="004F6A2C" w:rsidRDefault="006438FE" w:rsidP="004F6A2C">
      <w:pPr>
        <w:tabs>
          <w:tab w:val="left" w:pos="0"/>
        </w:tabs>
        <w:spacing w:after="0" w:line="240" w:lineRule="auto"/>
        <w:ind w:right="-120"/>
        <w:jc w:val="both"/>
        <w:rPr>
          <w:rFonts w:ascii="Times New Roman" w:eastAsia="Times New Roman" w:hAnsi="Times New Roman" w:cs="Times New Roman"/>
          <w:sz w:val="24"/>
          <w:szCs w:val="24"/>
        </w:rPr>
      </w:pPr>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41342">
      <w:pPr>
        <w:spacing w:after="0" w:line="240" w:lineRule="auto"/>
        <w:ind w:firstLine="568"/>
        <w:jc w:val="both"/>
        <w:rPr>
          <w:rFonts w:ascii="Times New Roman" w:eastAsia="Times New Roman" w:hAnsi="Times New Roman" w:cs="Times New Roman"/>
          <w:sz w:val="24"/>
          <w:szCs w:val="24"/>
        </w:rPr>
      </w:pPr>
      <w:r w:rsidRPr="006438FE">
        <w:rPr>
          <w:rFonts w:ascii="Times New Roman" w:eastAsia="Times New Roman" w:hAnsi="Times New Roman" w:cs="Times New Roman"/>
          <w:b/>
          <w:sz w:val="24"/>
          <w:szCs w:val="24"/>
          <w:lang w:val="en-US"/>
        </w:rPr>
        <w:t>1.</w:t>
      </w:r>
      <w:r w:rsidR="004F6A2C" w:rsidRPr="006438FE">
        <w:rPr>
          <w:rFonts w:ascii="Times New Roman" w:eastAsia="Times New Roman" w:hAnsi="Times New Roman" w:cs="Times New Roman"/>
          <w:sz w:val="24"/>
          <w:szCs w:val="24"/>
          <w:lang w:val="en-US"/>
        </w:rPr>
        <w:t>Запознат</w:t>
      </w:r>
      <w:r w:rsidR="004F6A2C" w:rsidRPr="006438FE">
        <w:rPr>
          <w:rFonts w:ascii="Times New Roman" w:eastAsia="Times New Roman" w:hAnsi="Times New Roman" w:cs="Times New Roman"/>
          <w:sz w:val="24"/>
          <w:szCs w:val="24"/>
        </w:rPr>
        <w:t>/и</w:t>
      </w:r>
      <w:r w:rsidR="00914E6A">
        <w:rPr>
          <w:rFonts w:ascii="Times New Roman" w:eastAsia="Times New Roman" w:hAnsi="Times New Roman" w:cs="Times New Roman"/>
          <w:sz w:val="24"/>
          <w:szCs w:val="24"/>
        </w:rPr>
        <w:t xml:space="preserve"> </w:t>
      </w:r>
      <w:r w:rsidR="00495376" w:rsidRPr="006438FE">
        <w:rPr>
          <w:rFonts w:ascii="Times New Roman" w:eastAsia="Times New Roman" w:hAnsi="Times New Roman" w:cs="Times New Roman"/>
          <w:sz w:val="24"/>
          <w:szCs w:val="24"/>
        </w:rPr>
        <w:t>съм/</w:t>
      </w:r>
      <w:r w:rsidRPr="006438FE">
        <w:rPr>
          <w:rFonts w:ascii="Times New Roman" w:eastAsia="Times New Roman" w:hAnsi="Times New Roman" w:cs="Times New Roman"/>
          <w:sz w:val="24"/>
          <w:szCs w:val="24"/>
          <w:lang w:val="en-US"/>
        </w:rPr>
        <w:t>сме и приемам</w:t>
      </w:r>
      <w:r w:rsidR="004F6A2C"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е изцяло</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предоставената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документация</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за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участие в обявената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процедура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за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възлагане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обществена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поръчка. Ние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предлагаме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изпълним</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безрезерви и ограничения, в съответствие с условията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документацията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дейностите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по</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предмета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обществената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поръчка.</w:t>
      </w:r>
    </w:p>
    <w:p w:rsidR="004F6A2C" w:rsidRPr="006438FE"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Pr="006438FE">
        <w:rPr>
          <w:rFonts w:ascii="Times New Roman" w:eastAsia="Times New Roman" w:hAnsi="Times New Roman" w:cs="Times New Roman"/>
          <w:sz w:val="24"/>
          <w:szCs w:val="24"/>
          <w:lang w:eastAsia="bg-BG"/>
        </w:rPr>
        <w:t xml:space="preserve"> да изпълня поръчката в срока, посочен от възложителя</w:t>
      </w:r>
      <w:r w:rsidRPr="006438FE">
        <w:rPr>
          <w:rFonts w:ascii="Times New Roman" w:eastAsia="Times New Roman" w:hAnsi="Times New Roman" w:cs="Times New Roman"/>
          <w:b/>
          <w:sz w:val="24"/>
          <w:szCs w:val="24"/>
          <w:lang w:eastAsia="bg-BG"/>
        </w:rPr>
        <w:t xml:space="preserve"> - </w:t>
      </w:r>
      <w:r w:rsidR="00CA185B" w:rsidRPr="000746C8">
        <w:rPr>
          <w:rStyle w:val="Bodytext2Bold"/>
          <w:rFonts w:eastAsiaTheme="minorHAnsi"/>
          <w:szCs w:val="24"/>
        </w:rPr>
        <w:t xml:space="preserve">не по-късно от </w:t>
      </w:r>
      <w:r w:rsidR="00CA185B" w:rsidRPr="002A69E4">
        <w:rPr>
          <w:rStyle w:val="Bodytext2Bold"/>
          <w:rFonts w:eastAsiaTheme="minorHAnsi"/>
          <w:szCs w:val="24"/>
        </w:rPr>
        <w:t>24 месеца от подписване на договора</w:t>
      </w:r>
      <w:r w:rsidR="00495376" w:rsidRPr="006438FE">
        <w:rPr>
          <w:rFonts w:ascii="Times New Roman" w:eastAsia="Times New Roman" w:hAnsi="Times New Roman" w:cs="Times New Roman"/>
          <w:b/>
          <w:sz w:val="24"/>
          <w:szCs w:val="24"/>
          <w:lang w:eastAsia="bg-BG"/>
        </w:rPr>
        <w:t>.</w:t>
      </w:r>
    </w:p>
    <w:p w:rsidR="00A95FD1" w:rsidRPr="006438FE" w:rsidRDefault="00A95FD1"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3. Заявявам</w:t>
      </w:r>
      <w:r w:rsidR="006438FE" w:rsidRPr="006438FE">
        <w:rPr>
          <w:rFonts w:ascii="Times New Roman" w:hAnsi="Times New Roman"/>
          <w:sz w:val="24"/>
          <w:szCs w:val="24"/>
        </w:rPr>
        <w:t>/м</w:t>
      </w:r>
      <w:r w:rsidRPr="006438FE">
        <w:rPr>
          <w:rFonts w:ascii="Times New Roman" w:hAnsi="Times New Roman"/>
          <w:sz w:val="24"/>
          <w:szCs w:val="24"/>
        </w:rPr>
        <w:t>е, че ще изпълн</w:t>
      </w:r>
      <w:r w:rsidR="006438FE" w:rsidRPr="006438FE">
        <w:rPr>
          <w:rFonts w:ascii="Times New Roman" w:hAnsi="Times New Roman"/>
          <w:sz w:val="24"/>
          <w:szCs w:val="24"/>
        </w:rPr>
        <w:t>я/</w:t>
      </w:r>
      <w:r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съответствие с изискванията на възложителя, </w:t>
      </w:r>
    </w:p>
    <w:p w:rsidR="006438FE" w:rsidRPr="006438FE" w:rsidRDefault="006438FE" w:rsidP="00495376">
      <w:pPr>
        <w:pStyle w:val="aa"/>
        <w:jc w:val="both"/>
        <w:rPr>
          <w:lang w:val="bg-BG"/>
        </w:rPr>
      </w:pPr>
      <w:r w:rsidRPr="006438FE">
        <w:rPr>
          <w:lang w:val="bg-BG"/>
        </w:rPr>
        <w:lastRenderedPageBreak/>
        <w:t>4</w:t>
      </w:r>
      <w:r w:rsidR="00A95FD1" w:rsidRPr="006438FE">
        <w:rPr>
          <w:lang w:val="bg-BG"/>
        </w:rPr>
        <w:t xml:space="preserve">. </w:t>
      </w:r>
      <w:r w:rsidR="00A95FD1" w:rsidRPr="006438FE">
        <w:t>В случай, че</w:t>
      </w:r>
      <w:r w:rsidR="00914E6A">
        <w:rPr>
          <w:lang w:val="bg-BG"/>
        </w:rPr>
        <w:t xml:space="preserve"> </w:t>
      </w:r>
      <w:r>
        <w:rPr>
          <w:lang w:val="bg-BG"/>
        </w:rPr>
        <w:t>бъда/</w:t>
      </w:r>
      <w:r w:rsidR="00A95FD1" w:rsidRPr="006438FE">
        <w:t>бъдем</w:t>
      </w:r>
      <w:r w:rsidR="00914E6A">
        <w:rPr>
          <w:lang w:val="bg-BG"/>
        </w:rPr>
        <w:t xml:space="preserve"> </w:t>
      </w:r>
      <w:r w:rsidR="00A95FD1" w:rsidRPr="006438FE">
        <w:t>определен</w:t>
      </w:r>
      <w:r>
        <w:rPr>
          <w:lang w:val="bg-BG"/>
        </w:rPr>
        <w:t>/</w:t>
      </w:r>
      <w:r w:rsidR="00A95FD1" w:rsidRPr="006438FE">
        <w:t>и за</w:t>
      </w:r>
      <w:r w:rsidR="00914E6A">
        <w:rPr>
          <w:lang w:val="bg-BG"/>
        </w:rPr>
        <w:t xml:space="preserve"> </w:t>
      </w:r>
      <w:r w:rsidR="00A95FD1" w:rsidRPr="006438FE">
        <w:t>изпълнител, с който</w:t>
      </w:r>
      <w:r w:rsidR="00914E6A">
        <w:rPr>
          <w:lang w:val="bg-BG"/>
        </w:rPr>
        <w:t xml:space="preserve"> </w:t>
      </w:r>
      <w:r w:rsidR="00A95FD1" w:rsidRPr="006438FE">
        <w:t>ще</w:t>
      </w:r>
      <w:r w:rsidR="00914E6A">
        <w:rPr>
          <w:lang w:val="bg-BG"/>
        </w:rPr>
        <w:t xml:space="preserve"> </w:t>
      </w:r>
      <w:r w:rsidR="00A95FD1" w:rsidRPr="006438FE">
        <w:t>бъде</w:t>
      </w:r>
      <w:r w:rsidR="00914E6A">
        <w:rPr>
          <w:lang w:val="bg-BG"/>
        </w:rPr>
        <w:t xml:space="preserve"> </w:t>
      </w:r>
      <w:r w:rsidR="00A95FD1" w:rsidRPr="006438FE">
        <w:t>сключен</w:t>
      </w:r>
      <w:r w:rsidR="00914E6A">
        <w:rPr>
          <w:lang w:val="bg-BG"/>
        </w:rPr>
        <w:t xml:space="preserve"> </w:t>
      </w:r>
      <w:r w:rsidR="00A95FD1" w:rsidRPr="006438FE">
        <w:t>договор</w:t>
      </w:r>
      <w:r w:rsidR="00914E6A">
        <w:rPr>
          <w:lang w:val="bg-BG"/>
        </w:rPr>
        <w:t xml:space="preserve"> </w:t>
      </w:r>
      <w:r w:rsidR="00A95FD1" w:rsidRPr="006438FE">
        <w:t>ще</w:t>
      </w:r>
      <w:r w:rsidR="00914E6A">
        <w:rPr>
          <w:lang w:val="bg-BG"/>
        </w:rPr>
        <w:t xml:space="preserve"> </w:t>
      </w:r>
      <w:r w:rsidR="00A95FD1" w:rsidRPr="006438FE">
        <w:t>представим</w:t>
      </w:r>
      <w:r w:rsidR="00914E6A">
        <w:rPr>
          <w:lang w:val="bg-BG"/>
        </w:rPr>
        <w:t xml:space="preserve"> </w:t>
      </w:r>
      <w:r w:rsidR="00A95FD1" w:rsidRPr="006438FE">
        <w:t>всички</w:t>
      </w:r>
      <w:r w:rsidR="00914E6A">
        <w:rPr>
          <w:lang w:val="bg-BG"/>
        </w:rPr>
        <w:t xml:space="preserve"> </w:t>
      </w:r>
      <w:r w:rsidR="00A95FD1" w:rsidRPr="006438FE">
        <w:t>документи, необходими</w:t>
      </w:r>
      <w:r w:rsidR="00914E6A">
        <w:rPr>
          <w:lang w:val="bg-BG"/>
        </w:rPr>
        <w:t xml:space="preserve"> </w:t>
      </w:r>
      <w:r w:rsidR="00A95FD1" w:rsidRPr="006438FE">
        <w:t>за</w:t>
      </w:r>
      <w:r w:rsidR="00914E6A">
        <w:rPr>
          <w:lang w:val="bg-BG"/>
        </w:rPr>
        <w:t xml:space="preserve"> </w:t>
      </w:r>
      <w:r w:rsidR="00A95FD1" w:rsidRPr="006438FE">
        <w:t>подписването</w:t>
      </w:r>
      <w:r w:rsidR="00914E6A">
        <w:rPr>
          <w:lang w:val="bg-BG"/>
        </w:rPr>
        <w:t xml:space="preserve"> </w:t>
      </w:r>
      <w:r w:rsidR="00A95FD1" w:rsidRPr="006438FE">
        <w:t>му, съгласно</w:t>
      </w:r>
      <w:r w:rsidR="00914E6A">
        <w:rPr>
          <w:lang w:val="bg-BG"/>
        </w:rPr>
        <w:t xml:space="preserve"> </w:t>
      </w:r>
      <w:r w:rsidR="00A95FD1" w:rsidRPr="006438FE">
        <w:t>документацията</w:t>
      </w:r>
      <w:r w:rsidR="00914E6A">
        <w:rPr>
          <w:lang w:val="bg-BG"/>
        </w:rPr>
        <w:t xml:space="preserve"> </w:t>
      </w:r>
      <w:r w:rsidR="00A95FD1" w:rsidRPr="006438FE">
        <w:t>за</w:t>
      </w:r>
      <w:r w:rsidR="00914E6A">
        <w:rPr>
          <w:lang w:val="bg-BG"/>
        </w:rPr>
        <w:t xml:space="preserve"> </w:t>
      </w:r>
      <w:r w:rsidR="00A95FD1" w:rsidRPr="006438FE">
        <w:t>участие.</w:t>
      </w:r>
    </w:p>
    <w:p w:rsidR="00495376" w:rsidRDefault="00495376" w:rsidP="006438FE">
      <w:pPr>
        <w:pStyle w:val="aa"/>
        <w:ind w:firstLine="708"/>
        <w:jc w:val="both"/>
      </w:pPr>
      <w:r w:rsidRPr="006438FE">
        <w:t>5. Към</w:t>
      </w:r>
      <w:r w:rsidR="00914E6A">
        <w:rPr>
          <w:lang w:val="bg-BG"/>
        </w:rPr>
        <w:t xml:space="preserve"> </w:t>
      </w:r>
      <w:r w:rsidRPr="006438FE">
        <w:t>настоящото</w:t>
      </w:r>
      <w:r w:rsidR="00914E6A">
        <w:rPr>
          <w:lang w:val="bg-BG"/>
        </w:rPr>
        <w:t xml:space="preserve"> </w:t>
      </w:r>
      <w:r w:rsidRPr="006438FE">
        <w:t>техническо</w:t>
      </w:r>
      <w:r w:rsidR="00914E6A">
        <w:rPr>
          <w:lang w:val="bg-BG"/>
        </w:rPr>
        <w:t xml:space="preserve"> </w:t>
      </w:r>
      <w:r w:rsidRPr="006438FE">
        <w:t>предложение</w:t>
      </w:r>
      <w:r w:rsidR="00914E6A">
        <w:rPr>
          <w:lang w:val="bg-BG"/>
        </w:rPr>
        <w:t xml:space="preserve"> </w:t>
      </w:r>
      <w:r w:rsidRPr="006438FE">
        <w:t>прилагам</w:t>
      </w:r>
      <w:r w:rsidR="00914E6A">
        <w:rPr>
          <w:lang w:val="bg-BG"/>
        </w:rPr>
        <w:t xml:space="preserve"> </w:t>
      </w:r>
      <w:r w:rsidRPr="006438FE">
        <w:t>документите</w:t>
      </w:r>
      <w:r w:rsidR="00914E6A">
        <w:rPr>
          <w:lang w:val="bg-BG"/>
        </w:rPr>
        <w:t xml:space="preserve"> </w:t>
      </w:r>
      <w:r w:rsidRPr="006438FE">
        <w:t>по</w:t>
      </w:r>
      <w:r w:rsidR="00914E6A">
        <w:rPr>
          <w:lang w:val="bg-BG"/>
        </w:rPr>
        <w:t xml:space="preserve"> </w:t>
      </w:r>
      <w:r w:rsidRPr="006438FE">
        <w:t>чл. 39, ал. 3, т. 1 от ЗОП, както</w:t>
      </w:r>
      <w:r w:rsidR="00914E6A">
        <w:rPr>
          <w:lang w:val="bg-BG"/>
        </w:rPr>
        <w:t xml:space="preserve"> </w:t>
      </w:r>
      <w:r w:rsidRPr="006438FE">
        <w:t>следва:</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Pr="006438FE">
        <w:rPr>
          <w:rFonts w:ascii="Times New Roman CYR" w:eastAsia="Times New Roman" w:hAnsi="Times New Roman CYR" w:cs="Times New Roman CYR"/>
          <w:sz w:val="24"/>
          <w:szCs w:val="24"/>
          <w:lang w:eastAsia="bg-BG"/>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lang w:eastAsia="bg-BG"/>
        </w:rPr>
        <w:t>Приложение № 4;</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Pr="006438FE">
        <w:rPr>
          <w:rFonts w:ascii="Times New Roman CYR" w:eastAsia="Times New Roman" w:hAnsi="Times New Roman CYR" w:cs="Times New Roman CYR"/>
          <w:sz w:val="24"/>
          <w:szCs w:val="24"/>
          <w:lang w:eastAsia="bg-BG"/>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lang w:eastAsia="bg-BG"/>
        </w:rPr>
        <w:t>Приложение № 5.;</w:t>
      </w:r>
    </w:p>
    <w:p w:rsid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 Декларация по чл.</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39, ал.</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 т.</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lang w:eastAsia="bg-BG"/>
        </w:rPr>
        <w:t>Приложение № 6</w:t>
      </w:r>
      <w:r>
        <w:rPr>
          <w:rFonts w:ascii="Times New Roman CYR" w:eastAsia="Times New Roman" w:hAnsi="Times New Roman CYR" w:cs="Times New Roman CYR"/>
          <w:i/>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г</w:t>
      </w:r>
      <w:r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sidR="00656C91">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11 от ЗОП  - </w:t>
      </w:r>
      <w:r w:rsidRPr="006438FE">
        <w:rPr>
          <w:rFonts w:ascii="Times New Roman CYR" w:eastAsia="Times New Roman" w:hAnsi="Times New Roman CYR" w:cs="Times New Roman CYR"/>
          <w:i/>
          <w:sz w:val="24"/>
          <w:szCs w:val="24"/>
          <w:lang w:eastAsia="bg-BG"/>
        </w:rPr>
        <w:t>Приложение № 7;</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д</w:t>
      </w:r>
      <w:r w:rsidRPr="006438FE">
        <w:rPr>
          <w:rFonts w:ascii="Times New Roman CYR" w:eastAsia="Times New Roman" w:hAnsi="Times New Roman CYR" w:cs="Times New Roman CYR"/>
          <w:sz w:val="24"/>
          <w:szCs w:val="24"/>
          <w:lang w:eastAsia="bg-BG"/>
        </w:rPr>
        <w:t xml:space="preserve">)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Pr="006438FE">
        <w:rPr>
          <w:rFonts w:ascii="Times New Roman CYR" w:eastAsia="Times New Roman" w:hAnsi="Times New Roman CYR" w:cs="Times New Roman CYR"/>
          <w:i/>
          <w:sz w:val="24"/>
          <w:szCs w:val="24"/>
          <w:lang w:eastAsia="bg-BG"/>
        </w:rPr>
        <w:t>Приложение № 8</w:t>
      </w:r>
      <w:r w:rsidRPr="006438FE">
        <w:rPr>
          <w:rFonts w:ascii="Times New Roman CYR" w:eastAsia="Times New Roman" w:hAnsi="Times New Roman CYR" w:cs="Times New Roman CYR"/>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е</w:t>
      </w:r>
      <w:r w:rsidRPr="006438FE">
        <w:rPr>
          <w:rFonts w:ascii="Times New Roman CYR" w:eastAsia="Times New Roman" w:hAnsi="Times New Roman CYR" w:cs="Times New Roman CYR"/>
          <w:sz w:val="24"/>
          <w:szCs w:val="24"/>
          <w:lang w:eastAsia="bg-BG"/>
        </w:rPr>
        <w:t xml:space="preserve">) Декларация по чл.6, ал.2 от Закона за мерките срещу изпирането на пари – </w:t>
      </w:r>
      <w:r w:rsidRPr="006438FE">
        <w:rPr>
          <w:rFonts w:ascii="Times New Roman CYR" w:eastAsia="Times New Roman" w:hAnsi="Times New Roman CYR" w:cs="Times New Roman CYR"/>
          <w:i/>
          <w:sz w:val="24"/>
          <w:szCs w:val="24"/>
          <w:lang w:eastAsia="bg-BG"/>
        </w:rPr>
        <w:t>Приложение № 9;</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tblPr>
      <w:tblGrid>
        <w:gridCol w:w="4006"/>
        <w:gridCol w:w="5989"/>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pacing w:after="0" w:line="240" w:lineRule="auto"/>
        <w:rPr>
          <w:rFonts w:ascii="Times New Roman" w:eastAsia="Times New Roman" w:hAnsi="Times New Roman" w:cs="Times New Roman"/>
          <w:i/>
          <w:iCs/>
          <w:noProof/>
          <w:sz w:val="20"/>
          <w:szCs w:val="20"/>
          <w:lang w:eastAsia="bg-BG"/>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t xml:space="preserve">Приложение № </w:t>
      </w:r>
      <w:r w:rsidR="006438FE">
        <w:rPr>
          <w:rFonts w:ascii="Times New Roman" w:eastAsia="Calibri" w:hAnsi="Times New Roman" w:cs="Times New Roman"/>
          <w:b/>
          <w:i/>
          <w:iCs/>
          <w:noProof/>
          <w:sz w:val="24"/>
          <w:szCs w:val="24"/>
          <w:lang w:eastAsia="bg-BG"/>
        </w:rPr>
        <w:t>4</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6438FE" w:rsidP="006438FE">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Pr="0054352F" w:rsidRDefault="008D4172" w:rsidP="008D4172">
      <w:pPr>
        <w:autoSpaceDE w:val="0"/>
        <w:autoSpaceDN w:val="0"/>
        <w:adjustRightInd w:val="0"/>
        <w:spacing w:after="0" w:line="240" w:lineRule="auto"/>
        <w:ind w:firstLine="708"/>
        <w:jc w:val="both"/>
        <w:rPr>
          <w:rFonts w:ascii="Times New Roman" w:eastAsia="Calibri" w:hAnsi="Times New Roman" w:cs="Times New Roman"/>
          <w:sz w:val="24"/>
          <w:szCs w:val="24"/>
        </w:rPr>
      </w:pPr>
      <w:r w:rsidRPr="00CA185B">
        <w:rPr>
          <w:rFonts w:ascii="Times New Roman" w:eastAsia="Calibri" w:hAnsi="Times New Roman" w:cs="Times New Roman"/>
          <w:sz w:val="24"/>
          <w:szCs w:val="24"/>
        </w:rPr>
        <w:t>в съответствие с изискванията</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на</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Възложителя</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при</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възлагане</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на</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обществена</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поръчка</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чрез открита процедура по ЗОП с предмет</w:t>
      </w:r>
      <w:r w:rsidR="00656C91" w:rsidRPr="00CA185B">
        <w:rPr>
          <w:rFonts w:ascii="Times New Roman" w:eastAsia="Calibri" w:hAnsi="Times New Roman" w:cs="Times New Roman"/>
          <w:sz w:val="24"/>
          <w:szCs w:val="24"/>
        </w:rPr>
        <w:t xml:space="preserve"> </w:t>
      </w:r>
      <w:r w:rsidR="0054352F" w:rsidRPr="0054352F">
        <w:rPr>
          <w:rFonts w:ascii="Times New Roman" w:hAnsi="Times New Roman" w:cs="Times New Roman"/>
          <w:b/>
          <w:i/>
          <w:sz w:val="24"/>
          <w:szCs w:val="24"/>
        </w:rPr>
        <w:t>„</w:t>
      </w:r>
      <w:r w:rsidR="0054352F" w:rsidRPr="0054352F">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w:t>
      </w:r>
      <w:r w:rsidR="000433A8">
        <w:rPr>
          <w:rFonts w:ascii="Times New Roman" w:hAnsi="Times New Roman" w:cs="Times New Roman"/>
          <w:b/>
          <w:i/>
          <w:sz w:val="24"/>
          <w:szCs w:val="24"/>
          <w:lang w:val="en-US"/>
        </w:rPr>
        <w:t>ориалния обхват</w:t>
      </w:r>
      <w:r w:rsidR="000433A8">
        <w:rPr>
          <w:rFonts w:ascii="Times New Roman" w:hAnsi="Times New Roman" w:cs="Times New Roman"/>
          <w:b/>
          <w:i/>
          <w:sz w:val="24"/>
          <w:szCs w:val="24"/>
        </w:rPr>
        <w:t xml:space="preserve"> </w:t>
      </w:r>
      <w:r w:rsidR="0054352F" w:rsidRPr="0054352F">
        <w:rPr>
          <w:rFonts w:ascii="Times New Roman" w:hAnsi="Times New Roman" w:cs="Times New Roman"/>
          <w:b/>
          <w:i/>
          <w:sz w:val="24"/>
          <w:szCs w:val="24"/>
          <w:lang w:val="en-US"/>
        </w:rPr>
        <w:t xml:space="preserve">на ТП „ДГС </w:t>
      </w:r>
      <w:r w:rsidR="0054352F" w:rsidRPr="0054352F">
        <w:rPr>
          <w:rFonts w:ascii="Times New Roman" w:hAnsi="Times New Roman" w:cs="Times New Roman"/>
          <w:b/>
          <w:i/>
          <w:sz w:val="24"/>
          <w:szCs w:val="24"/>
        </w:rPr>
        <w:t>Годеч</w:t>
      </w:r>
      <w:r w:rsidR="0054352F" w:rsidRPr="0054352F">
        <w:rPr>
          <w:rFonts w:ascii="Times New Roman" w:hAnsi="Times New Roman" w:cs="Times New Roman"/>
          <w:b/>
          <w:i/>
          <w:sz w:val="24"/>
          <w:szCs w:val="24"/>
          <w:lang w:val="en-US"/>
        </w:rPr>
        <w:t>”</w:t>
      </w:r>
      <w:r w:rsidR="0054352F" w:rsidRPr="0054352F">
        <w:rPr>
          <w:rFonts w:ascii="Times New Roman" w:hAnsi="Times New Roman" w:cs="Times New Roman"/>
          <w:b/>
          <w:i/>
          <w:sz w:val="24"/>
          <w:szCs w:val="24"/>
        </w:rPr>
        <w:t xml:space="preserve"> към </w:t>
      </w:r>
      <w:r w:rsidR="0054352F" w:rsidRPr="0054352F">
        <w:rPr>
          <w:rFonts w:ascii="Times New Roman" w:hAnsi="Times New Roman" w:cs="Times New Roman"/>
          <w:b/>
          <w:bCs/>
          <w:i/>
          <w:sz w:val="24"/>
          <w:szCs w:val="24"/>
        </w:rPr>
        <w:t>„Северозападно държавно предприятие” ДП - гр. Враца,</w:t>
      </w:r>
      <w:r w:rsidR="000433A8">
        <w:rPr>
          <w:rFonts w:ascii="Times New Roman" w:hAnsi="Times New Roman" w:cs="Times New Roman"/>
          <w:b/>
          <w:bCs/>
          <w:i/>
          <w:sz w:val="24"/>
          <w:szCs w:val="24"/>
        </w:rPr>
        <w:t xml:space="preserve"> </w:t>
      </w:r>
      <w:r w:rsidR="0054352F" w:rsidRPr="0054352F">
        <w:rPr>
          <w:rFonts w:ascii="Times New Roman" w:hAnsi="Times New Roman" w:cs="Times New Roman"/>
          <w:b/>
          <w:i/>
          <w:sz w:val="24"/>
          <w:szCs w:val="24"/>
        </w:rPr>
        <w:t>Община Годеч, Софийска област”</w:t>
      </w:r>
    </w:p>
    <w:p w:rsidR="00AA676D" w:rsidRDefault="00AA676D" w:rsidP="00AA676D">
      <w:pPr>
        <w:spacing w:before="240" w:after="120" w:line="240" w:lineRule="auto"/>
        <w:jc w:val="center"/>
        <w:rPr>
          <w:rFonts w:ascii="Times New Roman" w:eastAsia="Times New Roman" w:hAnsi="Times New Roman" w:cs="Times New Roman"/>
          <w:b/>
          <w:bCs/>
          <w:sz w:val="24"/>
          <w:szCs w:val="24"/>
          <w:lang w:eastAsia="bg-BG"/>
        </w:rPr>
      </w:pP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rPr>
          <w:rFonts w:ascii="Times New Roman" w:eastAsia="Calibri" w:hAnsi="Times New Roman" w:cs="Times New Roman"/>
          <w:sz w:val="24"/>
          <w:szCs w:val="24"/>
        </w:rPr>
        <w:t xml:space="preserve">Приложение № </w:t>
      </w:r>
      <w:r w:rsidR="006438FE">
        <w:rPr>
          <w:rFonts w:ascii="Times New Roman" w:eastAsia="Calibri" w:hAnsi="Times New Roman" w:cs="Times New Roman"/>
          <w:sz w:val="24"/>
          <w:szCs w:val="24"/>
        </w:rPr>
        <w:t>11</w:t>
      </w:r>
      <w:r w:rsidRPr="00AA676D">
        <w:rPr>
          <w:rFonts w:ascii="Times New Roman" w:eastAsia="Calibri" w:hAnsi="Times New Roman" w:cs="Times New Roman"/>
          <w:sz w:val="24"/>
          <w:szCs w:val="24"/>
        </w:rPr>
        <w:t xml:space="preserve"> от документацията на настоящата поръчка.</w:t>
      </w:r>
    </w:p>
    <w:p w:rsidR="00141342" w:rsidRPr="006438FE" w:rsidRDefault="006438FE" w:rsidP="006438FE">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Известно ми е, че за неверни</w:t>
      </w:r>
      <w:r w:rsidR="00656C91">
        <w:rPr>
          <w:rFonts w:ascii="Times New Roman" w:eastAsia="Times New Roman" w:hAnsi="Times New Roman" w:cs="Times New Roman"/>
          <w:sz w:val="24"/>
          <w:szCs w:val="24"/>
          <w:lang w:val="ru-RU"/>
        </w:rPr>
        <w:t xml:space="preserve"> </w:t>
      </w:r>
      <w:r w:rsidRPr="006438FE">
        <w:rPr>
          <w:rFonts w:ascii="Times New Roman" w:eastAsia="Times New Roman" w:hAnsi="Times New Roman" w:cs="Times New Roman"/>
          <w:sz w:val="24"/>
          <w:szCs w:val="24"/>
          <w:lang w:val="ru-RU"/>
        </w:rPr>
        <w:t>данни по настоящата</w:t>
      </w:r>
      <w:r w:rsidR="00656C91">
        <w:rPr>
          <w:rFonts w:ascii="Times New Roman" w:eastAsia="Times New Roman" w:hAnsi="Times New Roman" w:cs="Times New Roman"/>
          <w:sz w:val="24"/>
          <w:szCs w:val="24"/>
          <w:lang w:val="ru-RU"/>
        </w:rPr>
        <w:t xml:space="preserve"> </w:t>
      </w:r>
      <w:r w:rsidRPr="006438FE">
        <w:rPr>
          <w:rFonts w:ascii="Times New Roman" w:eastAsia="Times New Roman" w:hAnsi="Times New Roman" w:cs="Times New Roman"/>
          <w:sz w:val="24"/>
          <w:szCs w:val="24"/>
          <w:lang w:val="ru-RU"/>
        </w:rPr>
        <w:t xml:space="preserve">декларация нося отговорност по чл. 313 от </w:t>
      </w:r>
      <w:r w:rsidRPr="00656C91">
        <w:rPr>
          <w:rFonts w:ascii="Times New Roman" w:eastAsia="Times New Roman" w:hAnsi="Times New Roman" w:cs="Times New Roman"/>
          <w:sz w:val="24"/>
          <w:szCs w:val="24"/>
        </w:rPr>
        <w:t>Наказателния</w:t>
      </w:r>
      <w:r w:rsidRPr="006438FE">
        <w:rPr>
          <w:rFonts w:ascii="Times New Roman" w:eastAsia="Times New Roman" w:hAnsi="Times New Roman" w:cs="Times New Roman"/>
          <w:sz w:val="24"/>
          <w:szCs w:val="24"/>
          <w:lang w:val="ru-RU"/>
        </w:rPr>
        <w:t xml:space="preserve"> кодекс.</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CA185B">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AA676D">
              <w:rPr>
                <w:rFonts w:ascii="Times New Roman" w:eastAsia="Times New Roman" w:hAnsi="Times New Roman" w:cs="Times New Roman"/>
                <w:b/>
                <w:bCs/>
                <w:sz w:val="20"/>
                <w:szCs w:val="20"/>
              </w:rPr>
              <w:t xml:space="preserve"> 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t xml:space="preserve">Приложение № </w:t>
      </w:r>
      <w:r w:rsidR="006438FE">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6438FE" w:rsidP="0027308A">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Pr="002736EE" w:rsidRDefault="00A95FD1" w:rsidP="00A95FD1">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2736EE">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656C91">
        <w:rPr>
          <w:rFonts w:ascii="Times New Roman" w:eastAsia="Times New Roman" w:hAnsi="Times New Roman" w:cs="Times New Roman"/>
        </w:rPr>
        <w:t xml:space="preserve"> </w:t>
      </w:r>
      <w:r w:rsidR="0054352F" w:rsidRPr="0054352F">
        <w:rPr>
          <w:rFonts w:ascii="Times New Roman" w:hAnsi="Times New Roman" w:cs="Times New Roman"/>
          <w:b/>
          <w:i/>
          <w:sz w:val="24"/>
          <w:szCs w:val="24"/>
          <w:lang w:val="ru-RU"/>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w:t>
      </w:r>
      <w:r w:rsidR="00DC6151">
        <w:rPr>
          <w:rFonts w:ascii="Times New Roman" w:hAnsi="Times New Roman" w:cs="Times New Roman"/>
          <w:b/>
          <w:i/>
          <w:sz w:val="24"/>
          <w:szCs w:val="24"/>
          <w:lang w:val="ru-RU"/>
        </w:rPr>
        <w:t xml:space="preserve">веност в териториалния обхват </w:t>
      </w:r>
      <w:r w:rsidR="0054352F" w:rsidRPr="0054352F">
        <w:rPr>
          <w:rFonts w:ascii="Times New Roman" w:hAnsi="Times New Roman" w:cs="Times New Roman"/>
          <w:b/>
          <w:i/>
          <w:sz w:val="24"/>
          <w:szCs w:val="24"/>
          <w:lang w:val="ru-RU"/>
        </w:rPr>
        <w:t>на ТП „ДГС Годеч” към „Северозападно държавно предприятие” ДП - гр. Враца,</w:t>
      </w:r>
      <w:r w:rsidR="00DC6151">
        <w:rPr>
          <w:rFonts w:ascii="Times New Roman" w:hAnsi="Times New Roman" w:cs="Times New Roman"/>
          <w:b/>
          <w:i/>
          <w:sz w:val="24"/>
          <w:szCs w:val="24"/>
          <w:lang w:val="ru-RU"/>
        </w:rPr>
        <w:t xml:space="preserve"> </w:t>
      </w:r>
      <w:r w:rsidR="0054352F" w:rsidRPr="0054352F">
        <w:rPr>
          <w:rFonts w:ascii="Times New Roman" w:hAnsi="Times New Roman" w:cs="Times New Roman"/>
          <w:b/>
          <w:i/>
          <w:sz w:val="24"/>
          <w:szCs w:val="24"/>
          <w:lang w:val="ru-RU"/>
        </w:rPr>
        <w:t>Община Годеч, Софийска област”</w:t>
      </w:r>
    </w:p>
    <w:p w:rsidR="0027308A" w:rsidRDefault="0027308A" w:rsidP="0027308A">
      <w:pPr>
        <w:spacing w:before="240" w:after="120" w:line="240" w:lineRule="auto"/>
        <w:jc w:val="center"/>
        <w:rPr>
          <w:rFonts w:ascii="Times New Roman" w:eastAsia="Times New Roman" w:hAnsi="Times New Roman" w:cs="Times New Roman"/>
          <w:b/>
          <w:bCs/>
          <w:sz w:val="24"/>
          <w:szCs w:val="24"/>
          <w:lang w:eastAsia="bg-BG"/>
        </w:rPr>
      </w:pPr>
    </w:p>
    <w:p w:rsidR="0027308A" w:rsidRPr="00735626" w:rsidRDefault="0027308A" w:rsidP="0027308A">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r w:rsidR="00414F4B">
        <w:rPr>
          <w:rFonts w:ascii="Times New Roman" w:eastAsia="Times New Roman" w:hAnsi="Times New Roman" w:cs="Times New Roman"/>
          <w:b/>
          <w:bCs/>
          <w:sz w:val="24"/>
          <w:szCs w:val="24"/>
          <w:lang w:eastAsia="bg-BG"/>
        </w:rPr>
        <w:t>, че</w:t>
      </w:r>
      <w:r w:rsidRPr="00735626">
        <w:rPr>
          <w:rFonts w:ascii="Times New Roman" w:eastAsia="Times New Roman" w:hAnsi="Times New Roman" w:cs="Times New Roman"/>
          <w:b/>
          <w:bCs/>
          <w:sz w:val="24"/>
          <w:szCs w:val="24"/>
          <w:lang w:eastAsia="bg-BG"/>
        </w:rPr>
        <w:t>:</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14F4B" w:rsidRPr="00656C91" w:rsidRDefault="006A78BD" w:rsidP="006438FE">
      <w:pPr>
        <w:widowControl w:val="0"/>
        <w:adjustRightInd w:val="0"/>
        <w:spacing w:after="0" w:line="240" w:lineRule="auto"/>
        <w:ind w:firstLine="357"/>
        <w:jc w:val="both"/>
        <w:outlineLvl w:val="0"/>
        <w:rPr>
          <w:rFonts w:ascii="Times New Roman" w:eastAsia="Times New Roman" w:hAnsi="Times New Roman" w:cs="Times New Roman"/>
          <w:sz w:val="24"/>
          <w:szCs w:val="24"/>
        </w:rPr>
      </w:pPr>
      <w:r w:rsidRPr="006A78BD">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w:t>
      </w:r>
      <w:r w:rsidRPr="00C24F91">
        <w:rPr>
          <w:rFonts w:ascii="Times New Roman" w:eastAsia="Times New Roman" w:hAnsi="Times New Roman" w:cs="Times New Roman"/>
          <w:sz w:val="24"/>
          <w:szCs w:val="24"/>
        </w:rPr>
        <w:t xml:space="preserve">оферта да </w:t>
      </w:r>
      <w:r w:rsidR="001B6244">
        <w:rPr>
          <w:rFonts w:ascii="Times New Roman" w:eastAsia="Times New Roman" w:hAnsi="Times New Roman" w:cs="Times New Roman"/>
          <w:sz w:val="24"/>
          <w:szCs w:val="24"/>
        </w:rPr>
        <w:t>е</w:t>
      </w:r>
      <w:r w:rsidRPr="00C24F91">
        <w:rPr>
          <w:rFonts w:ascii="Times New Roman" w:eastAsia="Times New Roman" w:hAnsi="Times New Roman" w:cs="Times New Roman"/>
          <w:sz w:val="24"/>
          <w:szCs w:val="24"/>
        </w:rPr>
        <w:t xml:space="preserve"> </w:t>
      </w:r>
      <w:r w:rsidR="001B6244" w:rsidRPr="001B6244">
        <w:rPr>
          <w:rFonts w:ascii="Times New Roman" w:eastAsia="Times New Roman" w:hAnsi="Times New Roman" w:cs="Times New Roman"/>
          <w:sz w:val="24"/>
          <w:szCs w:val="24"/>
          <w:highlight w:val="yellow"/>
        </w:rPr>
        <w:t>три месеца от датата на полочване на офертата</w:t>
      </w:r>
      <w:r w:rsidR="001B6244">
        <w:rPr>
          <w:rFonts w:ascii="Times New Roman" w:eastAsia="Times New Roman" w:hAnsi="Times New Roman" w:cs="Times New Roman"/>
          <w:sz w:val="24"/>
          <w:szCs w:val="24"/>
        </w:rPr>
        <w:t xml:space="preserve"> </w:t>
      </w:r>
      <w:r w:rsidRPr="00C24F91">
        <w:rPr>
          <w:rFonts w:ascii="Times New Roman" w:eastAsia="Times New Roman" w:hAnsi="Times New Roman" w:cs="Times New Roman"/>
          <w:sz w:val="24"/>
          <w:szCs w:val="24"/>
        </w:rPr>
        <w:t>по общес</w:t>
      </w:r>
      <w:r w:rsidR="00414F4B" w:rsidRPr="00C24F91">
        <w:rPr>
          <w:rFonts w:ascii="Times New Roman" w:eastAsia="Times New Roman" w:hAnsi="Times New Roman" w:cs="Times New Roman"/>
          <w:sz w:val="24"/>
          <w:szCs w:val="24"/>
        </w:rPr>
        <w:t xml:space="preserve">твената поръчка с предмет: </w:t>
      </w:r>
      <w:r w:rsidR="0054352F" w:rsidRPr="0054352F">
        <w:rPr>
          <w:rFonts w:ascii="Times New Roman" w:hAnsi="Times New Roman" w:cs="Times New Roman"/>
          <w:b/>
          <w:i/>
          <w:sz w:val="24"/>
          <w:szCs w:val="24"/>
          <w:lang w:val="ru-RU"/>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w:t>
      </w:r>
      <w:r w:rsidR="004A3625">
        <w:rPr>
          <w:rFonts w:ascii="Times New Roman" w:hAnsi="Times New Roman" w:cs="Times New Roman"/>
          <w:b/>
          <w:i/>
          <w:sz w:val="24"/>
          <w:szCs w:val="24"/>
          <w:lang w:val="ru-RU"/>
        </w:rPr>
        <w:t xml:space="preserve">ния обхват </w:t>
      </w:r>
      <w:r w:rsidR="0054352F" w:rsidRPr="0054352F">
        <w:rPr>
          <w:rFonts w:ascii="Times New Roman" w:hAnsi="Times New Roman" w:cs="Times New Roman"/>
          <w:b/>
          <w:i/>
          <w:sz w:val="24"/>
          <w:szCs w:val="24"/>
          <w:lang w:val="ru-RU"/>
        </w:rPr>
        <w:t>на ТП „ДГС Годеч” към „Северозападно държавно предприятие” ДП - гр. Враца,</w:t>
      </w:r>
      <w:r w:rsidR="004A3625">
        <w:rPr>
          <w:rFonts w:ascii="Times New Roman" w:hAnsi="Times New Roman" w:cs="Times New Roman"/>
          <w:b/>
          <w:i/>
          <w:sz w:val="24"/>
          <w:szCs w:val="24"/>
          <w:lang w:val="ru-RU"/>
        </w:rPr>
        <w:t xml:space="preserve"> </w:t>
      </w:r>
      <w:r w:rsidR="0054352F" w:rsidRPr="0054352F">
        <w:rPr>
          <w:rFonts w:ascii="Times New Roman" w:hAnsi="Times New Roman" w:cs="Times New Roman"/>
          <w:b/>
          <w:i/>
          <w:sz w:val="24"/>
          <w:szCs w:val="24"/>
          <w:lang w:val="ru-RU"/>
        </w:rPr>
        <w:t>Община Годеч, Софийска област”</w:t>
      </w:r>
      <w:r w:rsidR="00414F4B" w:rsidRPr="00CA185B">
        <w:rPr>
          <w:rFonts w:ascii="Times New Roman" w:eastAsia="Times New Roman" w:hAnsi="Times New Roman" w:cs="Times New Roman"/>
          <w:b/>
          <w:i/>
          <w:sz w:val="24"/>
          <w:szCs w:val="24"/>
        </w:rPr>
        <w:t>.</w:t>
      </w:r>
    </w:p>
    <w:p w:rsidR="00AA676D" w:rsidRDefault="006438FE" w:rsidP="006438FE">
      <w:pPr>
        <w:widowControl w:val="0"/>
        <w:adjustRightInd w:val="0"/>
        <w:spacing w:after="0" w:line="240" w:lineRule="auto"/>
        <w:ind w:firstLine="357"/>
        <w:jc w:val="both"/>
        <w:outlineLvl w:val="0"/>
        <w:rPr>
          <w:rFonts w:ascii="Times New Roman" w:eastAsia="Times New Roman" w:hAnsi="Times New Roman" w:cs="Times New Roman"/>
          <w:b/>
          <w:sz w:val="24"/>
          <w:szCs w:val="24"/>
          <w:lang w:val="ru-RU"/>
        </w:rPr>
      </w:pPr>
      <w:r w:rsidRPr="006438FE">
        <w:rPr>
          <w:rFonts w:ascii="Times New Roman" w:eastAsia="Times New Roman" w:hAnsi="Times New Roman" w:cs="Times New Roman"/>
          <w:b/>
          <w:sz w:val="24"/>
          <w:szCs w:val="24"/>
          <w:lang w:val="ru-RU"/>
        </w:rPr>
        <w:t>Известно ми е, че за неверни</w:t>
      </w:r>
      <w:r w:rsidR="000373D3">
        <w:rPr>
          <w:rFonts w:ascii="Times New Roman" w:eastAsia="Times New Roman" w:hAnsi="Times New Roman" w:cs="Times New Roman"/>
          <w:b/>
          <w:sz w:val="24"/>
          <w:szCs w:val="24"/>
          <w:lang w:val="ru-RU"/>
        </w:rPr>
        <w:t xml:space="preserve"> </w:t>
      </w:r>
      <w:r w:rsidRPr="006438FE">
        <w:rPr>
          <w:rFonts w:ascii="Times New Roman" w:eastAsia="Times New Roman" w:hAnsi="Times New Roman" w:cs="Times New Roman"/>
          <w:b/>
          <w:sz w:val="24"/>
          <w:szCs w:val="24"/>
          <w:lang w:val="ru-RU"/>
        </w:rPr>
        <w:t>данни по настоящата</w:t>
      </w:r>
      <w:r w:rsidR="000373D3">
        <w:rPr>
          <w:rFonts w:ascii="Times New Roman" w:eastAsia="Times New Roman" w:hAnsi="Times New Roman" w:cs="Times New Roman"/>
          <w:b/>
          <w:sz w:val="24"/>
          <w:szCs w:val="24"/>
          <w:lang w:val="ru-RU"/>
        </w:rPr>
        <w:t xml:space="preserve"> </w:t>
      </w:r>
      <w:r w:rsidRPr="006438FE">
        <w:rPr>
          <w:rFonts w:ascii="Times New Roman" w:eastAsia="Times New Roman" w:hAnsi="Times New Roman" w:cs="Times New Roman"/>
          <w:b/>
          <w:sz w:val="24"/>
          <w:szCs w:val="24"/>
          <w:lang w:val="ru-RU"/>
        </w:rPr>
        <w:t>декларация нося отговорност по чл. 313 от Наказателния кодекс.</w:t>
      </w:r>
    </w:p>
    <w:p w:rsidR="00AA676D" w:rsidRDefault="00AA676D" w:rsidP="006438FE">
      <w:pPr>
        <w:widowControl w:val="0"/>
        <w:adjustRightInd w:val="0"/>
        <w:spacing w:after="0" w:line="240" w:lineRule="auto"/>
        <w:jc w:val="both"/>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CA185B">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414F4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lastRenderedPageBreak/>
        <w:t xml:space="preserve">Приложение № </w:t>
      </w:r>
      <w:r w:rsidR="00414F4B">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00D50165">
        <w:rPr>
          <w:rFonts w:ascii="Times New Roman" w:eastAsia="Calibri" w:hAnsi="Times New Roman" w:cs="Times New Roman"/>
          <w:b/>
          <w:i/>
          <w:iCs/>
          <w:noProof/>
          <w:lang w:val="en-US" w:eastAsia="bg-BG"/>
        </w:rPr>
        <w:t xml:space="preserve"> </w:t>
      </w:r>
      <w:r w:rsidR="00414F4B" w:rsidRPr="00414F4B">
        <w:rPr>
          <w:rFonts w:ascii="Times New Roman" w:eastAsia="Calibri" w:hAnsi="Times New Roman" w:cs="Times New Roman"/>
          <w:i/>
          <w:iCs/>
          <w:noProof/>
          <w:lang w:eastAsia="bg-BG"/>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A95FD1" w:rsidRPr="000373D3" w:rsidRDefault="00A95FD1" w:rsidP="00A95FD1">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0373D3">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1225B">
        <w:rPr>
          <w:rFonts w:ascii="Times New Roman" w:eastAsia="Times New Roman" w:hAnsi="Times New Roman" w:cs="Times New Roman"/>
        </w:rPr>
        <w:t>:</w:t>
      </w:r>
      <w:r w:rsidR="000373D3">
        <w:rPr>
          <w:rFonts w:ascii="Times New Roman" w:eastAsia="Times New Roman" w:hAnsi="Times New Roman" w:cs="Times New Roman"/>
        </w:rPr>
        <w:t xml:space="preserve"> </w:t>
      </w:r>
      <w:r w:rsidR="0054352F" w:rsidRPr="0054352F">
        <w:rPr>
          <w:rFonts w:ascii="Times New Roman" w:hAnsi="Times New Roman" w:cs="Times New Roman"/>
          <w:b/>
          <w:i/>
          <w:sz w:val="24"/>
          <w:szCs w:val="24"/>
          <w:lang w:val="ru-RU"/>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w:t>
      </w:r>
      <w:r w:rsidR="007379D5">
        <w:rPr>
          <w:rFonts w:ascii="Times New Roman" w:hAnsi="Times New Roman" w:cs="Times New Roman"/>
          <w:b/>
          <w:i/>
          <w:sz w:val="24"/>
          <w:szCs w:val="24"/>
          <w:lang w:val="ru-RU"/>
        </w:rPr>
        <w:t xml:space="preserve">веност в териториалния обхват </w:t>
      </w:r>
      <w:r w:rsidR="0054352F" w:rsidRPr="0054352F">
        <w:rPr>
          <w:rFonts w:ascii="Times New Roman" w:hAnsi="Times New Roman" w:cs="Times New Roman"/>
          <w:b/>
          <w:i/>
          <w:sz w:val="24"/>
          <w:szCs w:val="24"/>
          <w:lang w:val="ru-RU"/>
        </w:rPr>
        <w:t>на ТП „ДГС Годеч” към „Северозападно държавно предприятие” ДП - гр. Враца,</w:t>
      </w:r>
      <w:r w:rsidR="007379D5">
        <w:rPr>
          <w:rFonts w:ascii="Times New Roman" w:hAnsi="Times New Roman" w:cs="Times New Roman"/>
          <w:b/>
          <w:i/>
          <w:sz w:val="24"/>
          <w:szCs w:val="24"/>
          <w:lang w:val="ru-RU"/>
        </w:rPr>
        <w:t xml:space="preserve"> </w:t>
      </w:r>
      <w:r w:rsidR="0054352F" w:rsidRPr="0054352F">
        <w:rPr>
          <w:rFonts w:ascii="Times New Roman" w:hAnsi="Times New Roman" w:cs="Times New Roman"/>
          <w:b/>
          <w:i/>
          <w:sz w:val="24"/>
          <w:szCs w:val="24"/>
          <w:lang w:val="ru-RU"/>
        </w:rPr>
        <w:t>Община Годеч, Софийска област”</w:t>
      </w:r>
      <w:r w:rsidRPr="000373D3">
        <w:rPr>
          <w:rFonts w:ascii="Times New Roman" w:eastAsia="Times New Roman" w:hAnsi="Times New Roman" w:cs="Times New Roman"/>
        </w:rPr>
        <w:t xml:space="preserve">, </w:t>
      </w: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r w:rsidR="00414F4B">
        <w:rPr>
          <w:rFonts w:ascii="Times New Roman" w:eastAsia="Times New Roman" w:hAnsi="Times New Roman" w:cs="Times New Roman"/>
          <w:b/>
          <w:bCs/>
          <w:lang w:eastAsia="bg-BG"/>
        </w:rPr>
        <w:t>, че</w:t>
      </w:r>
      <w:r w:rsidRPr="00735626">
        <w:rPr>
          <w:rFonts w:ascii="Times New Roman" w:eastAsia="Times New Roman" w:hAnsi="Times New Roman" w:cs="Times New Roman"/>
          <w:b/>
          <w:bCs/>
          <w:lang w:eastAsia="bg-BG"/>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A3F23" w:rsidRDefault="00414F4B" w:rsidP="007A3F23">
      <w:pPr>
        <w:spacing w:before="120" w:after="0" w:line="240" w:lineRule="auto"/>
        <w:ind w:firstLine="709"/>
        <w:jc w:val="both"/>
        <w:rPr>
          <w:rFonts w:ascii="Times New Roman" w:eastAsia="Times New Roman" w:hAnsi="Times New Roman" w:cs="Times New Roman"/>
        </w:rPr>
      </w:pPr>
      <w:r w:rsidRPr="00414F4B">
        <w:rPr>
          <w:rFonts w:ascii="Times New Roman" w:eastAsia="Times New Roman" w:hAnsi="Times New Roman" w:cs="Times New Roman"/>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7A3F23" w:rsidRDefault="007A3F23" w:rsidP="00414F4B">
      <w:pPr>
        <w:spacing w:after="0" w:line="240" w:lineRule="auto"/>
        <w:ind w:right="-1" w:firstLine="708"/>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w:t>
      </w:r>
      <w:r w:rsidR="000373D3">
        <w:rPr>
          <w:rFonts w:ascii="Times New Roman" w:eastAsia="Times New Roman" w:hAnsi="Times New Roman" w:cs="Times New Roman"/>
          <w:lang w:eastAsia="bg-BG"/>
        </w:rPr>
        <w:t xml:space="preserve"> </w:t>
      </w:r>
      <w:r w:rsidRPr="007A3F23">
        <w:rPr>
          <w:rFonts w:ascii="Times New Roman" w:eastAsia="Times New Roman" w:hAnsi="Times New Roman" w:cs="Times New Roman"/>
          <w:lang w:eastAsia="bg-BG"/>
        </w:rPr>
        <w:t>313 от Наказателния кодекс за деклариране на неверни обстоятелства.</w:t>
      </w:r>
    </w:p>
    <w:p w:rsidR="007A3F23" w:rsidRPr="007A3F23" w:rsidRDefault="007A3F23" w:rsidP="007A3F23">
      <w:pPr>
        <w:spacing w:after="0" w:line="240" w:lineRule="auto"/>
        <w:rPr>
          <w:rFonts w:ascii="Times New Roman" w:eastAsia="Times New Roman" w:hAnsi="Times New Roman" w:cs="Times New Roman"/>
          <w:i/>
          <w:iCs/>
          <w:sz w:val="20"/>
          <w:szCs w:val="20"/>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CA18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 xml:space="preserve"> 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414F4B" w:rsidRPr="007A3F23" w:rsidRDefault="00414F4B" w:rsidP="0021225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21225B">
        <w:rPr>
          <w:rFonts w:ascii="Times New Roman" w:eastAsia="Calibri" w:hAnsi="Times New Roman" w:cs="Times New Roman"/>
          <w:b/>
          <w:i/>
          <w:iCs/>
          <w:noProof/>
          <w:lang w:eastAsia="bg-BG"/>
        </w:rPr>
        <w:t>7</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w:t>
      </w:r>
      <w:r w:rsidR="0021225B" w:rsidRPr="0021225B">
        <w:rPr>
          <w:rFonts w:ascii="Times New Roman" w:eastAsia="Calibri" w:hAnsi="Times New Roman" w:cs="Times New Roman"/>
          <w:i/>
          <w:iCs/>
          <w:noProof/>
          <w:lang w:eastAsia="bg-BG"/>
        </w:rPr>
        <w:t>за липса на свързаност с друг участник в съответствие с чл. 101, ал.11 от ЗОП</w:t>
      </w:r>
    </w:p>
    <w:p w:rsidR="00414F4B" w:rsidRPr="007A3F23" w:rsidRDefault="00414F4B" w:rsidP="00414F4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Default="0021225B" w:rsidP="0021225B">
      <w:pPr>
        <w:spacing w:after="0" w:line="240" w:lineRule="auto"/>
        <w:ind w:left="426" w:right="516"/>
        <w:jc w:val="center"/>
        <w:rPr>
          <w:rFonts w:ascii="Times New Roman" w:eastAsia="Times New Roman" w:hAnsi="Times New Roman" w:cs="Times New Roman"/>
        </w:rPr>
      </w:pPr>
      <w:r w:rsidRPr="0021225B">
        <w:rPr>
          <w:rFonts w:ascii="Times New Roman" w:eastAsia="Times New Roman" w:hAnsi="Times New Roman" w:cs="Times New Roman"/>
        </w:rPr>
        <w:t>за липса на свързаност с друг участник в съответствие с чл. 101, ал.11 от ЗОП</w:t>
      </w:r>
    </w:p>
    <w:p w:rsidR="0021225B" w:rsidRPr="007A3F23" w:rsidRDefault="0021225B" w:rsidP="00414F4B">
      <w:pPr>
        <w:spacing w:after="0" w:line="240" w:lineRule="auto"/>
        <w:ind w:left="426" w:right="516"/>
        <w:jc w:val="both"/>
        <w:rPr>
          <w:rFonts w:ascii="Times New Roman" w:eastAsia="Times New Roman" w:hAnsi="Times New Roman" w:cs="Times New Roman"/>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414F4B" w:rsidRPr="007A3F23" w:rsidTr="00C24F91">
        <w:tc>
          <w:tcPr>
            <w:tcW w:w="2067" w:type="dxa"/>
            <w:gridSpan w:val="3"/>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2067" w:type="dxa"/>
            <w:gridSpan w:val="3"/>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3225" w:type="dxa"/>
            <w:gridSpan w:val="4"/>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3225" w:type="dxa"/>
            <w:gridSpan w:val="4"/>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414F4B" w:rsidRPr="007A3F23" w:rsidTr="00C24F91">
        <w:tc>
          <w:tcPr>
            <w:tcW w:w="1809" w:type="dxa"/>
            <w:gridSpan w:val="2"/>
            <w:vAlign w:val="bottom"/>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p>
        </w:tc>
      </w:tr>
      <w:tr w:rsidR="00414F4B" w:rsidRPr="007A3F23" w:rsidTr="00C24F91">
        <w:tc>
          <w:tcPr>
            <w:tcW w:w="1809" w:type="dxa"/>
            <w:gridSpan w:val="2"/>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414F4B" w:rsidRPr="007A3F23" w:rsidTr="00C24F91">
        <w:tc>
          <w:tcPr>
            <w:tcW w:w="412" w:type="dxa"/>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412" w:type="dxa"/>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1133" w:type="dxa"/>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8D4172" w:rsidRDefault="00414F4B" w:rsidP="00414F4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w:t>
      </w:r>
      <w:r w:rsidR="0054352F">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54352F">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54352F">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54352F">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54352F">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54352F">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54352F">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54352F">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7D7E10">
        <w:rPr>
          <w:rFonts w:ascii="Times New Roman" w:eastAsia="Times New Roman" w:hAnsi="Times New Roman" w:cs="Times New Roman"/>
        </w:rPr>
        <w:t xml:space="preserve"> </w:t>
      </w:r>
      <w:r w:rsidR="0054352F" w:rsidRPr="0054352F">
        <w:rPr>
          <w:rFonts w:ascii="Times New Roman" w:hAnsi="Times New Roman" w:cs="Times New Roman"/>
          <w:b/>
          <w:i/>
          <w:sz w:val="24"/>
          <w:szCs w:val="24"/>
          <w:lang w:val="ru-RU"/>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w:t>
      </w:r>
      <w:r w:rsidR="007E50B8">
        <w:rPr>
          <w:rFonts w:ascii="Times New Roman" w:hAnsi="Times New Roman" w:cs="Times New Roman"/>
          <w:b/>
          <w:i/>
          <w:sz w:val="24"/>
          <w:szCs w:val="24"/>
          <w:lang w:val="ru-RU"/>
        </w:rPr>
        <w:t xml:space="preserve">веност в териториалния обхват </w:t>
      </w:r>
      <w:r w:rsidR="0054352F" w:rsidRPr="0054352F">
        <w:rPr>
          <w:rFonts w:ascii="Times New Roman" w:hAnsi="Times New Roman" w:cs="Times New Roman"/>
          <w:b/>
          <w:i/>
          <w:sz w:val="24"/>
          <w:szCs w:val="24"/>
          <w:lang w:val="ru-RU"/>
        </w:rPr>
        <w:t>на ТП „ДГС Годеч” към „Северозападно държавно предприятие” ДП - гр. Враца,</w:t>
      </w:r>
      <w:r w:rsidR="007E50B8">
        <w:rPr>
          <w:rFonts w:ascii="Times New Roman" w:hAnsi="Times New Roman" w:cs="Times New Roman"/>
          <w:b/>
          <w:i/>
          <w:sz w:val="24"/>
          <w:szCs w:val="24"/>
          <w:lang w:val="ru-RU"/>
        </w:rPr>
        <w:t xml:space="preserve"> </w:t>
      </w:r>
      <w:r w:rsidR="0054352F" w:rsidRPr="0054352F">
        <w:rPr>
          <w:rFonts w:ascii="Times New Roman" w:hAnsi="Times New Roman" w:cs="Times New Roman"/>
          <w:b/>
          <w:i/>
          <w:sz w:val="24"/>
          <w:szCs w:val="24"/>
          <w:lang w:val="ru-RU"/>
        </w:rPr>
        <w:t>Община Годеч, Софийска област”</w:t>
      </w:r>
      <w:r w:rsidRPr="008D4172">
        <w:rPr>
          <w:rFonts w:ascii="Times New Roman" w:eastAsia="Times New Roman" w:hAnsi="Times New Roman" w:cs="Times New Roman"/>
        </w:rPr>
        <w:t xml:space="preserve">, </w:t>
      </w:r>
    </w:p>
    <w:p w:rsidR="00414F4B" w:rsidRPr="00735626" w:rsidRDefault="00414F4B" w:rsidP="00414F4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1225B" w:rsidRPr="0021225B" w:rsidRDefault="0021225B" w:rsidP="0021225B">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Pr="0021225B">
        <w:rPr>
          <w:rFonts w:ascii="Times New Roman" w:eastAsia="Times New Roman" w:hAnsi="Times New Roman" w:cs="Times New Roman"/>
        </w:rPr>
        <w:t>Представляваният от мен участник не е свързано лице (по смисъла на § 2, т. 45 от Допълнителните разпоредби на ЗОП) с друг самостоятелен участник в настоящата процедура.</w:t>
      </w:r>
    </w:p>
    <w:p w:rsidR="0021225B" w:rsidRPr="0021225B" w:rsidRDefault="0021225B" w:rsidP="0021225B">
      <w:pPr>
        <w:shd w:val="clear" w:color="auto" w:fill="FFFFFF"/>
        <w:spacing w:after="0" w:line="240" w:lineRule="auto"/>
        <w:jc w:val="both"/>
        <w:rPr>
          <w:rFonts w:ascii="Times New Roman" w:eastAsia="Times New Roman" w:hAnsi="Times New Roman" w:cs="Times New Roman"/>
        </w:rPr>
      </w:pPr>
    </w:p>
    <w:p w:rsidR="0021225B" w:rsidRPr="0021225B" w:rsidRDefault="0021225B" w:rsidP="0021225B">
      <w:pPr>
        <w:shd w:val="clear" w:color="auto" w:fill="FFFFFF"/>
        <w:spacing w:after="0" w:line="240" w:lineRule="auto"/>
        <w:jc w:val="both"/>
        <w:rPr>
          <w:rFonts w:ascii="Times New Roman" w:eastAsia="Times New Roman" w:hAnsi="Times New Roman" w:cs="Times New Roman"/>
        </w:rPr>
      </w:pPr>
      <w:r w:rsidRPr="0021225B">
        <w:rPr>
          <w:rFonts w:ascii="Times New Roman" w:eastAsia="Times New Roman" w:hAnsi="Times New Roman" w:cs="Times New Roman"/>
        </w:rPr>
        <w:t>Известна ми е отговорността по чл. 313 от Наказателния кодекс за посочване на неверни данни.</w:t>
      </w:r>
    </w:p>
    <w:p w:rsidR="00414F4B" w:rsidRPr="007A3F23"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jc w:val="both"/>
        <w:rPr>
          <w:rFonts w:ascii="Times New Roman" w:eastAsia="Times New Roman" w:hAnsi="Times New Roman" w:cs="Times New Roman"/>
          <w:b/>
          <w:sz w:val="24"/>
          <w:szCs w:val="24"/>
        </w:rPr>
      </w:pPr>
    </w:p>
    <w:p w:rsidR="00414F4B" w:rsidRPr="007A3F23" w:rsidRDefault="00414F4B" w:rsidP="00414F4B">
      <w:pPr>
        <w:spacing w:after="0" w:line="240" w:lineRule="auto"/>
        <w:rPr>
          <w:rFonts w:ascii="Times New Roman" w:eastAsia="Times New Roman" w:hAnsi="Times New Roman" w:cs="Times New Roman"/>
          <w:i/>
          <w:iCs/>
          <w:sz w:val="20"/>
          <w:szCs w:val="20"/>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A18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 xml:space="preserve"> г.</w:t>
            </w: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414F4B" w:rsidRPr="007A3F23" w:rsidRDefault="00414F4B" w:rsidP="00C24F91">
            <w:pPr>
              <w:spacing w:after="0" w:line="240" w:lineRule="auto"/>
              <w:rPr>
                <w:rFonts w:ascii="Times New Roman" w:eastAsia="Times New Roman" w:hAnsi="Times New Roman" w:cs="Times New Roman"/>
                <w:sz w:val="20"/>
                <w:szCs w:val="20"/>
              </w:rPr>
            </w:pPr>
          </w:p>
        </w:tc>
      </w:tr>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Pr="00742236" w:rsidRDefault="0021225B" w:rsidP="0021225B">
      <w:pPr>
        <w:keepNext/>
        <w:spacing w:after="60" w:line="240" w:lineRule="auto"/>
        <w:outlineLvl w:val="2"/>
        <w:rPr>
          <w:rFonts w:ascii="Times New Roman" w:eastAsia="Calibri" w:hAnsi="Times New Roman" w:cs="Times New Roman"/>
          <w:i/>
          <w:iCs/>
          <w:noProof/>
          <w:sz w:val="20"/>
          <w:szCs w:val="20"/>
          <w:lang w:eastAsia="bg-BG"/>
        </w:rPr>
      </w:pPr>
      <w:bookmarkStart w:id="2" w:name="_Toc443984861"/>
      <w:r>
        <w:rPr>
          <w:rFonts w:ascii="Times New Roman" w:eastAsia="Calibri" w:hAnsi="Times New Roman" w:cs="Times New Roman"/>
          <w:b/>
          <w:i/>
          <w:iCs/>
          <w:noProof/>
          <w:sz w:val="20"/>
          <w:szCs w:val="20"/>
          <w:lang w:eastAsia="bg-BG"/>
        </w:rPr>
        <w:lastRenderedPageBreak/>
        <w:t>Приложение</w:t>
      </w:r>
      <w:r w:rsidRPr="00742236">
        <w:rPr>
          <w:rFonts w:ascii="Times New Roman" w:eastAsia="Calibri" w:hAnsi="Times New Roman" w:cs="Times New Roman"/>
          <w:b/>
          <w:i/>
          <w:iCs/>
          <w:noProof/>
          <w:sz w:val="20"/>
          <w:szCs w:val="20"/>
          <w:lang w:eastAsia="bg-BG"/>
        </w:rPr>
        <w:t xml:space="preserve"> № </w:t>
      </w:r>
      <w:r>
        <w:rPr>
          <w:rFonts w:ascii="Times New Roman" w:eastAsia="Calibri" w:hAnsi="Times New Roman" w:cs="Times New Roman"/>
          <w:b/>
          <w:i/>
          <w:iCs/>
          <w:noProof/>
          <w:sz w:val="20"/>
          <w:szCs w:val="20"/>
          <w:lang w:eastAsia="bg-BG"/>
        </w:rPr>
        <w:t>8</w:t>
      </w:r>
      <w:r w:rsidRPr="00742236">
        <w:rPr>
          <w:rFonts w:ascii="Times New Roman" w:eastAsia="Calibri" w:hAnsi="Times New Roman" w:cs="Times New Roman"/>
          <w:b/>
          <w:i/>
          <w:iCs/>
          <w:noProof/>
          <w:sz w:val="20"/>
          <w:szCs w:val="20"/>
          <w:lang w:eastAsia="bg-BG"/>
        </w:rPr>
        <w:t>.</w:t>
      </w:r>
      <w:r w:rsidR="00A04441">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i/>
          <w:iCs/>
          <w:noProof/>
          <w:sz w:val="20"/>
          <w:szCs w:val="20"/>
          <w:lang w:eastAsia="bg-BG"/>
        </w:rPr>
        <w:t xml:space="preserve">Декларация за отсъствие на обстоятелствата по чл. 3, т. 8 </w:t>
      </w:r>
      <w:r>
        <w:rPr>
          <w:rFonts w:ascii="Times New Roman" w:eastAsia="Calibri" w:hAnsi="Times New Roman" w:cs="Times New Roman"/>
          <w:i/>
          <w:iCs/>
          <w:noProof/>
          <w:sz w:val="20"/>
          <w:szCs w:val="20"/>
          <w:lang w:eastAsia="bg-BG"/>
        </w:rPr>
        <w:t xml:space="preserve"> и чл.4 </w:t>
      </w:r>
      <w:r w:rsidRPr="00742236">
        <w:rPr>
          <w:rFonts w:ascii="Times New Roman" w:eastAsia="Calibri" w:hAnsi="Times New Roman" w:cs="Times New Roman"/>
          <w:i/>
          <w:iCs/>
          <w:noProof/>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2"/>
    </w:p>
    <w:p w:rsidR="0021225B" w:rsidRPr="00742236" w:rsidRDefault="0021225B" w:rsidP="0021225B">
      <w:pPr>
        <w:spacing w:after="0" w:line="240" w:lineRule="auto"/>
        <w:rPr>
          <w:rFonts w:ascii="Times New Roman" w:eastAsia="Times New Roman" w:hAnsi="Times New Roman" w:cs="Times New Roman"/>
          <w:sz w:val="24"/>
          <w:szCs w:val="24"/>
          <w:lang w:eastAsia="bg-BG"/>
        </w:rPr>
      </w:pPr>
    </w:p>
    <w:p w:rsidR="0021225B" w:rsidRPr="00742236" w:rsidRDefault="0021225B" w:rsidP="0021225B">
      <w:pPr>
        <w:spacing w:before="240" w:after="0" w:line="240" w:lineRule="auto"/>
        <w:ind w:right="-1"/>
        <w:jc w:val="center"/>
        <w:rPr>
          <w:rFonts w:ascii="Times New Roman" w:eastAsia="Times New Roman" w:hAnsi="Times New Roman" w:cs="Times New Roman"/>
          <w:b/>
          <w:bCs/>
        </w:rPr>
      </w:pPr>
      <w:r w:rsidRPr="00742236">
        <w:rPr>
          <w:rFonts w:ascii="Times New Roman" w:eastAsia="Times New Roman" w:hAnsi="Times New Roman" w:cs="Times New Roman"/>
          <w:b/>
          <w:bCs/>
        </w:rPr>
        <w:t>ДЕКЛАРАЦИЯ</w:t>
      </w:r>
    </w:p>
    <w:p w:rsidR="0021225B" w:rsidRPr="00742236" w:rsidRDefault="0021225B" w:rsidP="0021225B">
      <w:pPr>
        <w:spacing w:after="120" w:line="240" w:lineRule="auto"/>
        <w:jc w:val="center"/>
        <w:rPr>
          <w:rFonts w:ascii="Times New Roman" w:eastAsia="Times New Roman" w:hAnsi="Times New Roman" w:cs="Times New Roman"/>
        </w:rPr>
      </w:pPr>
      <w:r w:rsidRPr="00742236">
        <w:rPr>
          <w:rFonts w:ascii="Times New Roman" w:eastAsia="Times New Roman" w:hAnsi="Times New Roman" w:cs="Times New Roman"/>
        </w:rPr>
        <w:t>за отсъствие на обстоятелствата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742236" w:rsidRDefault="0021225B" w:rsidP="0021225B">
      <w:pPr>
        <w:spacing w:after="12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21225B" w:rsidRPr="00742236" w:rsidTr="00C24F91">
        <w:tc>
          <w:tcPr>
            <w:tcW w:w="2067" w:type="dxa"/>
            <w:gridSpan w:val="3"/>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2067" w:type="dxa"/>
            <w:gridSpan w:val="3"/>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(трите имена на декларатора)</w:t>
            </w:r>
          </w:p>
        </w:tc>
        <w:tc>
          <w:tcPr>
            <w:tcW w:w="651" w:type="dxa"/>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3225" w:type="dxa"/>
            <w:gridSpan w:val="4"/>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3225" w:type="dxa"/>
            <w:gridSpan w:val="4"/>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42236" w:rsidTr="00C24F91">
        <w:tc>
          <w:tcPr>
            <w:tcW w:w="1809" w:type="dxa"/>
            <w:gridSpan w:val="2"/>
            <w:vAlign w:val="bottom"/>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p>
        </w:tc>
      </w:tr>
      <w:tr w:rsidR="0021225B" w:rsidRPr="00742236" w:rsidTr="00C24F91">
        <w:tc>
          <w:tcPr>
            <w:tcW w:w="1809" w:type="dxa"/>
            <w:gridSpan w:val="2"/>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42236" w:rsidTr="00C24F91">
        <w:tc>
          <w:tcPr>
            <w:tcW w:w="412" w:type="dxa"/>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412" w:type="dxa"/>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1133" w:type="dxa"/>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bl>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8D4172" w:rsidRDefault="0021225B" w:rsidP="0021225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FC2EC4">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B3A1B">
        <w:rPr>
          <w:rFonts w:ascii="Times New Roman" w:eastAsia="Times New Roman" w:hAnsi="Times New Roman" w:cs="Times New Roman"/>
        </w:rPr>
        <w:t xml:space="preserve"> </w:t>
      </w:r>
      <w:r w:rsidR="002D6EA7" w:rsidRPr="0054352F">
        <w:rPr>
          <w:rFonts w:ascii="Times New Roman" w:hAnsi="Times New Roman" w:cs="Times New Roman"/>
          <w:b/>
          <w:i/>
          <w:sz w:val="24"/>
          <w:szCs w:val="24"/>
          <w:lang w:val="ru-RU"/>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w:t>
      </w:r>
      <w:r w:rsidR="00DA63FE">
        <w:rPr>
          <w:rFonts w:ascii="Times New Roman" w:hAnsi="Times New Roman" w:cs="Times New Roman"/>
          <w:b/>
          <w:i/>
          <w:sz w:val="24"/>
          <w:szCs w:val="24"/>
          <w:lang w:val="ru-RU"/>
        </w:rPr>
        <w:t xml:space="preserve">веност в териториалния обхват </w:t>
      </w:r>
      <w:r w:rsidR="002D6EA7" w:rsidRPr="0054352F">
        <w:rPr>
          <w:rFonts w:ascii="Times New Roman" w:hAnsi="Times New Roman" w:cs="Times New Roman"/>
          <w:b/>
          <w:i/>
          <w:sz w:val="24"/>
          <w:szCs w:val="24"/>
          <w:lang w:val="ru-RU"/>
        </w:rPr>
        <w:t>на ТП „ДГС Годеч” към „Северозападно държавно предприятие” ДП - гр. Враца,</w:t>
      </w:r>
      <w:r w:rsidR="00DA63FE">
        <w:rPr>
          <w:rFonts w:ascii="Times New Roman" w:hAnsi="Times New Roman" w:cs="Times New Roman"/>
          <w:b/>
          <w:i/>
          <w:sz w:val="24"/>
          <w:szCs w:val="24"/>
          <w:lang w:val="ru-RU"/>
        </w:rPr>
        <w:t xml:space="preserve"> </w:t>
      </w:r>
      <w:r w:rsidR="002D6EA7" w:rsidRPr="0054352F">
        <w:rPr>
          <w:rFonts w:ascii="Times New Roman" w:hAnsi="Times New Roman" w:cs="Times New Roman"/>
          <w:b/>
          <w:i/>
          <w:sz w:val="24"/>
          <w:szCs w:val="24"/>
          <w:lang w:val="ru-RU"/>
        </w:rPr>
        <w:t>Община Годеч, Софийска област”</w:t>
      </w:r>
      <w:r w:rsidRPr="002B3A1B">
        <w:rPr>
          <w:rFonts w:ascii="Times New Roman" w:eastAsia="Times New Roman" w:hAnsi="Times New Roman" w:cs="Times New Roman"/>
        </w:rPr>
        <w:t>,</w:t>
      </w:r>
      <w:r w:rsidRPr="008D4172">
        <w:rPr>
          <w:rFonts w:ascii="Times New Roman" w:eastAsia="Times New Roman" w:hAnsi="Times New Roman" w:cs="Times New Roman"/>
        </w:rPr>
        <w:t xml:space="preserve"> </w:t>
      </w:r>
    </w:p>
    <w:p w:rsidR="0021225B" w:rsidRPr="00735626" w:rsidRDefault="0021225B" w:rsidP="0021225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21225B" w:rsidRPr="00742236" w:rsidRDefault="0021225B" w:rsidP="0021225B">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1.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742236" w:rsidRDefault="0021225B" w:rsidP="0021225B">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2.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742236" w:rsidRDefault="0021225B" w:rsidP="0021225B">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3. Лично аз съм/не съм свързано лице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742236" w:rsidRDefault="0021225B" w:rsidP="0021225B">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 xml:space="preserve">4. Представляваното от мен дружество попада в изключението на </w:t>
      </w:r>
      <w:r w:rsidRPr="00742236">
        <w:rPr>
          <w:rFonts w:ascii="Times New Roman" w:eastAsia="Times New Roman" w:hAnsi="Times New Roman" w:cs="Times New Roman"/>
          <w:b/>
          <w:lang w:eastAsia="bg-BG"/>
        </w:rPr>
        <w:t>чл. 4, т. .......................</w:t>
      </w:r>
      <w:r w:rsidRPr="00742236">
        <w:rPr>
          <w:rFonts w:ascii="Times New Roman" w:eastAsia="Times New Roman" w:hAnsi="Times New Roman" w:cs="Times New Roman"/>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742236" w:rsidRDefault="0021225B" w:rsidP="0021225B">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ab/>
      </w:r>
      <w:r w:rsidRPr="00742236">
        <w:rPr>
          <w:rFonts w:ascii="Times New Roman" w:eastAsia="Times New Roman" w:hAnsi="Times New Roman" w:cs="Times New Roman"/>
          <w:u w:val="single"/>
          <w:lang w:eastAsia="bg-BG"/>
        </w:rPr>
        <w:t xml:space="preserve">Забележка: </w:t>
      </w:r>
      <w:r w:rsidRPr="00742236">
        <w:rPr>
          <w:rFonts w:ascii="Times New Roman" w:eastAsia="Times New Roman" w:hAnsi="Times New Roman" w:cs="Times New Roman"/>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21225B" w:rsidRPr="00742236" w:rsidRDefault="0021225B" w:rsidP="0021225B">
      <w:pPr>
        <w:spacing w:after="0" w:line="240" w:lineRule="auto"/>
        <w:jc w:val="both"/>
        <w:textAlignment w:val="center"/>
        <w:rPr>
          <w:rFonts w:ascii="Times New Roman" w:eastAsia="Times New Roman" w:hAnsi="Times New Roman" w:cs="Times New Roman"/>
          <w:bCs/>
          <w:lang w:eastAsia="bg-BG"/>
        </w:rPr>
      </w:pPr>
      <w:r>
        <w:rPr>
          <w:rFonts w:ascii="Times New Roman" w:eastAsia="Times New Roman" w:hAnsi="Times New Roman" w:cs="Times New Roman"/>
          <w:bCs/>
          <w:lang w:eastAsia="bg-BG"/>
        </w:rPr>
        <w:t>5</w:t>
      </w:r>
      <w:r w:rsidRPr="00742236">
        <w:rPr>
          <w:rFonts w:ascii="Times New Roman" w:eastAsia="Times New Roman" w:hAnsi="Times New Roman" w:cs="Times New Roman"/>
          <w:bCs/>
          <w:lang w:eastAsia="bg-BG"/>
        </w:rPr>
        <w:t>.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rsidR="0021225B" w:rsidRPr="00742236" w:rsidRDefault="0021225B" w:rsidP="0021225B">
      <w:pPr>
        <w:spacing w:before="120" w:after="0" w:line="240" w:lineRule="auto"/>
        <w:ind w:right="-1"/>
        <w:jc w:val="both"/>
        <w:rPr>
          <w:rFonts w:ascii="Times New Roman" w:eastAsia="Times New Roman" w:hAnsi="Times New Roman" w:cs="Times New Roman"/>
          <w:sz w:val="20"/>
          <w:szCs w:val="20"/>
          <w:lang w:eastAsia="bg-BG"/>
        </w:rPr>
      </w:pPr>
      <w:r w:rsidRPr="00742236">
        <w:rPr>
          <w:rFonts w:ascii="Times New Roman" w:eastAsia="Times New Roman" w:hAnsi="Times New Roman" w:cs="Times New Roman"/>
          <w:sz w:val="20"/>
          <w:szCs w:val="20"/>
          <w:lang w:eastAsia="bg-BG"/>
        </w:rPr>
        <w:t>Известна ми е наказателната отговорност по чл.313 от Наказателния кодекс за деклариране на неверни обстоятелства.</w:t>
      </w:r>
    </w:p>
    <w:p w:rsidR="0021225B" w:rsidRPr="00742236" w:rsidRDefault="0021225B" w:rsidP="0021225B">
      <w:pPr>
        <w:spacing w:after="0" w:line="240" w:lineRule="auto"/>
        <w:ind w:right="-1"/>
        <w:jc w:val="both"/>
        <w:rPr>
          <w:rFonts w:ascii="Times New Roman" w:eastAsia="Times New Roman" w:hAnsi="Times New Roman" w:cs="Times New Roman"/>
          <w:sz w:val="20"/>
          <w:szCs w:val="20"/>
        </w:rPr>
      </w:pPr>
    </w:p>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ook w:val="00A0"/>
      </w:tblPr>
      <w:tblGrid>
        <w:gridCol w:w="843"/>
        <w:gridCol w:w="683"/>
        <w:gridCol w:w="850"/>
        <w:gridCol w:w="2694"/>
        <w:gridCol w:w="1701"/>
        <w:gridCol w:w="2912"/>
      </w:tblGrid>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ДАТА:</w:t>
            </w:r>
          </w:p>
        </w:tc>
        <w:tc>
          <w:tcPr>
            <w:tcW w:w="683" w:type="dxa"/>
            <w:tcBorders>
              <w:bottom w:val="single" w:sz="4" w:space="0" w:color="auto"/>
            </w:tcBorders>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A185B">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742236">
              <w:rPr>
                <w:rFonts w:ascii="Times New Roman" w:eastAsia="Times New Roman" w:hAnsi="Times New Roman" w:cs="Times New Roman"/>
                <w:b/>
                <w:bCs/>
                <w:sz w:val="20"/>
                <w:szCs w:val="20"/>
              </w:rPr>
              <w:t xml:space="preserve"> г.</w:t>
            </w: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742236" w:rsidRDefault="0021225B" w:rsidP="00C24F91">
            <w:pPr>
              <w:spacing w:after="0" w:line="240" w:lineRule="auto"/>
              <w:rPr>
                <w:rFonts w:ascii="Times New Roman" w:eastAsia="Times New Roman" w:hAnsi="Times New Roman" w:cs="Times New Roman"/>
                <w:sz w:val="20"/>
                <w:szCs w:val="20"/>
              </w:rPr>
            </w:pPr>
          </w:p>
        </w:tc>
      </w:tr>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(подпис, печат)</w:t>
            </w:r>
          </w:p>
        </w:tc>
      </w:tr>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(име и фамилия)</w:t>
            </w:r>
          </w:p>
        </w:tc>
      </w:tr>
    </w:tbl>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EC2169" w:rsidRDefault="0021225B" w:rsidP="0021225B">
      <w:pPr>
        <w:widowControl w:val="0"/>
        <w:autoSpaceDE w:val="0"/>
        <w:autoSpaceDN w:val="0"/>
        <w:adjustRightInd w:val="0"/>
        <w:spacing w:after="0" w:line="240" w:lineRule="auto"/>
        <w:ind w:right="141"/>
        <w:jc w:val="both"/>
        <w:rPr>
          <w:rFonts w:ascii="Times New Roman" w:eastAsia="Times New Roman" w:hAnsi="Times New Roman" w:cs="Times New Roman"/>
          <w:b/>
          <w:bCs/>
          <w:sz w:val="20"/>
          <w:szCs w:val="20"/>
          <w:lang w:eastAsia="bg-BG"/>
        </w:rPr>
      </w:pP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p>
    <w:p w:rsidR="0021225B" w:rsidRPr="00EC2169" w:rsidRDefault="0021225B" w:rsidP="0021225B">
      <w:pPr>
        <w:widowControl w:val="0"/>
        <w:autoSpaceDE w:val="0"/>
        <w:autoSpaceDN w:val="0"/>
        <w:adjustRightInd w:val="0"/>
        <w:spacing w:after="0" w:line="360" w:lineRule="auto"/>
        <w:jc w:val="both"/>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16"/>
          <w:szCs w:val="16"/>
          <w:lang w:eastAsia="bg-BG"/>
        </w:rPr>
        <w:tab/>
      </w:r>
      <w:r w:rsidRPr="00EC2169">
        <w:rPr>
          <w:rFonts w:ascii="Times New Roman" w:eastAsia="Times New Roman" w:hAnsi="Times New Roman" w:cs="Times New Roman"/>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EC2169">
        <w:rPr>
          <w:rFonts w:ascii="Times New Roman" w:eastAsia="Times New Roman" w:hAnsi="Times New Roman" w:cs="Times New Roman"/>
          <w:color w:val="0000FF"/>
          <w:sz w:val="20"/>
          <w:szCs w:val="20"/>
          <w:u w:val="single"/>
          <w:lang w:eastAsia="bg-BG"/>
        </w:rPr>
        <w:t>Кодекса за социално осигуряване,Закона за публичното предлагане на ценни книжа</w:t>
      </w:r>
      <w:r w:rsidRPr="00EC2169">
        <w:rPr>
          <w:rFonts w:ascii="Times New Roman" w:eastAsia="Times New Roman" w:hAnsi="Times New Roman" w:cs="Times New Roman"/>
          <w:sz w:val="20"/>
          <w:szCs w:val="20"/>
          <w:lang w:eastAsia="bg-BG"/>
        </w:rPr>
        <w:t xml:space="preserve"> или </w:t>
      </w:r>
      <w:r w:rsidRPr="00EC2169">
        <w:rPr>
          <w:rFonts w:ascii="Times New Roman" w:eastAsia="Times New Roman" w:hAnsi="Times New Roman" w:cs="Times New Roman"/>
          <w:color w:val="0000FF"/>
          <w:sz w:val="20"/>
          <w:szCs w:val="20"/>
          <w:u w:val="single"/>
          <w:lang w:eastAsia="bg-BG"/>
        </w:rPr>
        <w:t>Закона за дейността на колективните инвестиционни схеми и на други предприятия за колективно инвестиране,</w:t>
      </w:r>
      <w:r w:rsidRPr="00EC2169">
        <w:rPr>
          <w:rFonts w:ascii="Times New Roman" w:eastAsia="Times New Roman" w:hAnsi="Times New Roman" w:cs="Times New Roman"/>
          <w:sz w:val="20"/>
          <w:szCs w:val="20"/>
          <w:lang w:eastAsia="bg-BG"/>
        </w:rPr>
        <w:t xml:space="preserve"> и действителните собственици - физически лица, са обявени по реда на съответния специален закон;</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EC2169">
        <w:rPr>
          <w:rFonts w:ascii="Times New Roman" w:eastAsia="Times New Roman" w:hAnsi="Times New Roman" w:cs="Times New Roman"/>
          <w:color w:val="0000FF"/>
          <w:sz w:val="20"/>
          <w:szCs w:val="20"/>
          <w:u w:val="single"/>
          <w:lang w:eastAsia="bg-BG"/>
        </w:rPr>
        <w:t>Закона за задължителното депозиране на печатни и други произведения</w:t>
      </w:r>
      <w:r w:rsidRPr="00EC2169">
        <w:rPr>
          <w:rFonts w:ascii="Times New Roman" w:eastAsia="Times New Roman" w:hAnsi="Times New Roman" w:cs="Times New Roman"/>
          <w:sz w:val="20"/>
          <w:szCs w:val="20"/>
          <w:lang w:eastAsia="bg-BG"/>
        </w:rPr>
        <w:t>.</w:t>
      </w: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21225B" w:rsidRPr="007A3F23" w:rsidRDefault="0021225B" w:rsidP="0021225B">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по чл. 6, ал. 2 от Закона за мерките срещу изпирането на пари </w:t>
      </w:r>
    </w:p>
    <w:p w:rsidR="0021225B" w:rsidRPr="007A3F23" w:rsidRDefault="0021225B" w:rsidP="0021225B">
      <w:pPr>
        <w:spacing w:after="0" w:line="240" w:lineRule="auto"/>
        <w:rPr>
          <w:rFonts w:ascii="Times New Roman" w:eastAsia="Times New Roman" w:hAnsi="Times New Roman" w:cs="Times New Roman"/>
          <w:i/>
          <w:iCs/>
          <w:noProof/>
          <w:sz w:val="20"/>
          <w:szCs w:val="20"/>
        </w:rPr>
      </w:pPr>
    </w:p>
    <w:p w:rsidR="0021225B" w:rsidRPr="007A3F23" w:rsidRDefault="0021225B" w:rsidP="0021225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21225B" w:rsidRPr="007A3F23" w:rsidRDefault="0021225B" w:rsidP="0021225B">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21225B" w:rsidRPr="007A3F23" w:rsidRDefault="0021225B" w:rsidP="0021225B">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tblPr>
      <w:tblGrid>
        <w:gridCol w:w="412"/>
        <w:gridCol w:w="1397"/>
        <w:gridCol w:w="258"/>
        <w:gridCol w:w="1158"/>
        <w:gridCol w:w="3685"/>
        <w:gridCol w:w="850"/>
        <w:gridCol w:w="651"/>
        <w:gridCol w:w="85"/>
        <w:gridCol w:w="1133"/>
      </w:tblGrid>
      <w:tr w:rsidR="0021225B" w:rsidRPr="007A3F23" w:rsidTr="00C24F91">
        <w:tc>
          <w:tcPr>
            <w:tcW w:w="2067"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067"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A3F23" w:rsidTr="00C24F91">
        <w:tc>
          <w:tcPr>
            <w:tcW w:w="1809"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p>
        </w:tc>
      </w:tr>
      <w:tr w:rsidR="0021225B" w:rsidRPr="007A3F23" w:rsidTr="00C24F91">
        <w:tc>
          <w:tcPr>
            <w:tcW w:w="1809" w:type="dxa"/>
            <w:gridSpan w:val="2"/>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A3F23" w:rsidTr="00C24F91">
        <w:tc>
          <w:tcPr>
            <w:tcW w:w="412"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412"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133"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8D4172" w:rsidRDefault="0021225B" w:rsidP="0021225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изискваниятана</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ъзложителяпривъзлаганенаобщественапоръчка</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05593F">
        <w:rPr>
          <w:rFonts w:ascii="Times New Roman" w:eastAsia="Times New Roman" w:hAnsi="Times New Roman" w:cs="Times New Roman"/>
        </w:rPr>
        <w:t xml:space="preserve"> </w:t>
      </w:r>
      <w:r w:rsidR="002D6EA7" w:rsidRPr="0054352F">
        <w:rPr>
          <w:rFonts w:ascii="Times New Roman" w:hAnsi="Times New Roman" w:cs="Times New Roman"/>
          <w:b/>
          <w:i/>
          <w:sz w:val="24"/>
          <w:szCs w:val="24"/>
          <w:lang w:val="ru-RU"/>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w:t>
      </w:r>
      <w:r w:rsidR="006C4D89">
        <w:rPr>
          <w:rFonts w:ascii="Times New Roman" w:hAnsi="Times New Roman" w:cs="Times New Roman"/>
          <w:b/>
          <w:i/>
          <w:sz w:val="24"/>
          <w:szCs w:val="24"/>
          <w:lang w:val="ru-RU"/>
        </w:rPr>
        <w:t xml:space="preserve">веност в териториалния обхват </w:t>
      </w:r>
      <w:r w:rsidR="002D6EA7" w:rsidRPr="0054352F">
        <w:rPr>
          <w:rFonts w:ascii="Times New Roman" w:hAnsi="Times New Roman" w:cs="Times New Roman"/>
          <w:b/>
          <w:i/>
          <w:sz w:val="24"/>
          <w:szCs w:val="24"/>
          <w:lang w:val="ru-RU"/>
        </w:rPr>
        <w:t>на ТП „ДГС Годеч” към „Северозападно държавно предприятие” ДП - гр. Враца,</w:t>
      </w:r>
      <w:r w:rsidR="006C4D89">
        <w:rPr>
          <w:rFonts w:ascii="Times New Roman" w:hAnsi="Times New Roman" w:cs="Times New Roman"/>
          <w:b/>
          <w:i/>
          <w:sz w:val="24"/>
          <w:szCs w:val="24"/>
          <w:lang w:val="ru-RU"/>
        </w:rPr>
        <w:t xml:space="preserve"> </w:t>
      </w:r>
      <w:r w:rsidR="002D6EA7" w:rsidRPr="0054352F">
        <w:rPr>
          <w:rFonts w:ascii="Times New Roman" w:hAnsi="Times New Roman" w:cs="Times New Roman"/>
          <w:b/>
          <w:i/>
          <w:sz w:val="24"/>
          <w:szCs w:val="24"/>
          <w:lang w:val="ru-RU"/>
        </w:rPr>
        <w:t>Община Годеч, Софийска област”</w:t>
      </w:r>
      <w:r w:rsidR="00CA185B">
        <w:rPr>
          <w:rFonts w:ascii="Times New Roman" w:hAnsi="Times New Roman" w:cs="Times New Roman"/>
          <w:b/>
          <w:i/>
          <w:sz w:val="24"/>
          <w:szCs w:val="24"/>
        </w:rPr>
        <w:t>,</w:t>
      </w:r>
      <w:r w:rsidRPr="008D4172">
        <w:rPr>
          <w:rFonts w:ascii="Times New Roman" w:eastAsia="Times New Roman" w:hAnsi="Times New Roman" w:cs="Times New Roman"/>
        </w:rPr>
        <w:t xml:space="preserve"> </w:t>
      </w:r>
    </w:p>
    <w:p w:rsidR="0021225B" w:rsidRPr="00735626" w:rsidRDefault="0021225B" w:rsidP="0021225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7A3F23" w:rsidRDefault="0021225B" w:rsidP="0021225B">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чл.6, ал.2 от Закона за мерките срещу изпирането на пари във връзка с чл.</w:t>
      </w:r>
      <w:r w:rsidR="0005593F">
        <w:rPr>
          <w:rFonts w:ascii="Times New Roman" w:eastAsia="Times New Roman" w:hAnsi="Times New Roman" w:cs="Times New Roman"/>
        </w:rPr>
        <w:t xml:space="preserve"> </w:t>
      </w:r>
      <w:r w:rsidRPr="007A3F23">
        <w:rPr>
          <w:rFonts w:ascii="Times New Roman" w:eastAsia="Times New Roman" w:hAnsi="Times New Roman" w:cs="Times New Roman"/>
        </w:rPr>
        <w:t>3, ал.</w:t>
      </w:r>
      <w:r w:rsidR="0005593F">
        <w:rPr>
          <w:rFonts w:ascii="Times New Roman" w:eastAsia="Times New Roman" w:hAnsi="Times New Roman" w:cs="Times New Roman"/>
        </w:rPr>
        <w:t xml:space="preserve"> </w:t>
      </w:r>
      <w:r w:rsidRPr="007A3F23">
        <w:rPr>
          <w:rFonts w:ascii="Times New Roman" w:eastAsia="Times New Roman" w:hAnsi="Times New Roman" w:cs="Times New Roman"/>
        </w:rPr>
        <w:t>5 от Правилника за неговото прилагане, е/са следното физическо лице/ следните физически лица:</w:t>
      </w:r>
    </w:p>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jc w:val="both"/>
        <w:rPr>
          <w:rFonts w:ascii="Times New Roman" w:eastAsia="Times New Roman" w:hAnsi="Times New Roman" w:cs="Times New Roman"/>
          <w:b/>
          <w:sz w:val="24"/>
          <w:szCs w:val="24"/>
        </w:rPr>
      </w:pPr>
    </w:p>
    <w:p w:rsidR="0021225B" w:rsidRPr="007A3F23" w:rsidRDefault="0021225B" w:rsidP="0021225B">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21225B" w:rsidRPr="007A3F23" w:rsidRDefault="0021225B" w:rsidP="0021225B">
      <w:pPr>
        <w:spacing w:after="0" w:line="240" w:lineRule="auto"/>
        <w:rPr>
          <w:rFonts w:ascii="Times New Roman" w:eastAsia="Times New Roman" w:hAnsi="Times New Roman" w:cs="Times New Roman"/>
          <w:i/>
          <w:iCs/>
          <w:sz w:val="20"/>
          <w:szCs w:val="20"/>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A18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 xml:space="preserve"> г.</w:t>
            </w: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pStyle w:val="Default"/>
        <w:jc w:val="both"/>
        <w:rPr>
          <w:rFonts w:eastAsia="Calibri"/>
          <w:b/>
          <w:i/>
          <w:iCs/>
          <w:noProof/>
          <w:sz w:val="22"/>
          <w:szCs w:val="22"/>
        </w:rPr>
      </w:pPr>
    </w:p>
    <w:p w:rsidR="0021225B" w:rsidRDefault="0021225B" w:rsidP="0021225B">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40FC3" w:rsidRPr="00240FC3" w:rsidRDefault="00240FC3" w:rsidP="00240FC3">
      <w:pPr>
        <w:pStyle w:val="Default"/>
        <w:jc w:val="both"/>
        <w:rPr>
          <w:b/>
          <w:sz w:val="22"/>
          <w:szCs w:val="22"/>
        </w:rPr>
      </w:pPr>
      <w:r w:rsidRPr="00240FC3">
        <w:rPr>
          <w:rFonts w:eastAsia="Calibri"/>
          <w:b/>
          <w:i/>
          <w:iCs/>
          <w:noProof/>
          <w:sz w:val="22"/>
          <w:szCs w:val="22"/>
        </w:rPr>
        <w:t>Приложение № 1</w:t>
      </w:r>
      <w:r w:rsidR="0021225B">
        <w:rPr>
          <w:rFonts w:eastAsia="Calibri"/>
          <w:b/>
          <w:i/>
          <w:iCs/>
          <w:noProof/>
          <w:sz w:val="22"/>
          <w:szCs w:val="22"/>
        </w:rPr>
        <w:t>0</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p w:rsidR="00240FC3" w:rsidRPr="00240FC3" w:rsidRDefault="00240FC3" w:rsidP="00240FC3">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tblPr>
            <w:tblGrid>
              <w:gridCol w:w="450"/>
              <w:gridCol w:w="225"/>
              <w:gridCol w:w="708"/>
              <w:gridCol w:w="425"/>
              <w:gridCol w:w="850"/>
              <w:gridCol w:w="709"/>
              <w:gridCol w:w="2126"/>
              <w:gridCol w:w="993"/>
              <w:gridCol w:w="493"/>
              <w:gridCol w:w="73"/>
              <w:gridCol w:w="1513"/>
              <w:gridCol w:w="1180"/>
            </w:tblGrid>
            <w:tr w:rsidR="00DC2C08" w:rsidRPr="00DC2C08" w:rsidTr="004F6A2C">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4F6A2C">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4F6A2C">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4F6A2C">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85419D" w:rsidRDefault="00C24200" w:rsidP="00C24200">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 xml:space="preserve">УВАЖАЕМИ </w:t>
            </w:r>
            <w:r w:rsidR="00446D5B" w:rsidRPr="0085419D">
              <w:rPr>
                <w:rFonts w:ascii="Times New Roman" w:eastAsia="Calibri" w:hAnsi="Times New Roman" w:cs="Times New Roman"/>
                <w:b/>
                <w:bCs/>
                <w:sz w:val="24"/>
                <w:szCs w:val="24"/>
              </w:rPr>
              <w:t>ГОСПОДИН ДИРЕКТОР</w:t>
            </w:r>
            <w:r w:rsidRPr="0085419D">
              <w:rPr>
                <w:rFonts w:ascii="Times New Roman" w:eastAsia="Calibri" w:hAnsi="Times New Roman" w:cs="Times New Roman"/>
                <w:b/>
                <w:bCs/>
                <w:sz w:val="24"/>
                <w:szCs w:val="24"/>
              </w:rPr>
              <w:t>,</w:t>
            </w:r>
          </w:p>
          <w:p w:rsidR="00C24200" w:rsidRDefault="00240FC3" w:rsidP="00446D5B">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46D5B" w:rsidRPr="00446D5B">
              <w:rPr>
                <w:rFonts w:ascii="Times New Roman" w:eastAsia="Times New Roman" w:hAnsi="Times New Roman" w:cs="Times New Roman"/>
                <w:sz w:val="24"/>
                <w:szCs w:val="24"/>
                <w:lang w:val="en-US"/>
              </w:rPr>
              <w:t>С настоящото</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във</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връзка с Ваше</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 xml:space="preserve">Решение № </w:t>
            </w:r>
            <w:r w:rsidR="00446D5B">
              <w:rPr>
                <w:rFonts w:ascii="Times New Roman" w:eastAsia="Times New Roman" w:hAnsi="Times New Roman" w:cs="Times New Roman"/>
                <w:sz w:val="24"/>
                <w:szCs w:val="24"/>
              </w:rPr>
              <w:t>……….</w:t>
            </w:r>
            <w:r w:rsidR="00446D5B" w:rsidRPr="00446D5B">
              <w:rPr>
                <w:rFonts w:ascii="Times New Roman" w:eastAsia="Times New Roman" w:hAnsi="Times New Roman" w:cs="Times New Roman"/>
                <w:sz w:val="24"/>
                <w:szCs w:val="24"/>
                <w:lang w:val="en-US"/>
              </w:rPr>
              <w:t xml:space="preserve"> г. на РДГ-</w:t>
            </w:r>
            <w:r w:rsidR="00914E6A">
              <w:rPr>
                <w:rFonts w:ascii="Times New Roman" w:eastAsia="Times New Roman" w:hAnsi="Times New Roman" w:cs="Times New Roman"/>
                <w:sz w:val="24"/>
                <w:szCs w:val="24"/>
              </w:rPr>
              <w:t>София</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за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възлагане</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чрез</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открита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процедура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по</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реда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на ЗОП на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обществена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поръчка</w:t>
            </w:r>
            <w:r w:rsidR="0005593F">
              <w:rPr>
                <w:rFonts w:ascii="Times New Roman" w:eastAsia="Times New Roman" w:hAnsi="Times New Roman" w:cs="Times New Roman"/>
                <w:sz w:val="24"/>
                <w:szCs w:val="24"/>
              </w:rPr>
              <w:t xml:space="preserve"> </w:t>
            </w:r>
            <w:r w:rsidR="00446D5B">
              <w:rPr>
                <w:rFonts w:ascii="Times New Roman" w:eastAsia="Times New Roman" w:hAnsi="Times New Roman" w:cs="Times New Roman"/>
                <w:sz w:val="24"/>
                <w:szCs w:val="24"/>
              </w:rPr>
              <w:t xml:space="preserve">с предмет </w:t>
            </w:r>
            <w:r w:rsidR="002D6EA7" w:rsidRPr="0054352F">
              <w:rPr>
                <w:rFonts w:ascii="Times New Roman" w:hAnsi="Times New Roman" w:cs="Times New Roman"/>
                <w:b/>
                <w:i/>
                <w:sz w:val="24"/>
                <w:szCs w:val="24"/>
                <w:lang w:val="ru-RU"/>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w:t>
            </w:r>
            <w:r w:rsidR="002236C0">
              <w:rPr>
                <w:rFonts w:ascii="Times New Roman" w:hAnsi="Times New Roman" w:cs="Times New Roman"/>
                <w:b/>
                <w:i/>
                <w:sz w:val="24"/>
                <w:szCs w:val="24"/>
                <w:lang w:val="ru-RU"/>
              </w:rPr>
              <w:t xml:space="preserve">веност в териториалния обхват </w:t>
            </w:r>
            <w:r w:rsidR="002D6EA7" w:rsidRPr="0054352F">
              <w:rPr>
                <w:rFonts w:ascii="Times New Roman" w:hAnsi="Times New Roman" w:cs="Times New Roman"/>
                <w:b/>
                <w:i/>
                <w:sz w:val="24"/>
                <w:szCs w:val="24"/>
                <w:lang w:val="ru-RU"/>
              </w:rPr>
              <w:t>на ТП „ДГС Годеч” към „Северозападно държавно предприятие” ДП - гр. Враца,</w:t>
            </w:r>
            <w:r w:rsidR="002236C0">
              <w:rPr>
                <w:rFonts w:ascii="Times New Roman" w:hAnsi="Times New Roman" w:cs="Times New Roman"/>
                <w:b/>
                <w:i/>
                <w:sz w:val="24"/>
                <w:szCs w:val="24"/>
                <w:lang w:val="ru-RU"/>
              </w:rPr>
              <w:t xml:space="preserve"> </w:t>
            </w:r>
            <w:r w:rsidR="002D6EA7" w:rsidRPr="0054352F">
              <w:rPr>
                <w:rFonts w:ascii="Times New Roman" w:hAnsi="Times New Roman" w:cs="Times New Roman"/>
                <w:b/>
                <w:i/>
                <w:sz w:val="24"/>
                <w:szCs w:val="24"/>
                <w:lang w:val="ru-RU"/>
              </w:rPr>
              <w:t>Община Годеч, Софийска област”</w:t>
            </w:r>
            <w:r w:rsidR="0021225B" w:rsidRPr="0021225B">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Ви</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представяме</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нашата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ценова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оферта</w:t>
            </w:r>
            <w:r w:rsidR="00446D5B">
              <w:rPr>
                <w:rFonts w:ascii="Times New Roman" w:eastAsia="Times New Roman" w:hAnsi="Times New Roman" w:cs="Times New Roman"/>
                <w:sz w:val="24"/>
                <w:szCs w:val="24"/>
              </w:rPr>
              <w:t>:</w:t>
            </w:r>
          </w:p>
          <w:p w:rsidR="0085419D" w:rsidRPr="00446D5B" w:rsidRDefault="0085419D" w:rsidP="00446D5B">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4"/>
              <w:gridCol w:w="1844"/>
              <w:gridCol w:w="1538"/>
              <w:gridCol w:w="3111"/>
              <w:gridCol w:w="9"/>
            </w:tblGrid>
            <w:tr w:rsidR="0085419D" w:rsidRPr="0085419D" w:rsidTr="0085419D">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85419D" w:rsidRPr="0085419D" w:rsidTr="0085419D">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r w:rsidRPr="0085419D">
                    <w:rPr>
                      <w:rFonts w:ascii="Times New Roman" w:hAnsi="Times New Roman"/>
                      <w:b/>
                      <w:sz w:val="20"/>
                      <w:szCs w:val="20"/>
                      <w:lang w:val="ru-RU" w:eastAsia="bg-BG"/>
                    </w:rPr>
                    <w:t>Извършване на инвентаризация на горскитетеритории, изработване на горскостопанскикарти, план за ловностопанските</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дейности и план за дейностите по опазване</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на</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горските</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територии</w:t>
                  </w:r>
                  <w:r>
                    <w:rPr>
                      <w:rFonts w:ascii="Times New Roman" w:hAnsi="Times New Roman"/>
                      <w:b/>
                      <w:sz w:val="20"/>
                      <w:szCs w:val="20"/>
                      <w:lang w:val="ru-RU" w:eastAsia="bg-BG"/>
                    </w:rPr>
                    <w:t xml:space="preserve"> от пожари</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2D6EA7" w:rsidP="0005593F">
                  <w:pPr>
                    <w:jc w:val="center"/>
                    <w:rPr>
                      <w:rFonts w:ascii="Times New Roman" w:hAnsi="Times New Roman" w:cs="Times New Roman"/>
                      <w:b/>
                      <w:sz w:val="24"/>
                      <w:szCs w:val="24"/>
                    </w:rPr>
                  </w:pPr>
                  <w:r>
                    <w:rPr>
                      <w:rFonts w:ascii="Times New Roman" w:hAnsi="Times New Roman" w:cs="Times New Roman"/>
                      <w:b/>
                      <w:sz w:val="24"/>
                      <w:szCs w:val="24"/>
                    </w:rPr>
                    <w:t>16 386</w:t>
                  </w:r>
                  <w:r w:rsidR="0085419D"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tabs>
                      <w:tab w:val="num" w:pos="720"/>
                    </w:tabs>
                    <w:jc w:val="center"/>
                    <w:rPr>
                      <w:rFonts w:ascii="Times New Roman" w:hAnsi="Times New Roman" w:cs="Times New Roman"/>
                      <w:sz w:val="24"/>
                      <w:szCs w:val="24"/>
                    </w:rPr>
                  </w:pPr>
                </w:p>
                <w:p w:rsidR="0085419D" w:rsidRPr="0085419D" w:rsidRDefault="0085419D" w:rsidP="002077A0">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2D6EA7" w:rsidP="002077A0">
                  <w:pPr>
                    <w:jc w:val="center"/>
                    <w:rPr>
                      <w:rFonts w:ascii="Times New Roman" w:hAnsi="Times New Roman" w:cs="Times New Roman"/>
                      <w:b/>
                      <w:sz w:val="24"/>
                      <w:szCs w:val="24"/>
                    </w:rPr>
                  </w:pPr>
                  <w:r>
                    <w:rPr>
                      <w:rFonts w:ascii="Times New Roman" w:hAnsi="Times New Roman" w:cs="Times New Roman"/>
                      <w:b/>
                      <w:sz w:val="24"/>
                      <w:szCs w:val="24"/>
                    </w:rPr>
                    <w:t xml:space="preserve">13 336 </w:t>
                  </w:r>
                  <w:r w:rsidR="0085419D" w:rsidRPr="0085419D">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bookmarkStart w:id="3" w:name="_GoBack"/>
                  <w:bookmarkEnd w:id="3"/>
                </w:p>
              </w:tc>
            </w:tr>
          </w:tbl>
          <w:p w:rsidR="00C24200" w:rsidRDefault="00C24200" w:rsidP="00C24200">
            <w:pPr>
              <w:spacing w:after="0" w:line="240" w:lineRule="auto"/>
              <w:jc w:val="both"/>
              <w:rPr>
                <w:rFonts w:ascii="Times New Roman" w:eastAsia="Times New Roman" w:hAnsi="Times New Roman" w:cs="Times New Roman"/>
                <w:b/>
                <w:sz w:val="24"/>
                <w:szCs w:val="24"/>
              </w:rPr>
            </w:pPr>
          </w:p>
          <w:p w:rsidR="00C24200" w:rsidRPr="00C24200" w:rsidRDefault="00446D5B" w:rsidP="00C24200">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C24200" w:rsidRPr="00C24200">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При така</w:t>
            </w:r>
            <w:r w:rsidR="00C34FF1">
              <w:rPr>
                <w:rFonts w:ascii="Times New Roman" w:eastAsia="Times New Roman" w:hAnsi="Times New Roman" w:cs="Times New Roman"/>
                <w:sz w:val="24"/>
                <w:szCs w:val="24"/>
                <w:lang w:val="ru-RU"/>
              </w:rPr>
              <w:t xml:space="preserve"> </w:t>
            </w:r>
            <w:r w:rsidR="00C24200" w:rsidRPr="00C34FF1">
              <w:rPr>
                <w:rFonts w:ascii="Times New Roman" w:eastAsia="Times New Roman" w:hAnsi="Times New Roman" w:cs="Times New Roman"/>
                <w:sz w:val="24"/>
                <w:szCs w:val="24"/>
              </w:rPr>
              <w:t>предложените</w:t>
            </w:r>
            <w:r w:rsidR="00C34FF1">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 xml:space="preserve"> от нас условия, в наш</w:t>
            </w:r>
            <w:r w:rsidR="00240FC3">
              <w:rPr>
                <w:rFonts w:ascii="Times New Roman" w:eastAsia="Times New Roman" w:hAnsi="Times New Roman" w:cs="Times New Roman"/>
                <w:sz w:val="24"/>
                <w:szCs w:val="24"/>
                <w:lang w:val="ru-RU"/>
              </w:rPr>
              <w:t>ето</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ценов</w:t>
            </w:r>
            <w:r w:rsidR="00240FC3">
              <w:rPr>
                <w:rFonts w:ascii="Times New Roman" w:eastAsia="Times New Roman" w:hAnsi="Times New Roman" w:cs="Times New Roman"/>
                <w:sz w:val="24"/>
                <w:szCs w:val="24"/>
                <w:lang w:val="ru-RU"/>
              </w:rPr>
              <w:t>о предложение</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сме включили всички</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разходи, свързани с качественото</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 xml:space="preserve">изпълнение на предмета на </w:t>
            </w:r>
            <w:r w:rsidR="00C24200" w:rsidRPr="00C24200">
              <w:rPr>
                <w:rFonts w:ascii="Times New Roman" w:eastAsia="Times New Roman" w:hAnsi="Times New Roman" w:cs="Times New Roman"/>
                <w:sz w:val="24"/>
                <w:szCs w:val="24"/>
                <w:lang w:val="en-US"/>
              </w:rPr>
              <w:t>обществената</w:t>
            </w:r>
            <w:r w:rsidR="00C34FF1">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en-US"/>
              </w:rPr>
              <w:t>поръчка</w:t>
            </w:r>
            <w:r w:rsidR="00C24200" w:rsidRPr="00C24200">
              <w:rPr>
                <w:rFonts w:ascii="Times New Roman" w:eastAsia="Times New Roman" w:hAnsi="Times New Roman" w:cs="Times New Roman"/>
                <w:sz w:val="24"/>
                <w:szCs w:val="24"/>
                <w:lang w:val="ru-RU"/>
              </w:rPr>
              <w:t xml:space="preserve"> в </w:t>
            </w:r>
            <w:r w:rsidR="00C24200" w:rsidRPr="00C24200">
              <w:rPr>
                <w:rFonts w:ascii="Times New Roman" w:eastAsia="Times New Roman" w:hAnsi="Times New Roman" w:cs="Times New Roman"/>
                <w:sz w:val="24"/>
                <w:szCs w:val="24"/>
                <w:lang w:val="ru-RU"/>
              </w:rPr>
              <w:lastRenderedPageBreak/>
              <w:t>описания вид и обхват.</w:t>
            </w:r>
          </w:p>
          <w:p w:rsidR="0085419D" w:rsidRDefault="0085419D" w:rsidP="00C24200">
            <w:pPr>
              <w:autoSpaceDN w:val="0"/>
              <w:adjustRightInd w:val="0"/>
              <w:spacing w:after="0" w:line="240" w:lineRule="auto"/>
              <w:ind w:right="157"/>
              <w:jc w:val="both"/>
              <w:rPr>
                <w:rFonts w:ascii="Times New Roman" w:eastAsia="Times New Roman" w:hAnsi="Times New Roman" w:cs="Times New Roman"/>
                <w:sz w:val="24"/>
                <w:szCs w:val="24"/>
              </w:rPr>
            </w:pPr>
          </w:p>
          <w:p w:rsidR="00C24200" w:rsidRPr="00C24200" w:rsidRDefault="00446D5B" w:rsidP="00C24200">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3</w:t>
            </w:r>
            <w:r w:rsidR="00C24200" w:rsidRPr="00C24200">
              <w:rPr>
                <w:rFonts w:ascii="Times New Roman" w:eastAsia="Times New Roman" w:hAnsi="Times New Roman" w:cs="Times New Roman"/>
                <w:sz w:val="24"/>
                <w:szCs w:val="24"/>
                <w:lang w:val="ru-RU"/>
              </w:rPr>
              <w:t>.</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bCs/>
                <w:iCs/>
                <w:sz w:val="24"/>
                <w:szCs w:val="24"/>
                <w:lang w:val="en-US"/>
              </w:rPr>
              <w:t>Плащането</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Цената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за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изпълнение</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договора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се</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извършва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при</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условията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проекта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договор.</w:t>
            </w:r>
          </w:p>
          <w:p w:rsidR="00C24200" w:rsidRDefault="00C24200" w:rsidP="00C24200">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46D5B" w:rsidRDefault="00446D5B" w:rsidP="00C24200">
            <w:pPr>
              <w:spacing w:after="120" w:line="240" w:lineRule="auto"/>
              <w:ind w:firstLine="720"/>
              <w:jc w:val="both"/>
              <w:rPr>
                <w:rFonts w:ascii="Times New Roman" w:eastAsia="Times New Roman" w:hAnsi="Times New Roman" w:cs="Times New Roman"/>
                <w:sz w:val="24"/>
                <w:szCs w:val="24"/>
              </w:rPr>
            </w:pPr>
          </w:p>
          <w:p w:rsidR="00446D5B" w:rsidRPr="00C24200" w:rsidRDefault="00446D5B" w:rsidP="00C24200">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tblPr>
            <w:tblGrid>
              <w:gridCol w:w="4085"/>
              <w:gridCol w:w="6106"/>
            </w:tblGrid>
            <w:tr w:rsidR="00240FC3" w:rsidRPr="00240FC3" w:rsidTr="004F6A2C">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4F6A2C">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eastAsia="bg-BG"/>
              </w:rPr>
            </w:pPr>
          </w:p>
          <w:p w:rsidR="00EC2169" w:rsidRPr="00EC2169" w:rsidRDefault="00EC2169" w:rsidP="00EC2169">
            <w:pPr>
              <w:spacing w:after="0" w:line="240" w:lineRule="auto"/>
              <w:jc w:val="both"/>
              <w:rPr>
                <w:rFonts w:ascii="Times New Roman" w:eastAsia="Times New Roman" w:hAnsi="Times New Roman" w:cs="Times New Roman"/>
                <w:sz w:val="24"/>
                <w:szCs w:val="24"/>
              </w:rPr>
            </w:pPr>
          </w:p>
        </w:tc>
      </w:tr>
    </w:tbl>
    <w:p w:rsid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Pr="00EC2169"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C24F91" w:rsidP="00C24F91">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t>Приложение № 1</w:t>
      </w:r>
      <w:r w:rsidRPr="00C24F91">
        <w:rPr>
          <w:rFonts w:ascii="Times New Roman" w:eastAsia="Calibri" w:hAnsi="Times New Roman" w:cs="Times New Roman"/>
          <w:b/>
          <w:i/>
          <w:iCs/>
          <w:noProof/>
          <w:lang w:val="en-US"/>
        </w:rPr>
        <w:t>1</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C24F91" w:rsidRPr="00C24F91" w:rsidRDefault="00C24F91" w:rsidP="00C24F91">
      <w:pPr>
        <w:tabs>
          <w:tab w:val="left" w:pos="8080"/>
        </w:tabs>
        <w:spacing w:after="0" w:line="240" w:lineRule="auto"/>
        <w:rPr>
          <w:rFonts w:ascii="Times New Roman" w:eastAsia="Times New Roman" w:hAnsi="Times New Roman" w:cs="Times New Roman"/>
          <w:b/>
          <w:sz w:val="24"/>
          <w:szCs w:val="24"/>
        </w:rPr>
      </w:pPr>
    </w:p>
    <w:p w:rsidR="001D18C3" w:rsidRPr="00C702B4" w:rsidRDefault="001D18C3" w:rsidP="001D18C3">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rPr>
      </w:pPr>
      <w:r w:rsidRPr="00C702B4">
        <w:rPr>
          <w:rFonts w:ascii="Times New Roman" w:eastAsia="Times New Roman" w:hAnsi="Times New Roman" w:cs="Times New Roman"/>
          <w:b/>
          <w:spacing w:val="100"/>
          <w:sz w:val="28"/>
          <w:szCs w:val="28"/>
          <w:u w:val="single"/>
          <w:lang w:eastAsia="bg-BG"/>
        </w:rPr>
        <w:t>Д О Г О В О Р</w:t>
      </w:r>
    </w:p>
    <w:p w:rsidR="001D18C3" w:rsidRPr="00C702B4" w:rsidRDefault="001D18C3" w:rsidP="001D1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rsidR="008A7940" w:rsidRPr="008A7940" w:rsidRDefault="008A7940" w:rsidP="008A7940">
      <w:pPr>
        <w:tabs>
          <w:tab w:val="left" w:pos="-284"/>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 201... 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b/>
          <w:i/>
          <w:sz w:val="24"/>
          <w:szCs w:val="24"/>
          <w:lang w:eastAsia="bg-BG"/>
        </w:rPr>
      </w:pPr>
      <w:r w:rsidRPr="008A7940">
        <w:rPr>
          <w:rFonts w:ascii="Times New Roman" w:eastAsia="Times New Roman" w:hAnsi="Times New Roman" w:cs="Times New Roman"/>
          <w:b/>
          <w:i/>
          <w:sz w:val="24"/>
          <w:szCs w:val="24"/>
          <w:lang w:eastAsia="bg-BG"/>
        </w:rPr>
        <w:t xml:space="preserve">за </w:t>
      </w:r>
      <w:r w:rsidR="002D6EA7">
        <w:rPr>
          <w:rFonts w:ascii="Times New Roman" w:hAnsi="Times New Roman" w:cs="Times New Roman"/>
          <w:b/>
          <w:i/>
          <w:sz w:val="24"/>
          <w:szCs w:val="24"/>
          <w:lang w:val="ru-RU"/>
        </w:rPr>
        <w:t>и</w:t>
      </w:r>
      <w:r w:rsidR="002D6EA7" w:rsidRPr="0054352F">
        <w:rPr>
          <w:rFonts w:ascii="Times New Roman" w:hAnsi="Times New Roman" w:cs="Times New Roman"/>
          <w:b/>
          <w:i/>
          <w:sz w:val="24"/>
          <w:szCs w:val="24"/>
          <w:lang w:val="ru-RU"/>
        </w:rPr>
        <w:t>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w:t>
      </w:r>
      <w:r w:rsidR="00FF12A0">
        <w:rPr>
          <w:rFonts w:ascii="Times New Roman" w:hAnsi="Times New Roman" w:cs="Times New Roman"/>
          <w:b/>
          <w:i/>
          <w:sz w:val="24"/>
          <w:szCs w:val="24"/>
          <w:lang w:val="ru-RU"/>
        </w:rPr>
        <w:t xml:space="preserve">веност в териториалния обхват </w:t>
      </w:r>
      <w:r w:rsidR="002D6EA7" w:rsidRPr="0054352F">
        <w:rPr>
          <w:rFonts w:ascii="Times New Roman" w:hAnsi="Times New Roman" w:cs="Times New Roman"/>
          <w:b/>
          <w:i/>
          <w:sz w:val="24"/>
          <w:szCs w:val="24"/>
          <w:lang w:val="ru-RU"/>
        </w:rPr>
        <w:t>на ТП „ДГС Годеч” към „Северозападно държавно предприятие” ДП - гр. Врац</w:t>
      </w:r>
      <w:r w:rsidR="002D6EA7">
        <w:rPr>
          <w:rFonts w:ascii="Times New Roman" w:hAnsi="Times New Roman" w:cs="Times New Roman"/>
          <w:b/>
          <w:i/>
          <w:sz w:val="24"/>
          <w:szCs w:val="24"/>
          <w:lang w:val="ru-RU"/>
        </w:rPr>
        <w:t>а,</w:t>
      </w:r>
      <w:r w:rsidR="00FF12A0">
        <w:rPr>
          <w:rFonts w:ascii="Times New Roman" w:hAnsi="Times New Roman" w:cs="Times New Roman"/>
          <w:b/>
          <w:i/>
          <w:sz w:val="24"/>
          <w:szCs w:val="24"/>
          <w:lang w:val="ru-RU"/>
        </w:rPr>
        <w:t xml:space="preserve"> </w:t>
      </w:r>
      <w:r w:rsidR="002D6EA7">
        <w:rPr>
          <w:rFonts w:ascii="Times New Roman" w:hAnsi="Times New Roman" w:cs="Times New Roman"/>
          <w:b/>
          <w:i/>
          <w:sz w:val="24"/>
          <w:szCs w:val="24"/>
          <w:lang w:val="ru-RU"/>
        </w:rPr>
        <w:t>Община Годеч, Софийска област.</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Днес …..……..201… г. в гр.</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на основание чл. 112, ал.1 от Закона за обществените поръчки и Решение № …. / …….. на директора на Регионална дирекция по горите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за класиране на участниците и определяне на изпълнител между:</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A868B1" w:rsidRDefault="008A7940" w:rsidP="00A868B1">
      <w:pPr>
        <w:tabs>
          <w:tab w:val="left" w:pos="-284"/>
          <w:tab w:val="num" w:pos="1080"/>
          <w:tab w:val="num" w:pos="1701"/>
          <w:tab w:val="left" w:pos="9781"/>
        </w:tabs>
        <w:spacing w:after="0" w:line="240" w:lineRule="auto"/>
        <w:jc w:val="both"/>
        <w:rPr>
          <w:rFonts w:ascii="Times New Roman" w:hAnsi="Times New Roman"/>
          <w:color w:val="000000"/>
          <w:sz w:val="24"/>
          <w:szCs w:val="24"/>
        </w:rPr>
      </w:pPr>
      <w:r w:rsidRPr="008A7940">
        <w:rPr>
          <w:rFonts w:ascii="Times New Roman" w:eastAsia="Times New Roman" w:hAnsi="Times New Roman" w:cs="Times New Roman"/>
          <w:b/>
          <w:sz w:val="24"/>
          <w:szCs w:val="24"/>
          <w:lang w:eastAsia="bg-BG"/>
        </w:rPr>
        <w:t xml:space="preserve">1. Регионална дирекция по горите гр. </w:t>
      </w:r>
      <w:r w:rsidR="00914E6A">
        <w:rPr>
          <w:rFonts w:ascii="Times New Roman" w:eastAsia="Times New Roman" w:hAnsi="Times New Roman" w:cs="Times New Roman"/>
          <w:b/>
          <w:sz w:val="24"/>
          <w:szCs w:val="24"/>
          <w:lang w:eastAsia="bg-BG"/>
        </w:rPr>
        <w:t>София</w:t>
      </w:r>
      <w:r w:rsidR="00D76585">
        <w:rPr>
          <w:rFonts w:ascii="Times New Roman" w:eastAsia="Times New Roman" w:hAnsi="Times New Roman" w:cs="Times New Roman"/>
          <w:b/>
          <w:sz w:val="24"/>
          <w:szCs w:val="24"/>
          <w:lang w:eastAsia="bg-BG"/>
        </w:rPr>
        <w:t xml:space="preserve"> -</w:t>
      </w:r>
      <w:r w:rsidRPr="008A7940">
        <w:rPr>
          <w:rFonts w:ascii="Times New Roman" w:eastAsia="Times New Roman" w:hAnsi="Times New Roman" w:cs="Times New Roman"/>
          <w:sz w:val="24"/>
          <w:szCs w:val="24"/>
          <w:lang w:eastAsia="bg-BG"/>
        </w:rPr>
        <w:t xml:space="preserve"> със седалище и  адрес на управление: гр.</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ул. ”</w:t>
      </w:r>
      <w:r w:rsidR="00C34FF1">
        <w:rPr>
          <w:rFonts w:ascii="Times New Roman" w:eastAsia="Times New Roman" w:hAnsi="Times New Roman" w:cs="Times New Roman"/>
          <w:sz w:val="24"/>
          <w:szCs w:val="24"/>
          <w:lang w:eastAsia="bg-BG"/>
        </w:rPr>
        <w:t>Аксаков</w:t>
      </w:r>
      <w:r w:rsidRPr="008A7940">
        <w:rPr>
          <w:rFonts w:ascii="Times New Roman" w:eastAsia="Times New Roman" w:hAnsi="Times New Roman" w:cs="Times New Roman"/>
          <w:sz w:val="24"/>
          <w:szCs w:val="24"/>
          <w:lang w:eastAsia="bg-BG"/>
        </w:rPr>
        <w:t xml:space="preserve">” № </w:t>
      </w:r>
      <w:r w:rsidR="00C34FF1">
        <w:rPr>
          <w:rFonts w:ascii="Times New Roman" w:eastAsia="Times New Roman" w:hAnsi="Times New Roman" w:cs="Times New Roman"/>
          <w:sz w:val="24"/>
          <w:szCs w:val="24"/>
          <w:lang w:eastAsia="bg-BG"/>
        </w:rPr>
        <w:t>14</w:t>
      </w:r>
      <w:r w:rsidR="00D76585">
        <w:rPr>
          <w:rFonts w:ascii="Times New Roman" w:eastAsia="Times New Roman" w:hAnsi="Times New Roman" w:cs="Times New Roman"/>
          <w:sz w:val="24"/>
          <w:szCs w:val="24"/>
          <w:lang w:eastAsia="bg-BG"/>
        </w:rPr>
        <w:t xml:space="preserve">, </w:t>
      </w:r>
      <w:r w:rsidR="00D76585" w:rsidRPr="00F64D03">
        <w:rPr>
          <w:rFonts w:ascii="Times New Roman" w:hAnsi="Times New Roman"/>
          <w:color w:val="000000"/>
          <w:sz w:val="24"/>
          <w:szCs w:val="24"/>
        </w:rPr>
        <w:t xml:space="preserve">ЕИК по БУЛСТАТ 000626239, представлявана от инж. </w:t>
      </w:r>
      <w:r w:rsidR="005C00D4">
        <w:rPr>
          <w:rFonts w:ascii="Times New Roman" w:hAnsi="Times New Roman"/>
          <w:color w:val="000000"/>
          <w:sz w:val="24"/>
          <w:szCs w:val="24"/>
        </w:rPr>
        <w:t>Милко</w:t>
      </w:r>
      <w:r w:rsidR="00D76585" w:rsidRPr="00F64D03">
        <w:rPr>
          <w:rFonts w:ascii="Times New Roman" w:hAnsi="Times New Roman"/>
          <w:color w:val="000000"/>
          <w:sz w:val="24"/>
          <w:szCs w:val="24"/>
        </w:rPr>
        <w:t xml:space="preserve"> Христов – директор и </w:t>
      </w:r>
      <w:r w:rsidR="005C00D4">
        <w:rPr>
          <w:rFonts w:ascii="Times New Roman" w:hAnsi="Times New Roman"/>
          <w:color w:val="000000"/>
          <w:sz w:val="24"/>
          <w:szCs w:val="24"/>
        </w:rPr>
        <w:t>Венера Каменова</w:t>
      </w:r>
      <w:r w:rsidR="00D76585">
        <w:rPr>
          <w:rFonts w:ascii="Times New Roman" w:hAnsi="Times New Roman"/>
          <w:color w:val="000000"/>
          <w:sz w:val="24"/>
          <w:szCs w:val="24"/>
        </w:rPr>
        <w:t xml:space="preserve"> – гл. счетоводител</w:t>
      </w:r>
      <w:r w:rsidR="00D76585" w:rsidRPr="00F64D03">
        <w:rPr>
          <w:rFonts w:ascii="Times New Roman" w:hAnsi="Times New Roman"/>
          <w:color w:val="000000"/>
          <w:sz w:val="24"/>
          <w:szCs w:val="24"/>
        </w:rPr>
        <w:t>,</w:t>
      </w:r>
    </w:p>
    <w:p w:rsidR="00A868B1" w:rsidRDefault="00A868B1" w:rsidP="00A868B1">
      <w:pPr>
        <w:tabs>
          <w:tab w:val="left" w:pos="-284"/>
          <w:tab w:val="num" w:pos="1080"/>
          <w:tab w:val="num" w:pos="1701"/>
          <w:tab w:val="left" w:pos="9781"/>
        </w:tabs>
        <w:spacing w:after="0" w:line="240" w:lineRule="auto"/>
        <w:jc w:val="both"/>
        <w:rPr>
          <w:rFonts w:ascii="Times New Roman" w:hAnsi="Times New Roman"/>
          <w:color w:val="000000"/>
          <w:sz w:val="24"/>
          <w:szCs w:val="24"/>
        </w:rPr>
      </w:pPr>
    </w:p>
    <w:p w:rsidR="008A7940" w:rsidRPr="008A7940" w:rsidRDefault="008A7940" w:rsidP="00A868B1">
      <w:pPr>
        <w:tabs>
          <w:tab w:val="left" w:pos="-284"/>
          <w:tab w:val="num" w:pos="1080"/>
          <w:tab w:val="num" w:pos="1701"/>
          <w:tab w:val="left" w:pos="9781"/>
        </w:tabs>
        <w:spacing w:after="0" w:line="240" w:lineRule="auto"/>
        <w:jc w:val="both"/>
        <w:rPr>
          <w:rFonts w:ascii="Times New Roman" w:eastAsia="Times New Roman" w:hAnsi="Times New Roman" w:cs="Times New Roman"/>
          <w:sz w:val="24"/>
          <w:szCs w:val="24"/>
          <w:lang w:eastAsia="bg-BG"/>
        </w:rPr>
      </w:pPr>
      <w:r w:rsidRPr="00A868B1">
        <w:rPr>
          <w:rFonts w:ascii="Times New Roman" w:eastAsia="Times New Roman" w:hAnsi="Times New Roman" w:cs="Times New Roman"/>
          <w:b/>
          <w:sz w:val="24"/>
          <w:szCs w:val="24"/>
          <w:lang w:eastAsia="bg-BG"/>
        </w:rPr>
        <w:t xml:space="preserve">2. </w:t>
      </w:r>
      <w:r w:rsidR="00D76585" w:rsidRPr="00A868B1">
        <w:rPr>
          <w:rFonts w:ascii="Times New Roman" w:eastAsia="Times New Roman" w:hAnsi="Times New Roman" w:cs="Times New Roman"/>
          <w:b/>
          <w:sz w:val="24"/>
          <w:szCs w:val="24"/>
          <w:lang w:eastAsia="bg-BG"/>
        </w:rPr>
        <w:t>„</w:t>
      </w:r>
      <w:r w:rsidR="002D6EA7">
        <w:rPr>
          <w:rFonts w:ascii="Times New Roman" w:hAnsi="Times New Roman"/>
          <w:b/>
          <w:color w:val="000000"/>
          <w:sz w:val="24"/>
          <w:szCs w:val="24"/>
        </w:rPr>
        <w:t>Северо</w:t>
      </w:r>
      <w:r w:rsidR="00D76585" w:rsidRPr="00A868B1">
        <w:rPr>
          <w:rFonts w:ascii="Times New Roman" w:hAnsi="Times New Roman"/>
          <w:b/>
          <w:color w:val="000000"/>
          <w:sz w:val="24"/>
          <w:szCs w:val="24"/>
        </w:rPr>
        <w:t>западно държавно предприятие” ДП,</w:t>
      </w:r>
      <w:r w:rsidR="00A868B1">
        <w:rPr>
          <w:rFonts w:ascii="Times New Roman" w:hAnsi="Times New Roman"/>
          <w:b/>
          <w:color w:val="000000"/>
          <w:sz w:val="24"/>
          <w:szCs w:val="24"/>
        </w:rPr>
        <w:t xml:space="preserve"> </w:t>
      </w:r>
      <w:r w:rsidR="00D76585" w:rsidRPr="00A868B1">
        <w:rPr>
          <w:rFonts w:ascii="Times New Roman" w:hAnsi="Times New Roman"/>
          <w:b/>
          <w:color w:val="000000"/>
          <w:sz w:val="24"/>
          <w:szCs w:val="24"/>
        </w:rPr>
        <w:t xml:space="preserve">гр. </w:t>
      </w:r>
      <w:r w:rsidR="002D6EA7">
        <w:rPr>
          <w:rFonts w:ascii="Times New Roman" w:hAnsi="Times New Roman"/>
          <w:b/>
          <w:color w:val="000000"/>
          <w:sz w:val="24"/>
          <w:szCs w:val="24"/>
        </w:rPr>
        <w:t>Враца</w:t>
      </w:r>
      <w:r w:rsidR="00D76585" w:rsidRPr="00D76585">
        <w:rPr>
          <w:rFonts w:ascii="Times New Roman" w:hAnsi="Times New Roman"/>
          <w:color w:val="000000"/>
          <w:sz w:val="24"/>
          <w:szCs w:val="24"/>
        </w:rPr>
        <w:t xml:space="preserve"> </w:t>
      </w:r>
      <w:r w:rsidRPr="00D76585">
        <w:rPr>
          <w:rFonts w:ascii="Times New Roman" w:eastAsia="Times New Roman" w:hAnsi="Times New Roman" w:cs="Times New Roman"/>
          <w:sz w:val="24"/>
          <w:szCs w:val="24"/>
          <w:lang w:eastAsia="bg-BG"/>
        </w:rPr>
        <w:t xml:space="preserve">– със седалище и  адрес на управление : </w:t>
      </w:r>
      <w:r w:rsidR="00D76585" w:rsidRPr="00D76585">
        <w:rPr>
          <w:rFonts w:ascii="Times New Roman" w:hAnsi="Times New Roman"/>
          <w:color w:val="000000"/>
          <w:sz w:val="24"/>
          <w:szCs w:val="24"/>
        </w:rPr>
        <w:t xml:space="preserve">гр. </w:t>
      </w:r>
      <w:r w:rsidR="002D6EA7">
        <w:rPr>
          <w:rFonts w:ascii="Times New Roman" w:hAnsi="Times New Roman"/>
          <w:color w:val="000000"/>
          <w:sz w:val="24"/>
          <w:szCs w:val="24"/>
        </w:rPr>
        <w:t>Враца</w:t>
      </w:r>
      <w:r w:rsidR="00D76585" w:rsidRPr="00D76585">
        <w:rPr>
          <w:rFonts w:ascii="Times New Roman" w:hAnsi="Times New Roman"/>
          <w:color w:val="000000"/>
          <w:sz w:val="24"/>
          <w:szCs w:val="24"/>
        </w:rPr>
        <w:t>, ЕИК по БУЛСТАТ 2016</w:t>
      </w:r>
      <w:r w:rsidR="002D6EA7">
        <w:rPr>
          <w:rFonts w:ascii="Times New Roman" w:hAnsi="Times New Roman"/>
          <w:color w:val="000000"/>
          <w:sz w:val="24"/>
          <w:szCs w:val="24"/>
        </w:rPr>
        <w:t>1747</w:t>
      </w:r>
      <w:r w:rsidR="00D76585" w:rsidRPr="00D76585">
        <w:rPr>
          <w:rFonts w:ascii="Times New Roman" w:hAnsi="Times New Roman"/>
          <w:color w:val="000000"/>
          <w:sz w:val="24"/>
          <w:szCs w:val="24"/>
        </w:rPr>
        <w:t xml:space="preserve">6, представлявано от инж. </w:t>
      </w:r>
      <w:r w:rsidR="002D6EA7">
        <w:rPr>
          <w:rFonts w:ascii="Times New Roman" w:hAnsi="Times New Roman"/>
          <w:color w:val="000000"/>
          <w:sz w:val="24"/>
          <w:szCs w:val="24"/>
        </w:rPr>
        <w:t>Цветко Цветков</w:t>
      </w:r>
      <w:r w:rsidR="00D76585" w:rsidRPr="00D76585">
        <w:rPr>
          <w:rFonts w:ascii="Times New Roman" w:hAnsi="Times New Roman"/>
          <w:color w:val="000000"/>
          <w:sz w:val="24"/>
          <w:szCs w:val="24"/>
        </w:rPr>
        <w:t xml:space="preserve"> – директор и </w:t>
      </w:r>
      <w:r w:rsidR="002D6EA7">
        <w:rPr>
          <w:rFonts w:ascii="Times New Roman" w:hAnsi="Times New Roman"/>
          <w:color w:val="000000"/>
          <w:sz w:val="24"/>
          <w:szCs w:val="24"/>
        </w:rPr>
        <w:t>………………………………</w:t>
      </w:r>
      <w:r w:rsidR="00D76585" w:rsidRPr="00D76585">
        <w:rPr>
          <w:rFonts w:ascii="Times New Roman" w:hAnsi="Times New Roman"/>
          <w:color w:val="000000"/>
          <w:sz w:val="24"/>
          <w:szCs w:val="24"/>
        </w:rPr>
        <w:t xml:space="preserve"> – главен счетоводител,  наричани по-долу в договора, ВЪЗЛОЖИТЕЛ</w:t>
      </w:r>
      <w:r w:rsidR="00D76585" w:rsidRPr="00D76585">
        <w:rPr>
          <w:rFonts w:ascii="Times New Roman" w:eastAsia="Times New Roman" w:hAnsi="Times New Roman" w:cs="Times New Roman"/>
          <w:sz w:val="24"/>
          <w:szCs w:val="24"/>
          <w:lang w:eastAsia="bg-BG"/>
        </w:rPr>
        <w:t xml:space="preserve"> </w:t>
      </w:r>
      <w:r w:rsidRPr="00D76585">
        <w:rPr>
          <w:rFonts w:ascii="Times New Roman" w:eastAsia="Times New Roman" w:hAnsi="Times New Roman" w:cs="Times New Roman"/>
          <w:sz w:val="24"/>
          <w:szCs w:val="24"/>
          <w:lang w:eastAsia="bg-BG"/>
        </w:rPr>
        <w:t>и</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се сключи настоящия договор за следното: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ГЛАВА I.</w:t>
      </w:r>
    </w:p>
    <w:p w:rsid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ПРЕДМЕТ НА ДОГОВОРА. СРОК</w:t>
      </w:r>
      <w:r w:rsidR="00330BA2" w:rsidRPr="00330BA2">
        <w:rPr>
          <w:rFonts w:ascii="Times New Roman" w:eastAsia="Times New Roman" w:hAnsi="Times New Roman"/>
          <w:b/>
          <w:bCs/>
          <w:color w:val="000000"/>
          <w:sz w:val="24"/>
          <w:szCs w:val="26"/>
        </w:rPr>
        <w:t xml:space="preserve"> </w:t>
      </w:r>
      <w:r w:rsidR="00330BA2" w:rsidRPr="00576876">
        <w:rPr>
          <w:rFonts w:ascii="Times New Roman" w:eastAsia="Times New Roman" w:hAnsi="Times New Roman"/>
          <w:b/>
          <w:bCs/>
          <w:color w:val="000000"/>
          <w:sz w:val="24"/>
          <w:szCs w:val="26"/>
        </w:rPr>
        <w:t>И МЯСТО НА ИЗПЪЛНЕНИЕ</w:t>
      </w: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8A7940">
        <w:rPr>
          <w:rFonts w:ascii="Times New Roman" w:eastAsia="Times New Roman" w:hAnsi="Times New Roman" w:cs="Times New Roman"/>
          <w:b/>
          <w:sz w:val="24"/>
          <w:szCs w:val="24"/>
          <w:lang w:eastAsia="bg-BG"/>
        </w:rPr>
        <w:t>Чл. 1</w:t>
      </w: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възлагат, а </w:t>
      </w:r>
      <w:r w:rsidRPr="008A7940">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приема да извърши </w:t>
      </w:r>
      <w:r w:rsidR="002D6EA7" w:rsidRPr="002D6EA7">
        <w:rPr>
          <w:rFonts w:ascii="Times New Roman" w:eastAsia="Times New Roman" w:hAnsi="Times New Roman" w:cs="Times New Roman"/>
          <w:sz w:val="24"/>
          <w:szCs w:val="24"/>
          <w:lang w:eastAsia="bg-BG"/>
        </w:rPr>
        <w:t>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w:t>
      </w:r>
      <w:r w:rsidR="002D6EA7">
        <w:rPr>
          <w:rFonts w:ascii="Times New Roman" w:eastAsia="Times New Roman" w:hAnsi="Times New Roman" w:cs="Times New Roman"/>
          <w:sz w:val="24"/>
          <w:szCs w:val="24"/>
          <w:lang w:eastAsia="bg-BG"/>
        </w:rPr>
        <w:t xml:space="preserve">веност в териториалния обхват </w:t>
      </w:r>
      <w:r w:rsidR="002D6EA7" w:rsidRPr="002D6EA7">
        <w:rPr>
          <w:rFonts w:ascii="Times New Roman" w:eastAsia="Times New Roman" w:hAnsi="Times New Roman" w:cs="Times New Roman"/>
          <w:sz w:val="24"/>
          <w:szCs w:val="24"/>
          <w:lang w:eastAsia="bg-BG"/>
        </w:rPr>
        <w:t>на ТП „ДГС Годеч” към „Северозападно държавно предприятие” ДП - гр. Врац</w:t>
      </w:r>
      <w:r w:rsidR="002D6EA7">
        <w:rPr>
          <w:rFonts w:ascii="Times New Roman" w:eastAsia="Times New Roman" w:hAnsi="Times New Roman" w:cs="Times New Roman"/>
          <w:sz w:val="24"/>
          <w:szCs w:val="24"/>
          <w:lang w:eastAsia="bg-BG"/>
        </w:rPr>
        <w:t>а,Община Годеч, Софийска област</w:t>
      </w:r>
      <w:r w:rsidRPr="008A7940">
        <w:rPr>
          <w:rFonts w:ascii="Times New Roman" w:eastAsia="Times New Roman" w:hAnsi="Times New Roman" w:cs="Times New Roman"/>
          <w:sz w:val="24"/>
          <w:szCs w:val="24"/>
          <w:lang w:eastAsia="bg-BG"/>
        </w:rPr>
        <w:t>, което включва следните две дейности:</w:t>
      </w:r>
    </w:p>
    <w:p w:rsidR="008A7940" w:rsidRPr="00E47259" w:rsidRDefault="008A7940" w:rsidP="008A7940">
      <w:pPr>
        <w:tabs>
          <w:tab w:val="left" w:pos="-284"/>
          <w:tab w:val="left" w:pos="0"/>
        </w:tabs>
        <w:spacing w:after="0" w:line="240" w:lineRule="auto"/>
        <w:jc w:val="both"/>
        <w:rPr>
          <w:rFonts w:ascii="Times New Roman" w:eastAsia="Times New Roman" w:hAnsi="Times New Roman" w:cs="Times New Roman"/>
          <w:sz w:val="24"/>
          <w:szCs w:val="24"/>
          <w:highlight w:val="yellow"/>
          <w:lang w:eastAsia="bg-BG"/>
        </w:rPr>
      </w:pPr>
      <w:r w:rsidRPr="00E47259">
        <w:rPr>
          <w:rFonts w:ascii="Times New Roman" w:eastAsia="Times New Roman" w:hAnsi="Times New Roman" w:cs="Times New Roman"/>
          <w:b/>
          <w:sz w:val="24"/>
          <w:szCs w:val="24"/>
          <w:highlight w:val="yellow"/>
          <w:lang w:eastAsia="bg-BG"/>
        </w:rPr>
        <w:t>1. Дейност 1:</w:t>
      </w:r>
      <w:r w:rsidRPr="00E47259">
        <w:rPr>
          <w:rFonts w:ascii="Times New Roman" w:eastAsia="Times New Roman" w:hAnsi="Times New Roman" w:cs="Times New Roman"/>
          <w:sz w:val="24"/>
          <w:szCs w:val="24"/>
          <w:highlight w:val="yellow"/>
          <w:lang w:eastAsia="bg-BG"/>
        </w:rPr>
        <w:t xml:space="preserve"> „Извършване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в района на дейност на ТП „Държавно горско стопанство </w:t>
      </w:r>
      <w:r w:rsidR="002D6EA7">
        <w:rPr>
          <w:rFonts w:ascii="Times New Roman" w:eastAsia="Times New Roman" w:hAnsi="Times New Roman" w:cs="Times New Roman"/>
          <w:sz w:val="24"/>
          <w:szCs w:val="24"/>
          <w:lang w:eastAsia="bg-BG"/>
        </w:rPr>
        <w:t>Годеч</w:t>
      </w:r>
      <w:r w:rsidR="00E47259" w:rsidRPr="00E47259">
        <w:rPr>
          <w:rFonts w:ascii="Times New Roman" w:eastAsia="Times New Roman" w:hAnsi="Times New Roman" w:cs="Times New Roman"/>
          <w:sz w:val="24"/>
          <w:szCs w:val="24"/>
          <w:highlight w:val="yellow"/>
          <w:lang w:eastAsia="bg-BG"/>
        </w:rPr>
        <w:t>”</w:t>
      </w:r>
      <w:r w:rsidRPr="00E47259">
        <w:rPr>
          <w:rFonts w:ascii="Times New Roman" w:eastAsia="Times New Roman" w:hAnsi="Times New Roman" w:cs="Times New Roman"/>
          <w:sz w:val="24"/>
          <w:szCs w:val="24"/>
          <w:highlight w:val="yellow"/>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E47259">
        <w:rPr>
          <w:rFonts w:ascii="Times New Roman" w:eastAsia="Times New Roman" w:hAnsi="Times New Roman" w:cs="Times New Roman"/>
          <w:b/>
          <w:sz w:val="24"/>
          <w:szCs w:val="24"/>
          <w:highlight w:val="yellow"/>
          <w:lang w:eastAsia="bg-BG"/>
        </w:rPr>
        <w:t xml:space="preserve">2. Дейност 2: </w:t>
      </w:r>
      <w:r w:rsidRPr="00E47259">
        <w:rPr>
          <w:rFonts w:ascii="Times New Roman" w:eastAsia="Times New Roman" w:hAnsi="Times New Roman" w:cs="Times New Roman"/>
          <w:sz w:val="24"/>
          <w:szCs w:val="24"/>
          <w:highlight w:val="yellow"/>
          <w:lang w:eastAsia="bg-BG"/>
        </w:rPr>
        <w:t xml:space="preserve">„Изработване на горскостопански план за горските територии – държавна собственост, в района на дейност на ТП „Държавно горско стопанство </w:t>
      </w:r>
      <w:r w:rsidR="002D6EA7">
        <w:rPr>
          <w:rFonts w:ascii="Times New Roman" w:eastAsia="Times New Roman" w:hAnsi="Times New Roman" w:cs="Times New Roman"/>
          <w:sz w:val="24"/>
          <w:szCs w:val="24"/>
          <w:lang w:eastAsia="bg-BG"/>
        </w:rPr>
        <w:t>Годеч</w:t>
      </w:r>
      <w:r w:rsidRPr="00E47259">
        <w:rPr>
          <w:rFonts w:ascii="Times New Roman" w:eastAsia="Times New Roman" w:hAnsi="Times New Roman" w:cs="Times New Roman"/>
          <w:sz w:val="24"/>
          <w:szCs w:val="24"/>
          <w:highlight w:val="yellow"/>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E47259">
        <w:rPr>
          <w:rFonts w:ascii="Times New Roman" w:eastAsia="Times New Roman" w:hAnsi="Times New Roman" w:cs="Times New Roman"/>
          <w:b/>
          <w:sz w:val="24"/>
          <w:szCs w:val="24"/>
          <w:highlight w:val="yellow"/>
          <w:lang w:eastAsia="bg-BG"/>
        </w:rPr>
        <w:t>ИЗПЪЛНИТЕЛЯ</w:t>
      </w:r>
      <w:r w:rsidRPr="00E47259">
        <w:rPr>
          <w:rFonts w:ascii="Times New Roman" w:eastAsia="Times New Roman" w:hAnsi="Times New Roman" w:cs="Times New Roman"/>
          <w:sz w:val="24"/>
          <w:szCs w:val="24"/>
          <w:highlight w:val="yellow"/>
          <w:lang w:eastAsia="bg-BG"/>
        </w:rPr>
        <w:t xml:space="preserve"> по приложение № 3 от документацията, при спазване изискванията на Наредба № 18 от 07.10.2015 г. за инвентаризация и планиране в </w:t>
      </w:r>
      <w:r w:rsidRPr="00E47259">
        <w:rPr>
          <w:rFonts w:ascii="Times New Roman" w:eastAsia="Times New Roman" w:hAnsi="Times New Roman" w:cs="Times New Roman"/>
          <w:sz w:val="24"/>
          <w:szCs w:val="24"/>
          <w:highlight w:val="yellow"/>
          <w:lang w:eastAsia="bg-BG"/>
        </w:rPr>
        <w:lastRenderedPageBreak/>
        <w:t>горските територии (</w:t>
      </w:r>
      <w:r w:rsidRPr="00E47259">
        <w:rPr>
          <w:rFonts w:ascii="Times New Roman" w:eastAsia="Times New Roman" w:hAnsi="Times New Roman" w:cs="Times New Roman"/>
          <w:i/>
          <w:sz w:val="24"/>
          <w:szCs w:val="24"/>
          <w:highlight w:val="yellow"/>
          <w:lang w:eastAsia="bg-BG"/>
        </w:rPr>
        <w:t>обн., ДВ, бр. 82 от 2015 г.</w:t>
      </w:r>
      <w:r w:rsidRPr="00E47259">
        <w:rPr>
          <w:rFonts w:ascii="Times New Roman" w:eastAsia="Times New Roman" w:hAnsi="Times New Roman" w:cs="Times New Roman"/>
          <w:sz w:val="24"/>
          <w:szCs w:val="24"/>
          <w:highlight w:val="yellow"/>
          <w:lang w:eastAsia="bg-BG"/>
        </w:rPr>
        <w:t>), и Наредба № 20 от 18.11.2016 г. за съдържанието, условията и реда за създаването и поддържането на горскостопанските карти (</w:t>
      </w:r>
      <w:r w:rsidRPr="00E47259">
        <w:rPr>
          <w:rFonts w:ascii="Times New Roman" w:eastAsia="Times New Roman" w:hAnsi="Times New Roman" w:cs="Times New Roman"/>
          <w:i/>
          <w:sz w:val="24"/>
          <w:szCs w:val="24"/>
          <w:highlight w:val="yellow"/>
          <w:lang w:eastAsia="bg-BG"/>
        </w:rPr>
        <w:t>обн., ДВ, бр. 95 от 2016 г</w:t>
      </w:r>
      <w:r w:rsidRPr="00E47259">
        <w:rPr>
          <w:rFonts w:ascii="Times New Roman" w:eastAsia="Times New Roman" w:hAnsi="Times New Roman" w:cs="Times New Roman"/>
          <w:sz w:val="24"/>
          <w:szCs w:val="24"/>
          <w:highlight w:val="yellow"/>
          <w:lang w:eastAsia="bg-BG"/>
        </w:rPr>
        <w:t>.).</w:t>
      </w: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b/>
          <w:sz w:val="24"/>
          <w:szCs w:val="24"/>
          <w:lang w:eastAsia="bg-BG"/>
        </w:rPr>
        <w:t>Чл. 2. (1)</w:t>
      </w:r>
      <w:r w:rsidRPr="008A7940">
        <w:rPr>
          <w:rFonts w:ascii="Times New Roman" w:eastAsia="Times New Roman" w:hAnsi="Times New Roman" w:cs="Times New Roman"/>
          <w:sz w:val="24"/>
          <w:szCs w:val="24"/>
          <w:lang w:eastAsia="bg-BG"/>
        </w:rPr>
        <w:t xml:space="preserve"> Срокът за изпълнение на предмета на договора е до </w:t>
      </w:r>
      <w:r w:rsidR="00D15B0D">
        <w:rPr>
          <w:rFonts w:ascii="Times New Roman" w:eastAsia="Times New Roman" w:hAnsi="Times New Roman" w:cs="Times New Roman"/>
          <w:b/>
          <w:sz w:val="24"/>
          <w:szCs w:val="24"/>
          <w:lang w:eastAsia="bg-BG"/>
        </w:rPr>
        <w:t>24 месеца от подписването на същия.</w:t>
      </w:r>
    </w:p>
    <w:p w:rsidR="008A7940" w:rsidRPr="008A7940"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b/>
          <w:sz w:val="24"/>
          <w:szCs w:val="24"/>
          <w:lang w:eastAsia="bg-BG"/>
        </w:rPr>
        <w:t xml:space="preserve">(2) </w:t>
      </w:r>
      <w:r w:rsidRPr="008A7940">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1. до 30 </w:t>
      </w:r>
      <w:r w:rsidR="00BC5FBF">
        <w:rPr>
          <w:rFonts w:ascii="Times New Roman" w:eastAsia="Times New Roman" w:hAnsi="Times New Roman" w:cs="Times New Roman"/>
          <w:b/>
          <w:sz w:val="24"/>
          <w:szCs w:val="24"/>
          <w:lang w:eastAsia="bg-BG"/>
        </w:rPr>
        <w:t>октомври</w:t>
      </w:r>
      <w:r w:rsidRPr="00BC5FBF">
        <w:rPr>
          <w:rFonts w:ascii="Times New Roman" w:eastAsia="Times New Roman" w:hAnsi="Times New Roman" w:cs="Times New Roman"/>
          <w:b/>
          <w:sz w:val="24"/>
          <w:szCs w:val="24"/>
          <w:lang w:eastAsia="bg-BG"/>
        </w:rPr>
        <w:t xml:space="preserve"> 201</w:t>
      </w:r>
      <w:r w:rsidR="0059416E">
        <w:rPr>
          <w:rFonts w:ascii="Times New Roman" w:eastAsia="Times New Roman" w:hAnsi="Times New Roman" w:cs="Times New Roman"/>
          <w:b/>
          <w:sz w:val="24"/>
          <w:szCs w:val="24"/>
          <w:lang w:eastAsia="bg-BG"/>
        </w:rPr>
        <w:t>8</w:t>
      </w:r>
      <w:r w:rsidRPr="00BC5FBF">
        <w:rPr>
          <w:rFonts w:ascii="Times New Roman" w:eastAsia="Times New Roman" w:hAnsi="Times New Roman" w:cs="Times New Roman"/>
          <w:b/>
          <w:sz w:val="24"/>
          <w:szCs w:val="24"/>
          <w:lang w:eastAsia="bg-BG"/>
        </w:rPr>
        <w:t xml:space="preserve"> г.</w:t>
      </w:r>
      <w:r w:rsidRPr="008A7940">
        <w:rPr>
          <w:rFonts w:ascii="Times New Roman" w:eastAsia="Times New Roman" w:hAnsi="Times New Roman" w:cs="Times New Roman"/>
          <w:sz w:val="24"/>
          <w:szCs w:val="24"/>
          <w:lang w:eastAsia="bg-BG"/>
        </w:rPr>
        <w:t xml:space="preserve"> за приключване на 100 % на дейностите от теренно – проучвателните работи и цялостното им приемане с протокол по чл. 36, ал. 7 от наредбата по чл. 1.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2. до 3</w:t>
      </w:r>
      <w:r w:rsidR="00BC5FBF" w:rsidRPr="00BC5FBF">
        <w:rPr>
          <w:rFonts w:ascii="Times New Roman" w:eastAsia="Times New Roman" w:hAnsi="Times New Roman" w:cs="Times New Roman"/>
          <w:b/>
          <w:sz w:val="24"/>
          <w:szCs w:val="24"/>
          <w:lang w:eastAsia="bg-BG"/>
        </w:rPr>
        <w:t>0</w:t>
      </w:r>
      <w:r w:rsidR="00E47259">
        <w:rPr>
          <w:rFonts w:ascii="Times New Roman" w:eastAsia="Times New Roman" w:hAnsi="Times New Roman" w:cs="Times New Roman"/>
          <w:b/>
          <w:sz w:val="24"/>
          <w:szCs w:val="24"/>
          <w:lang w:eastAsia="bg-BG"/>
        </w:rPr>
        <w:t xml:space="preserve"> </w:t>
      </w:r>
      <w:r w:rsidR="00BC5FBF" w:rsidRPr="00BC5FBF">
        <w:rPr>
          <w:rFonts w:ascii="Times New Roman" w:eastAsia="Times New Roman" w:hAnsi="Times New Roman" w:cs="Times New Roman"/>
          <w:b/>
          <w:sz w:val="24"/>
          <w:szCs w:val="24"/>
          <w:lang w:eastAsia="bg-BG"/>
        </w:rPr>
        <w:t>април</w:t>
      </w:r>
      <w:r w:rsidRPr="00BC5FBF">
        <w:rPr>
          <w:rFonts w:ascii="Times New Roman" w:eastAsia="Times New Roman" w:hAnsi="Times New Roman" w:cs="Times New Roman"/>
          <w:b/>
          <w:sz w:val="24"/>
          <w:szCs w:val="24"/>
          <w:lang w:eastAsia="bg-BG"/>
        </w:rPr>
        <w:t xml:space="preserve"> 201</w:t>
      </w:r>
      <w:r w:rsidR="0059416E">
        <w:rPr>
          <w:rFonts w:ascii="Times New Roman" w:eastAsia="Times New Roman" w:hAnsi="Times New Roman" w:cs="Times New Roman"/>
          <w:b/>
          <w:sz w:val="24"/>
          <w:szCs w:val="24"/>
          <w:lang w:eastAsia="bg-BG"/>
        </w:rPr>
        <w:t>9</w:t>
      </w:r>
      <w:r w:rsidRPr="00BC5FBF">
        <w:rPr>
          <w:rFonts w:ascii="Times New Roman" w:eastAsia="Times New Roman" w:hAnsi="Times New Roman" w:cs="Times New Roman"/>
          <w:b/>
          <w:sz w:val="24"/>
          <w:szCs w:val="24"/>
          <w:lang w:eastAsia="bg-BG"/>
        </w:rPr>
        <w:t xml:space="preserve"> г.</w:t>
      </w:r>
      <w:r w:rsidRPr="008A7940">
        <w:rPr>
          <w:rFonts w:ascii="Times New Roman" w:eastAsia="Times New Roman" w:hAnsi="Times New Roman" w:cs="Times New Roman"/>
          <w:sz w:val="24"/>
          <w:szCs w:val="24"/>
          <w:lang w:eastAsia="bg-BG"/>
        </w:rPr>
        <w:t xml:space="preserve"> 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rsidR="005C00D4">
        <w:rPr>
          <w:rFonts w:ascii="Times New Roman" w:eastAsia="Times New Roman" w:hAnsi="Times New Roman" w:cs="Times New Roman"/>
          <w:sz w:val="24"/>
          <w:szCs w:val="24"/>
          <w:lang w:eastAsia="bg-BG"/>
        </w:rPr>
        <w:t xml:space="preserve"> </w:t>
      </w:r>
      <w:r w:rsidR="00D76845">
        <w:rPr>
          <w:rFonts w:ascii="Times New Roman" w:eastAsia="Times New Roman" w:hAnsi="Times New Roman" w:cs="Times New Roman"/>
          <w:sz w:val="24"/>
          <w:szCs w:val="24"/>
          <w:lang w:eastAsia="bg-BG"/>
        </w:rPr>
        <w:t>г</w:t>
      </w:r>
      <w:r w:rsidR="00D76845"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sidR="00D76845">
        <w:rPr>
          <w:rFonts w:ascii="Times New Roman" w:eastAsia="Times New Roman" w:hAnsi="Times New Roman" w:cs="Times New Roman"/>
          <w:sz w:val="24"/>
          <w:szCs w:val="24"/>
          <w:lang w:eastAsia="bg-BG"/>
        </w:rPr>
        <w:t xml:space="preserve"> дейности по настоящия договор </w:t>
      </w:r>
      <w:r w:rsidR="00D76845" w:rsidRPr="00D76845">
        <w:rPr>
          <w:rFonts w:ascii="Times New Roman" w:eastAsia="Times New Roman" w:hAnsi="Times New Roman" w:cs="Times New Roman"/>
          <w:sz w:val="24"/>
          <w:szCs w:val="24"/>
          <w:lang w:eastAsia="bg-BG"/>
        </w:rPr>
        <w:t xml:space="preserve">във </w:t>
      </w:r>
      <w:r w:rsidR="00D76845" w:rsidRPr="00BA3646">
        <w:rPr>
          <w:rFonts w:ascii="Times New Roman" w:eastAsia="Times New Roman" w:hAnsi="Times New Roman" w:cs="Times New Roman"/>
          <w:sz w:val="24"/>
          <w:szCs w:val="24"/>
          <w:highlight w:val="magenta"/>
          <w:lang w:eastAsia="bg-BG"/>
        </w:rPr>
        <w:t>формат ZEM 2-10, включително и по землища на населените места и по общини</w:t>
      </w:r>
      <w:r w:rsidR="00D76845">
        <w:rPr>
          <w:rFonts w:ascii="Times New Roman" w:eastAsia="Times New Roman" w:hAnsi="Times New Roman" w:cs="Times New Roman"/>
          <w:sz w:val="24"/>
          <w:szCs w:val="24"/>
          <w:lang w:eastAsia="bg-BG"/>
        </w:rPr>
        <w:t>,</w:t>
      </w:r>
      <w:r w:rsidR="00FA58E6">
        <w:rPr>
          <w:rFonts w:ascii="Times New Roman" w:eastAsia="Times New Roman" w:hAnsi="Times New Roman" w:cs="Times New Roman"/>
          <w:sz w:val="24"/>
          <w:szCs w:val="24"/>
          <w:lang w:val="en-US" w:eastAsia="bg-BG"/>
        </w:rPr>
        <w:t xml:space="preserve"> </w:t>
      </w:r>
      <w:r w:rsidR="00FA58E6" w:rsidRPr="00FA58E6">
        <w:rPr>
          <w:rFonts w:ascii="Times New Roman" w:eastAsia="Times New Roman" w:hAnsi="Times New Roman"/>
          <w:sz w:val="24"/>
          <w:szCs w:val="24"/>
          <w:highlight w:val="magenta"/>
        </w:rPr>
        <w:t xml:space="preserve">съгласно Наредба № </w:t>
      </w:r>
      <w:r w:rsidR="00FA58E6" w:rsidRPr="00FA58E6">
        <w:rPr>
          <w:rFonts w:ascii="Times New Roman" w:eastAsia="Times New Roman" w:hAnsi="Times New Roman"/>
          <w:b/>
          <w:sz w:val="24"/>
          <w:szCs w:val="24"/>
          <w:highlight w:val="magenta"/>
        </w:rPr>
        <w:t>20 от 18.11.</w:t>
      </w:r>
      <w:r w:rsidR="00FA58E6" w:rsidRPr="00FA58E6">
        <w:rPr>
          <w:rFonts w:ascii="Times New Roman" w:eastAsia="Times New Roman" w:hAnsi="Times New Roman"/>
          <w:sz w:val="24"/>
          <w:szCs w:val="24"/>
          <w:highlight w:val="magenta"/>
        </w:rPr>
        <w:t>2016 г. за съдържанието, условията и реда за създаването и поддържането на горскостопанските карти</w:t>
      </w:r>
      <w:r w:rsidR="00FA58E6" w:rsidRPr="00FA58E6">
        <w:rPr>
          <w:rFonts w:ascii="Times New Roman" w:eastAsia="Times New Roman" w:hAnsi="Times New Roman"/>
          <w:b/>
          <w:sz w:val="24"/>
          <w:szCs w:val="24"/>
          <w:highlight w:val="magenta"/>
        </w:rPr>
        <w:t xml:space="preserve"> </w:t>
      </w:r>
      <w:r w:rsidR="00FA58E6" w:rsidRPr="00FA58E6">
        <w:rPr>
          <w:rFonts w:ascii="Times New Roman" w:eastAsia="Times New Roman" w:hAnsi="Times New Roman"/>
          <w:sz w:val="24"/>
          <w:szCs w:val="24"/>
          <w:highlight w:val="magenta"/>
        </w:rPr>
        <w:t xml:space="preserve">и </w:t>
      </w:r>
      <w:r w:rsidR="00FA58E6" w:rsidRPr="00FA58E6">
        <w:rPr>
          <w:rStyle w:val="Bodytext2"/>
          <w:rFonts w:eastAsiaTheme="minorHAnsi"/>
          <w:sz w:val="24"/>
        </w:rPr>
        <w:t>Наредба № 18 от 7.10.2015 г. за инвентаризация и планиране в горските територии</w:t>
      </w:r>
      <w:r w:rsidR="00FA58E6">
        <w:rPr>
          <w:rStyle w:val="Bodytext2"/>
          <w:rFonts w:eastAsiaTheme="minorHAnsi"/>
          <w:sz w:val="24"/>
          <w:lang w:val="en-US"/>
        </w:rPr>
        <w:t>,</w:t>
      </w:r>
      <w:r w:rsidR="00FA58E6">
        <w:rPr>
          <w:rFonts w:ascii="Times New Roman" w:eastAsia="Times New Roman" w:hAnsi="Times New Roman" w:cs="Times New Roman"/>
          <w:sz w:val="24"/>
          <w:szCs w:val="24"/>
          <w:lang w:val="en-US" w:eastAsia="bg-BG"/>
        </w:rPr>
        <w:t xml:space="preserve"> </w:t>
      </w:r>
      <w:r w:rsidRPr="008A7940">
        <w:rPr>
          <w:rFonts w:ascii="Times New Roman" w:eastAsia="Times New Roman" w:hAnsi="Times New Roman" w:cs="Times New Roman"/>
          <w:sz w:val="24"/>
          <w:szCs w:val="24"/>
          <w:lang w:eastAsia="bg-BG"/>
        </w:rPr>
        <w:t xml:space="preserve">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p>
    <w:p w:rsidR="0059416E"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3. </w:t>
      </w:r>
      <w:r w:rsidR="0059416E" w:rsidRPr="00BC5FBF">
        <w:rPr>
          <w:rFonts w:ascii="Times New Roman" w:eastAsia="Times New Roman" w:hAnsi="Times New Roman" w:cs="Times New Roman"/>
          <w:b/>
          <w:sz w:val="24"/>
          <w:szCs w:val="24"/>
          <w:lang w:eastAsia="bg-BG"/>
        </w:rPr>
        <w:t>до</w:t>
      </w:r>
      <w:r w:rsidR="0059416E">
        <w:rPr>
          <w:rFonts w:ascii="Times New Roman" w:eastAsia="Times New Roman" w:hAnsi="Times New Roman" w:cs="Times New Roman"/>
          <w:b/>
          <w:sz w:val="24"/>
          <w:szCs w:val="24"/>
          <w:lang w:eastAsia="bg-BG"/>
        </w:rPr>
        <w:t xml:space="preserve"> 30</w:t>
      </w:r>
      <w:r w:rsidRPr="00BC5FBF">
        <w:rPr>
          <w:rFonts w:ascii="Times New Roman" w:eastAsia="Times New Roman" w:hAnsi="Times New Roman" w:cs="Times New Roman"/>
          <w:b/>
          <w:sz w:val="24"/>
          <w:szCs w:val="24"/>
          <w:lang w:eastAsia="bg-BG"/>
        </w:rPr>
        <w:t xml:space="preserve"> </w:t>
      </w:r>
      <w:r w:rsidR="00BC5FBF">
        <w:rPr>
          <w:rFonts w:ascii="Times New Roman" w:eastAsia="Times New Roman" w:hAnsi="Times New Roman" w:cs="Times New Roman"/>
          <w:b/>
          <w:sz w:val="24"/>
          <w:szCs w:val="24"/>
          <w:lang w:eastAsia="bg-BG"/>
        </w:rPr>
        <w:t xml:space="preserve">ноември </w:t>
      </w:r>
      <w:r w:rsidRPr="00BC5FBF">
        <w:rPr>
          <w:rFonts w:ascii="Times New Roman" w:eastAsia="Times New Roman" w:hAnsi="Times New Roman" w:cs="Times New Roman"/>
          <w:b/>
          <w:sz w:val="24"/>
          <w:szCs w:val="24"/>
          <w:lang w:eastAsia="bg-BG"/>
        </w:rPr>
        <w:t>201</w:t>
      </w:r>
      <w:r w:rsidR="0059416E">
        <w:rPr>
          <w:rFonts w:ascii="Times New Roman" w:eastAsia="Times New Roman" w:hAnsi="Times New Roman" w:cs="Times New Roman"/>
          <w:b/>
          <w:sz w:val="24"/>
          <w:szCs w:val="24"/>
          <w:lang w:eastAsia="bg-BG"/>
        </w:rPr>
        <w:t>9</w:t>
      </w:r>
      <w:r w:rsidRPr="00BC5FBF">
        <w:rPr>
          <w:rFonts w:ascii="Times New Roman" w:eastAsia="Times New Roman" w:hAnsi="Times New Roman" w:cs="Times New Roman"/>
          <w:b/>
          <w:sz w:val="24"/>
          <w:szCs w:val="24"/>
          <w:lang w:eastAsia="bg-BG"/>
        </w:rPr>
        <w:t xml:space="preserve"> г.</w:t>
      </w:r>
      <w:r w:rsidRPr="008A7940">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8A7940" w:rsidRDefault="0059416E"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sidRPr="0098505B">
        <w:rPr>
          <w:rFonts w:ascii="Times New Roman" w:eastAsia="Times New Roman" w:hAnsi="Times New Roman" w:cs="Times New Roman"/>
          <w:b/>
          <w:sz w:val="24"/>
          <w:szCs w:val="24"/>
          <w:highlight w:val="yellow"/>
          <w:lang w:eastAsia="bg-BG"/>
        </w:rPr>
        <w:t>.</w:t>
      </w:r>
      <w:r w:rsidR="008A7940" w:rsidRPr="0098505B">
        <w:rPr>
          <w:rFonts w:ascii="Times New Roman" w:eastAsia="Times New Roman" w:hAnsi="Times New Roman" w:cs="Times New Roman"/>
          <w:b/>
          <w:sz w:val="24"/>
          <w:szCs w:val="24"/>
          <w:highlight w:val="yellow"/>
          <w:lang w:eastAsia="bg-BG"/>
        </w:rPr>
        <w:t xml:space="preserve">  </w:t>
      </w:r>
      <w:r w:rsidRPr="0098505B">
        <w:rPr>
          <w:rFonts w:ascii="Times New Roman" w:eastAsia="Times New Roman" w:hAnsi="Times New Roman" w:cs="Times New Roman"/>
          <w:b/>
          <w:sz w:val="24"/>
          <w:szCs w:val="24"/>
          <w:highlight w:val="yellow"/>
          <w:lang w:eastAsia="bg-BG"/>
        </w:rPr>
        <w:t>до</w:t>
      </w:r>
      <w:r w:rsidRPr="0098505B">
        <w:rPr>
          <w:rFonts w:ascii="Times New Roman" w:eastAsia="Times New Roman" w:hAnsi="Times New Roman" w:cs="Times New Roman"/>
          <w:sz w:val="24"/>
          <w:szCs w:val="24"/>
          <w:highlight w:val="yellow"/>
          <w:lang w:eastAsia="bg-BG"/>
        </w:rPr>
        <w:t xml:space="preserve"> </w:t>
      </w:r>
      <w:r w:rsidRPr="0098505B">
        <w:rPr>
          <w:rFonts w:ascii="Times New Roman" w:eastAsia="Times New Roman" w:hAnsi="Times New Roman" w:cs="Times New Roman"/>
          <w:b/>
          <w:sz w:val="24"/>
          <w:szCs w:val="24"/>
          <w:highlight w:val="yellow"/>
          <w:lang w:eastAsia="bg-BG"/>
        </w:rPr>
        <w:t>24 месеца от подписването на</w:t>
      </w:r>
      <w:r w:rsidRPr="0098505B">
        <w:rPr>
          <w:rFonts w:ascii="Times New Roman" w:eastAsia="Times New Roman" w:hAnsi="Times New Roman" w:cs="Times New Roman"/>
          <w:sz w:val="24"/>
          <w:szCs w:val="24"/>
          <w:highlight w:val="yellow"/>
          <w:lang w:eastAsia="bg-BG"/>
        </w:rPr>
        <w:t xml:space="preserve"> </w:t>
      </w:r>
      <w:r w:rsidRPr="0098505B">
        <w:rPr>
          <w:rFonts w:ascii="Times New Roman" w:eastAsia="Times New Roman" w:hAnsi="Times New Roman" w:cs="Times New Roman"/>
          <w:b/>
          <w:sz w:val="24"/>
          <w:szCs w:val="24"/>
          <w:highlight w:val="yellow"/>
          <w:lang w:eastAsia="bg-BG"/>
        </w:rPr>
        <w:t xml:space="preserve">договора </w:t>
      </w:r>
      <w:r w:rsidRPr="0098505B">
        <w:rPr>
          <w:rFonts w:ascii="Times New Roman" w:eastAsia="Times New Roman" w:hAnsi="Times New Roman" w:cs="Times New Roman"/>
          <w:sz w:val="24"/>
          <w:szCs w:val="24"/>
          <w:highlight w:val="yellow"/>
          <w:lang w:eastAsia="bg-BG"/>
        </w:rPr>
        <w:t>за окончателно предаване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 утвърдени със заповед на ИАГ,  както и всички приложения</w:t>
      </w:r>
      <w:r w:rsidR="009C0DFD" w:rsidRPr="0098505B">
        <w:rPr>
          <w:rFonts w:ascii="Times New Roman" w:eastAsia="Times New Roman" w:hAnsi="Times New Roman" w:cs="Times New Roman"/>
          <w:sz w:val="24"/>
          <w:szCs w:val="24"/>
          <w:highlight w:val="yellow"/>
          <w:lang w:eastAsia="bg-BG"/>
        </w:rPr>
        <w:t xml:space="preserve">, на хартиен и магнитен носител, съгласно заданието, документацията за ОП и нормативната уредба, </w:t>
      </w:r>
      <w:r w:rsidRPr="0098505B">
        <w:rPr>
          <w:rFonts w:ascii="Times New Roman" w:eastAsia="Times New Roman" w:hAnsi="Times New Roman" w:cs="Times New Roman"/>
          <w:sz w:val="24"/>
          <w:szCs w:val="24"/>
          <w:highlight w:val="yellow"/>
          <w:lang w:eastAsia="bg-BG"/>
        </w:rPr>
        <w:t>с приемо-предавателен протокол от ИЗПЪЛНИТЕЛЯ на ВЪЗЛОЖИТЕЛИТЕ.</w:t>
      </w:r>
    </w:p>
    <w:p w:rsidR="00330BA2" w:rsidRPr="00330BA2" w:rsidRDefault="00330BA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b/>
          <w:sz w:val="24"/>
          <w:szCs w:val="24"/>
          <w:lang w:eastAsia="bg-BG"/>
        </w:rPr>
        <w:t xml:space="preserve">) </w:t>
      </w:r>
      <w:r w:rsidRPr="00330BA2">
        <w:rPr>
          <w:rStyle w:val="Bodytext2Bold"/>
          <w:rFonts w:eastAsiaTheme="minorHAnsi"/>
          <w:b w:val="0"/>
          <w:color w:val="auto"/>
          <w:sz w:val="24"/>
          <w:szCs w:val="24"/>
        </w:rPr>
        <w:t xml:space="preserve">Място на изпълнение на договора е териториалния обхват на ТП „Държавно горско стопанство </w:t>
      </w:r>
      <w:r w:rsidR="002D6EA7">
        <w:rPr>
          <w:rStyle w:val="Bodytext2Bold"/>
          <w:rFonts w:eastAsiaTheme="minorHAnsi"/>
          <w:b w:val="0"/>
          <w:color w:val="auto"/>
          <w:sz w:val="24"/>
          <w:szCs w:val="24"/>
        </w:rPr>
        <w:t>Годеч</w:t>
      </w:r>
      <w:r w:rsidRPr="00330BA2">
        <w:rPr>
          <w:rStyle w:val="Bodytext2Bold"/>
          <w:rFonts w:eastAsiaTheme="minorHAnsi"/>
          <w:b w:val="0"/>
          <w:color w:val="auto"/>
          <w:sz w:val="24"/>
          <w:szCs w:val="24"/>
        </w:rPr>
        <w:t xml:space="preserve">” към </w:t>
      </w:r>
      <w:r w:rsidR="002D6EA7">
        <w:rPr>
          <w:rStyle w:val="Bodytext2"/>
          <w:rFonts w:eastAsiaTheme="minorHAnsi"/>
          <w:color w:val="auto"/>
          <w:sz w:val="24"/>
          <w:szCs w:val="24"/>
        </w:rPr>
        <w:t>С</w:t>
      </w:r>
      <w:r w:rsidRPr="00330BA2">
        <w:rPr>
          <w:rStyle w:val="Bodytext2"/>
          <w:rFonts w:eastAsiaTheme="minorHAnsi"/>
          <w:color w:val="auto"/>
          <w:sz w:val="24"/>
          <w:szCs w:val="24"/>
        </w:rPr>
        <w:t>ЗДП</w:t>
      </w:r>
      <w:r w:rsidRPr="00330BA2">
        <w:rPr>
          <w:rStyle w:val="Bodytext2"/>
          <w:rFonts w:eastAsiaTheme="minorHAnsi"/>
          <w:color w:val="auto"/>
          <w:sz w:val="24"/>
          <w:szCs w:val="24"/>
          <w:lang w:val="en-US"/>
        </w:rPr>
        <w:t>,</w:t>
      </w:r>
      <w:r w:rsidRPr="00330BA2">
        <w:rPr>
          <w:rStyle w:val="Bodytext2Bold"/>
          <w:rFonts w:eastAsiaTheme="minorHAnsi"/>
          <w:b w:val="0"/>
          <w:bCs w:val="0"/>
          <w:color w:val="auto"/>
          <w:sz w:val="24"/>
          <w:szCs w:val="24"/>
        </w:rPr>
        <w:t xml:space="preserve"> гр. </w:t>
      </w:r>
      <w:r w:rsidR="002D6EA7">
        <w:rPr>
          <w:rStyle w:val="Bodytext2Bold"/>
          <w:rFonts w:eastAsiaTheme="minorHAnsi"/>
          <w:b w:val="0"/>
          <w:bCs w:val="0"/>
          <w:color w:val="auto"/>
          <w:sz w:val="24"/>
          <w:szCs w:val="24"/>
        </w:rPr>
        <w:t>Враца</w:t>
      </w:r>
      <w:r w:rsidRPr="00330BA2">
        <w:rPr>
          <w:rStyle w:val="Bodytext2Bold"/>
          <w:rFonts w:eastAsiaTheme="minorHAnsi"/>
          <w:b w:val="0"/>
          <w:bCs w:val="0"/>
          <w:color w:val="auto"/>
          <w:sz w:val="24"/>
          <w:szCs w:val="24"/>
        </w:rPr>
        <w:t xml:space="preserve">, </w:t>
      </w:r>
      <w:r w:rsidRPr="00330BA2">
        <w:rPr>
          <w:rStyle w:val="Bodytext2Bold"/>
          <w:rFonts w:eastAsiaTheme="minorHAnsi"/>
          <w:b w:val="0"/>
          <w:color w:val="auto"/>
          <w:sz w:val="24"/>
          <w:szCs w:val="24"/>
        </w:rPr>
        <w:t>Общин</w:t>
      </w:r>
      <w:r w:rsidR="002D6EA7">
        <w:rPr>
          <w:rStyle w:val="Bodytext2Bold"/>
          <w:rFonts w:eastAsiaTheme="minorHAnsi"/>
          <w:b w:val="0"/>
          <w:color w:val="auto"/>
          <w:sz w:val="24"/>
          <w:szCs w:val="24"/>
        </w:rPr>
        <w:t>а</w:t>
      </w:r>
      <w:r w:rsidRPr="00330BA2">
        <w:rPr>
          <w:rStyle w:val="Bodytext2Bold"/>
          <w:rFonts w:eastAsiaTheme="minorHAnsi"/>
          <w:b w:val="0"/>
          <w:color w:val="auto"/>
          <w:sz w:val="24"/>
          <w:szCs w:val="24"/>
        </w:rPr>
        <w:t xml:space="preserve"> </w:t>
      </w:r>
      <w:r w:rsidR="002D6EA7">
        <w:rPr>
          <w:rStyle w:val="Bodytext2Bold"/>
          <w:rFonts w:eastAsiaTheme="minorHAnsi"/>
          <w:b w:val="0"/>
          <w:color w:val="auto"/>
          <w:sz w:val="24"/>
          <w:szCs w:val="24"/>
        </w:rPr>
        <w:t>Годеч</w:t>
      </w:r>
      <w:r w:rsidRPr="00330BA2">
        <w:rPr>
          <w:rStyle w:val="Bodytext2Bold"/>
          <w:rFonts w:eastAsiaTheme="minorHAnsi"/>
          <w:b w:val="0"/>
          <w:color w:val="auto"/>
          <w:sz w:val="24"/>
          <w:szCs w:val="24"/>
        </w:rPr>
        <w:t>, Софи</w:t>
      </w:r>
      <w:r w:rsidR="00B91DD7">
        <w:rPr>
          <w:rStyle w:val="Bodytext2Bold"/>
          <w:rFonts w:eastAsiaTheme="minorHAnsi"/>
          <w:b w:val="0"/>
          <w:color w:val="auto"/>
          <w:sz w:val="24"/>
          <w:szCs w:val="24"/>
        </w:rPr>
        <w:t>йска</w:t>
      </w:r>
      <w:r w:rsidR="00B91DD7" w:rsidRPr="00B91DD7">
        <w:rPr>
          <w:rStyle w:val="Bodytext2Bold"/>
          <w:rFonts w:eastAsiaTheme="minorHAnsi"/>
          <w:b w:val="0"/>
          <w:color w:val="auto"/>
          <w:sz w:val="24"/>
          <w:szCs w:val="24"/>
        </w:rPr>
        <w:t xml:space="preserve"> </w:t>
      </w:r>
      <w:r w:rsidR="00B91DD7">
        <w:rPr>
          <w:rStyle w:val="Bodytext2Bold"/>
          <w:rFonts w:eastAsiaTheme="minorHAnsi"/>
          <w:b w:val="0"/>
          <w:color w:val="auto"/>
          <w:sz w:val="24"/>
          <w:szCs w:val="24"/>
        </w:rPr>
        <w:t>о</w:t>
      </w:r>
      <w:r w:rsidR="00B91DD7" w:rsidRPr="00330BA2">
        <w:rPr>
          <w:rStyle w:val="Bodytext2Bold"/>
          <w:rFonts w:eastAsiaTheme="minorHAnsi"/>
          <w:b w:val="0"/>
          <w:color w:val="auto"/>
          <w:sz w:val="24"/>
          <w:szCs w:val="24"/>
        </w:rPr>
        <w:t>бласт</w:t>
      </w:r>
      <w:r w:rsidRPr="00330BA2">
        <w:rPr>
          <w:rStyle w:val="Bodytext2Bold"/>
          <w:rFonts w:eastAsiaTheme="minorHAnsi"/>
          <w:b w:val="0"/>
          <w:color w:val="auto"/>
          <w:sz w:val="24"/>
          <w:szCs w:val="24"/>
        </w:rPr>
        <w:t>. 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w:t>
      </w:r>
    </w:p>
    <w:p w:rsidR="00330BA2" w:rsidRDefault="00330BA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ЦЕНИ И ПЛАЩАНИЯ</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Чл. 3. (1) </w:t>
      </w:r>
      <w:r w:rsidRPr="008A7940">
        <w:rPr>
          <w:rFonts w:ascii="Times New Roman" w:eastAsia="Times New Roman" w:hAnsi="Times New Roman" w:cs="Times New Roman"/>
          <w:sz w:val="24"/>
          <w:szCs w:val="24"/>
          <w:lang w:eastAsia="bg-BG"/>
        </w:rPr>
        <w:t xml:space="preserve">За извършване на възложената работа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заплащат на ИЗПЪЛНИТЕЛЯ възнаграждение в размер на ............ лева без ДДС, или .............. с включен ДДС, съгласно предложената цена в офертата на участника, която е неразделна част от настоящия договор, (Приложение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Сумата, посочен</w:t>
      </w:r>
      <w:r w:rsidR="005A28C5">
        <w:rPr>
          <w:rFonts w:ascii="Times New Roman" w:eastAsia="Times New Roman" w:hAnsi="Times New Roman" w:cs="Times New Roman"/>
          <w:sz w:val="24"/>
          <w:szCs w:val="24"/>
          <w:lang w:eastAsia="bg-BG"/>
        </w:rPr>
        <w:t>а</w:t>
      </w:r>
      <w:r w:rsidRPr="008A7940">
        <w:rPr>
          <w:rFonts w:ascii="Times New Roman" w:eastAsia="Times New Roman" w:hAnsi="Times New Roman" w:cs="Times New Roman"/>
          <w:sz w:val="24"/>
          <w:szCs w:val="24"/>
          <w:lang w:eastAsia="bg-BG"/>
        </w:rPr>
        <w:t xml:space="preserve"> в ал. 1 се разпределя, както следва: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1. за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 сума в размер на ...... (...........) лева без ДДС, или ..........(.............) с включен ДДС, при цена ....... (.........) лева за хектар, която е за сметка на РДГ -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 сума в размер на ......... (..............) лева без ДДС, или ............ (..............) с включен ДДС, при цена ......... (..............) лева за хектар, която е за сметка на </w:t>
      </w:r>
      <w:r w:rsidR="007D7E10" w:rsidRPr="003179F1">
        <w:rPr>
          <w:rFonts w:ascii="Times New Roman" w:eastAsia="Times New Roman" w:hAnsi="Times New Roman" w:cs="Times New Roman"/>
          <w:b/>
          <w:sz w:val="24"/>
          <w:szCs w:val="24"/>
          <w:highlight w:val="yellow"/>
          <w:lang w:eastAsia="bg-BG"/>
        </w:rPr>
        <w:t>„</w:t>
      </w:r>
      <w:r w:rsidR="00B91DD7">
        <w:rPr>
          <w:rFonts w:ascii="Times New Roman" w:eastAsia="Times New Roman" w:hAnsi="Times New Roman" w:cs="Times New Roman"/>
          <w:b/>
          <w:sz w:val="24"/>
          <w:szCs w:val="24"/>
          <w:highlight w:val="yellow"/>
          <w:lang w:eastAsia="bg-BG"/>
        </w:rPr>
        <w:t>Северо</w:t>
      </w:r>
      <w:r w:rsidR="007D7E10" w:rsidRPr="003179F1">
        <w:rPr>
          <w:rFonts w:ascii="Times New Roman" w:eastAsia="Times New Roman" w:hAnsi="Times New Roman" w:cs="Times New Roman"/>
          <w:b/>
          <w:sz w:val="24"/>
          <w:szCs w:val="24"/>
          <w:highlight w:val="yellow"/>
          <w:lang w:eastAsia="bg-BG"/>
        </w:rPr>
        <w:t>западно държавно предприятие” ДП, гр</w:t>
      </w:r>
      <w:r w:rsidR="00B91DD7">
        <w:rPr>
          <w:rFonts w:ascii="Times New Roman" w:eastAsia="Times New Roman" w:hAnsi="Times New Roman" w:cs="Times New Roman"/>
          <w:b/>
          <w:sz w:val="24"/>
          <w:szCs w:val="24"/>
          <w:highlight w:val="yellow"/>
          <w:lang w:eastAsia="bg-BG"/>
        </w:rPr>
        <w:t>. Враца</w:t>
      </w:r>
      <w:r w:rsidRPr="003179F1">
        <w:rPr>
          <w:rFonts w:ascii="Times New Roman" w:eastAsia="Times New Roman" w:hAnsi="Times New Roman" w:cs="Times New Roman"/>
          <w:sz w:val="24"/>
          <w:szCs w:val="24"/>
          <w:highlight w:val="yellow"/>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(3) </w:t>
      </w:r>
      <w:r w:rsidRPr="008A7940">
        <w:rPr>
          <w:rFonts w:ascii="Times New Roman" w:eastAsia="Times New Roman" w:hAnsi="Times New Roman" w:cs="Times New Roman"/>
          <w:sz w:val="24"/>
          <w:szCs w:val="24"/>
          <w:lang w:eastAsia="bg-BG"/>
        </w:rPr>
        <w:t xml:space="preserve">На </w:t>
      </w:r>
      <w:r w:rsidRPr="00BC5FBF">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w:t>
      </w:r>
      <w:r w:rsidRPr="008A7940">
        <w:rPr>
          <w:rFonts w:ascii="Times New Roman" w:eastAsia="Times New Roman" w:hAnsi="Times New Roman" w:cs="Times New Roman"/>
          <w:sz w:val="24"/>
          <w:szCs w:val="24"/>
          <w:lang w:eastAsia="bg-BG"/>
        </w:rPr>
        <w:lastRenderedPageBreak/>
        <w:t xml:space="preserve">и горскостопански план за горските територии – държавна собственост, в района </w:t>
      </w:r>
      <w:r w:rsidRPr="003179F1">
        <w:rPr>
          <w:rFonts w:ascii="Times New Roman" w:eastAsia="Times New Roman" w:hAnsi="Times New Roman" w:cs="Times New Roman"/>
          <w:sz w:val="24"/>
          <w:szCs w:val="24"/>
          <w:highlight w:val="yellow"/>
          <w:lang w:eastAsia="bg-BG"/>
        </w:rPr>
        <w:t xml:space="preserve">на ТП </w:t>
      </w:r>
      <w:r w:rsidR="00BC5FBF" w:rsidRPr="003179F1">
        <w:rPr>
          <w:rFonts w:ascii="Times New Roman" w:eastAsia="Times New Roman" w:hAnsi="Times New Roman" w:cs="Times New Roman"/>
          <w:sz w:val="24"/>
          <w:szCs w:val="24"/>
          <w:highlight w:val="yellow"/>
          <w:lang w:eastAsia="bg-BG"/>
        </w:rPr>
        <w:t>„</w:t>
      </w:r>
      <w:r w:rsidRPr="003179F1">
        <w:rPr>
          <w:rFonts w:ascii="Times New Roman" w:eastAsia="Times New Roman" w:hAnsi="Times New Roman" w:cs="Times New Roman"/>
          <w:sz w:val="24"/>
          <w:szCs w:val="24"/>
          <w:highlight w:val="yellow"/>
          <w:lang w:eastAsia="bg-BG"/>
        </w:rPr>
        <w:t xml:space="preserve">ДГС </w:t>
      </w:r>
      <w:r w:rsidR="00B91DD7">
        <w:rPr>
          <w:rFonts w:ascii="Times New Roman" w:eastAsia="Times New Roman" w:hAnsi="Times New Roman" w:cs="Times New Roman"/>
          <w:sz w:val="24"/>
          <w:szCs w:val="24"/>
          <w:highlight w:val="yellow"/>
          <w:lang w:eastAsia="bg-BG"/>
        </w:rPr>
        <w:t>Годеч</w:t>
      </w:r>
      <w:r w:rsidR="00BC5FBF" w:rsidRPr="003179F1">
        <w:rPr>
          <w:rFonts w:ascii="Times New Roman" w:eastAsia="Times New Roman" w:hAnsi="Times New Roman" w:cs="Times New Roman"/>
          <w:sz w:val="24"/>
          <w:szCs w:val="24"/>
          <w:highlight w:val="yellow"/>
          <w:lang w:eastAsia="bg-BG"/>
        </w:rPr>
        <w:t>“</w:t>
      </w:r>
      <w:r w:rsidRPr="003179F1">
        <w:rPr>
          <w:rFonts w:ascii="Times New Roman" w:eastAsia="Times New Roman" w:hAnsi="Times New Roman" w:cs="Times New Roman"/>
          <w:sz w:val="24"/>
          <w:szCs w:val="24"/>
          <w:highlight w:val="yellow"/>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(4)</w:t>
      </w:r>
      <w:r w:rsidRPr="008A7940">
        <w:rPr>
          <w:rFonts w:ascii="Times New Roman" w:eastAsia="Times New Roman" w:hAnsi="Times New Roman" w:cs="Times New Roman"/>
          <w:sz w:val="24"/>
          <w:szCs w:val="24"/>
          <w:lang w:eastAsia="bg-BG"/>
        </w:rPr>
        <w:t xml:space="preserve"> На основание чл.116, ал.1, т.1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инвентаризиране), но не повече от + </w:t>
      </w:r>
      <w:r w:rsidR="003179F1">
        <w:rPr>
          <w:rFonts w:ascii="Times New Roman" w:eastAsia="Times New Roman" w:hAnsi="Times New Roman" w:cs="Times New Roman"/>
          <w:b/>
          <w:sz w:val="24"/>
          <w:szCs w:val="24"/>
          <w:lang w:eastAsia="bg-BG"/>
        </w:rPr>
        <w:t>5</w:t>
      </w:r>
      <w:r w:rsidRPr="00BC5FBF">
        <w:rPr>
          <w:rFonts w:ascii="Times New Roman" w:eastAsia="Times New Roman" w:hAnsi="Times New Roman" w:cs="Times New Roman"/>
          <w:b/>
          <w:sz w:val="24"/>
          <w:szCs w:val="24"/>
          <w:lang w:eastAsia="bg-BG"/>
        </w:rPr>
        <w:t xml:space="preserve"> %( плюс </w:t>
      </w:r>
      <w:r w:rsidR="003179F1">
        <w:rPr>
          <w:rFonts w:ascii="Times New Roman" w:eastAsia="Times New Roman" w:hAnsi="Times New Roman" w:cs="Times New Roman"/>
          <w:b/>
          <w:sz w:val="24"/>
          <w:szCs w:val="24"/>
          <w:lang w:eastAsia="bg-BG"/>
        </w:rPr>
        <w:t>пет</w:t>
      </w:r>
      <w:r w:rsidRPr="00BC5FBF">
        <w:rPr>
          <w:rFonts w:ascii="Times New Roman" w:eastAsia="Times New Roman" w:hAnsi="Times New Roman" w:cs="Times New Roman"/>
          <w:b/>
          <w:sz w:val="24"/>
          <w:szCs w:val="24"/>
          <w:lang w:eastAsia="bg-BG"/>
        </w:rPr>
        <w:t xml:space="preserve"> процента) от размера на възнаграждението по чл.3, ал. 2, т.1  от договора</w:t>
      </w: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(5) На основание чл.116, ал.1, т.1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изготвяне на горскостопански план на новозалесени земеделски земи или на неустроени до момента на сключване на договора гори -  държавна собственост, притежаващи характеристика на гора по смисъла на чл. 2 от Закона за горите извън посочените в Техническата спецификация и задание площи , възможността  възнаграждението по ал. 1 да се увеличи </w:t>
      </w:r>
      <w:r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планиране), но не повече от + </w:t>
      </w:r>
      <w:r w:rsidR="003179F1">
        <w:rPr>
          <w:rFonts w:ascii="Times New Roman" w:eastAsia="Times New Roman" w:hAnsi="Times New Roman" w:cs="Times New Roman"/>
          <w:b/>
          <w:sz w:val="24"/>
          <w:szCs w:val="24"/>
          <w:lang w:eastAsia="bg-BG"/>
        </w:rPr>
        <w:t>5</w:t>
      </w:r>
      <w:r w:rsidRPr="00BC5FBF">
        <w:rPr>
          <w:rFonts w:ascii="Times New Roman" w:eastAsia="Times New Roman" w:hAnsi="Times New Roman" w:cs="Times New Roman"/>
          <w:b/>
          <w:sz w:val="24"/>
          <w:szCs w:val="24"/>
          <w:lang w:eastAsia="bg-BG"/>
        </w:rPr>
        <w:t xml:space="preserve"> % ( плюс </w:t>
      </w:r>
      <w:r w:rsidR="003179F1">
        <w:rPr>
          <w:rFonts w:ascii="Times New Roman" w:eastAsia="Times New Roman" w:hAnsi="Times New Roman" w:cs="Times New Roman"/>
          <w:b/>
          <w:sz w:val="24"/>
          <w:szCs w:val="24"/>
          <w:lang w:eastAsia="bg-BG"/>
        </w:rPr>
        <w:t>пет</w:t>
      </w:r>
      <w:r w:rsidRPr="00BC5FBF">
        <w:rPr>
          <w:rFonts w:ascii="Times New Roman" w:eastAsia="Times New Roman" w:hAnsi="Times New Roman" w:cs="Times New Roman"/>
          <w:b/>
          <w:sz w:val="24"/>
          <w:szCs w:val="24"/>
          <w:lang w:eastAsia="bg-BG"/>
        </w:rPr>
        <w:t xml:space="preserve"> процента)  от размера на възнаграждението по чл.3, ал.2, т.2  от договора.</w:t>
      </w:r>
    </w:p>
    <w:p w:rsidR="00BC5FBF"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(6) </w:t>
      </w:r>
      <w:r w:rsidRPr="008A7940">
        <w:rPr>
          <w:rFonts w:ascii="Times New Roman" w:eastAsia="Times New Roman" w:hAnsi="Times New Roman" w:cs="Times New Roman"/>
          <w:sz w:val="24"/>
          <w:szCs w:val="24"/>
          <w:lang w:eastAsia="bg-BG"/>
        </w:rPr>
        <w:t xml:space="preserve">В случай, че се реализира увеличаване  на възнаграждението по ал.1, общата прогнозна стойност с включена опция в размер до + </w:t>
      </w:r>
      <w:r w:rsidR="00B91DD7">
        <w:rPr>
          <w:rFonts w:ascii="Times New Roman" w:eastAsia="Times New Roman" w:hAnsi="Times New Roman" w:cs="Times New Roman"/>
          <w:sz w:val="24"/>
          <w:szCs w:val="24"/>
          <w:lang w:eastAsia="bg-BG"/>
        </w:rPr>
        <w:t>5</w:t>
      </w:r>
      <w:r w:rsidRPr="008A7940">
        <w:rPr>
          <w:rFonts w:ascii="Times New Roman" w:eastAsia="Times New Roman" w:hAnsi="Times New Roman" w:cs="Times New Roman"/>
          <w:sz w:val="24"/>
          <w:szCs w:val="24"/>
          <w:lang w:eastAsia="bg-BG"/>
        </w:rPr>
        <w:t xml:space="preserve">% (плюс </w:t>
      </w:r>
      <w:r w:rsidR="00B91DD7">
        <w:rPr>
          <w:rFonts w:ascii="Times New Roman" w:eastAsia="Times New Roman" w:hAnsi="Times New Roman" w:cs="Times New Roman"/>
          <w:sz w:val="24"/>
          <w:szCs w:val="24"/>
          <w:lang w:eastAsia="bg-BG"/>
        </w:rPr>
        <w:t>пет</w:t>
      </w:r>
      <w:r w:rsidRPr="008A7940">
        <w:rPr>
          <w:rFonts w:ascii="Times New Roman" w:eastAsia="Times New Roman" w:hAnsi="Times New Roman" w:cs="Times New Roman"/>
          <w:sz w:val="24"/>
          <w:szCs w:val="24"/>
          <w:lang w:eastAsia="bg-BG"/>
        </w:rPr>
        <w:t xml:space="preserve"> процента) е до …… (…</w:t>
      </w:r>
      <w:r w:rsidR="00BC5FBF">
        <w:rPr>
          <w:rFonts w:ascii="Times New Roman" w:eastAsia="Times New Roman" w:hAnsi="Times New Roman" w:cs="Times New Roman"/>
          <w:sz w:val="24"/>
          <w:szCs w:val="24"/>
          <w:lang w:eastAsia="bg-BG"/>
        </w:rPr>
        <w:t>………………) лева без ДДС , в т.ч. :</w:t>
      </w:r>
    </w:p>
    <w:p w:rsidR="008A7940" w:rsidRPr="008A7940" w:rsidRDefault="00BC5FBF" w:rsidP="00BC5FBF">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 за Дейност 1 по чл.1, т.1 до …… (…………………) лева без ДДС;</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 за Дейност 2 по чл.1, т.2 до …… (…………………) лева без ДДС.</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40187">
        <w:rPr>
          <w:rFonts w:ascii="Times New Roman" w:eastAsia="Times New Roman" w:hAnsi="Times New Roman" w:cs="Times New Roman"/>
          <w:b/>
          <w:sz w:val="24"/>
          <w:szCs w:val="24"/>
          <w:highlight w:val="yellow"/>
          <w:lang w:eastAsia="bg-BG"/>
        </w:rPr>
        <w:t>Чл. 4. (1)</w:t>
      </w:r>
      <w:r w:rsidRPr="008A7940">
        <w:rPr>
          <w:rFonts w:ascii="Times New Roman" w:eastAsia="Times New Roman" w:hAnsi="Times New Roman" w:cs="Times New Roman"/>
          <w:sz w:val="24"/>
          <w:szCs w:val="24"/>
          <w:lang w:eastAsia="bg-BG"/>
        </w:rPr>
        <w:t xml:space="preserve"> Заплащането на извършените работи се извършва от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 14 (четиринадесет) дневен срок от представяне на фактура, както следва:  </w:t>
      </w:r>
    </w:p>
    <w:p w:rsidR="008A7940" w:rsidRPr="00540187"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40187">
        <w:rPr>
          <w:rFonts w:ascii="Times New Roman" w:eastAsia="Times New Roman" w:hAnsi="Times New Roman" w:cs="Times New Roman"/>
          <w:sz w:val="24"/>
          <w:szCs w:val="24"/>
          <w:lang w:eastAsia="bg-BG"/>
        </w:rPr>
        <w:t xml:space="preserve">1.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sidRPr="00540187">
        <w:rPr>
          <w:rFonts w:ascii="Times New Roman" w:eastAsia="Times New Roman" w:hAnsi="Times New Roman" w:cs="Times New Roman"/>
          <w:b/>
          <w:sz w:val="24"/>
          <w:szCs w:val="24"/>
          <w:lang w:eastAsia="bg-BG"/>
        </w:rPr>
        <w:t>40 %</w:t>
      </w:r>
      <w:r w:rsidRPr="00540187">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8A7940" w:rsidRPr="00540187"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40187">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w:t>
      </w:r>
      <w:r w:rsidRPr="00540187">
        <w:rPr>
          <w:rFonts w:ascii="Times New Roman" w:eastAsia="Times New Roman" w:hAnsi="Times New Roman" w:cs="Times New Roman"/>
          <w:b/>
          <w:sz w:val="24"/>
          <w:szCs w:val="24"/>
          <w:lang w:eastAsia="bg-BG"/>
        </w:rPr>
        <w:t>- 40 %</w:t>
      </w:r>
      <w:r w:rsidRPr="00540187">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8A7940" w:rsidRPr="00D2779C" w:rsidRDefault="008A7940" w:rsidP="008A7940">
      <w:pPr>
        <w:tabs>
          <w:tab w:val="left" w:pos="-284"/>
          <w:tab w:val="left" w:pos="9781"/>
        </w:tabs>
        <w:spacing w:after="0" w:line="240" w:lineRule="auto"/>
        <w:jc w:val="both"/>
        <w:rPr>
          <w:rFonts w:ascii="Times New Roman" w:eastAsia="Times New Roman" w:hAnsi="Times New Roman" w:cs="Times New Roman"/>
          <w:sz w:val="24"/>
          <w:szCs w:val="24"/>
          <w:highlight w:val="green"/>
          <w:lang w:eastAsia="bg-BG"/>
        </w:rPr>
      </w:pPr>
      <w:r w:rsidRPr="00540187">
        <w:rPr>
          <w:rFonts w:ascii="Times New Roman" w:eastAsia="Times New Roman" w:hAnsi="Times New Roman" w:cs="Times New Roman"/>
          <w:sz w:val="24"/>
          <w:szCs w:val="24"/>
          <w:lang w:eastAsia="bg-BG"/>
        </w:rPr>
        <w:t xml:space="preserve">3.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540187">
        <w:rPr>
          <w:rFonts w:ascii="Times New Roman" w:eastAsia="Times New Roman" w:hAnsi="Times New Roman" w:cs="Times New Roman"/>
          <w:b/>
          <w:sz w:val="24"/>
          <w:szCs w:val="24"/>
          <w:lang w:eastAsia="bg-BG"/>
        </w:rPr>
        <w:t>- 40 %</w:t>
      </w:r>
      <w:r w:rsidRPr="00540187">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w:t>
      </w:r>
      <w:r w:rsidR="00D76845" w:rsidRPr="00540187">
        <w:rPr>
          <w:rFonts w:ascii="Times New Roman" w:eastAsia="Times New Roman" w:hAnsi="Times New Roman" w:cs="Times New Roman"/>
          <w:sz w:val="24"/>
          <w:szCs w:val="24"/>
          <w:lang w:eastAsia="bg-BG"/>
        </w:rPr>
        <w:t>,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00FA58E6" w:rsidRPr="00540187">
        <w:rPr>
          <w:rFonts w:ascii="Times New Roman" w:eastAsia="Times New Roman" w:hAnsi="Times New Roman" w:cs="Times New Roman"/>
          <w:sz w:val="24"/>
          <w:szCs w:val="24"/>
          <w:lang w:eastAsia="bg-BG"/>
        </w:rPr>
        <w:t xml:space="preserve"> </w:t>
      </w:r>
      <w:r w:rsidR="00FA58E6" w:rsidRPr="00540187">
        <w:rPr>
          <w:rFonts w:ascii="Times New Roman" w:eastAsia="Times New Roman" w:hAnsi="Times New Roman"/>
          <w:sz w:val="24"/>
          <w:szCs w:val="24"/>
        </w:rPr>
        <w:t xml:space="preserve">съгласно Наредба № </w:t>
      </w:r>
      <w:r w:rsidR="00FA58E6" w:rsidRPr="00540187">
        <w:rPr>
          <w:rFonts w:ascii="Times New Roman" w:eastAsia="Times New Roman" w:hAnsi="Times New Roman"/>
          <w:b/>
          <w:sz w:val="24"/>
          <w:szCs w:val="24"/>
        </w:rPr>
        <w:t>20 от 18.11.</w:t>
      </w:r>
      <w:r w:rsidR="00FA58E6" w:rsidRPr="00540187">
        <w:rPr>
          <w:rFonts w:ascii="Times New Roman" w:eastAsia="Times New Roman" w:hAnsi="Times New Roman"/>
          <w:sz w:val="24"/>
          <w:szCs w:val="24"/>
        </w:rPr>
        <w:t>2016 г. за съдържанието, условията и реда за създаването и поддържането на горскостопанските карти</w:t>
      </w:r>
      <w:r w:rsidR="00FA58E6" w:rsidRPr="00540187">
        <w:rPr>
          <w:rFonts w:ascii="Times New Roman" w:eastAsia="Times New Roman" w:hAnsi="Times New Roman"/>
          <w:b/>
          <w:sz w:val="24"/>
          <w:szCs w:val="24"/>
        </w:rPr>
        <w:t xml:space="preserve"> </w:t>
      </w:r>
      <w:r w:rsidR="00FA58E6" w:rsidRPr="00540187">
        <w:rPr>
          <w:rFonts w:ascii="Times New Roman" w:eastAsia="Times New Roman" w:hAnsi="Times New Roman"/>
          <w:sz w:val="24"/>
          <w:szCs w:val="24"/>
        </w:rPr>
        <w:t xml:space="preserve">и </w:t>
      </w:r>
      <w:r w:rsidR="00FA58E6" w:rsidRPr="00540187">
        <w:rPr>
          <w:rStyle w:val="Bodytext2"/>
          <w:rFonts w:eastAsiaTheme="minorHAnsi"/>
          <w:sz w:val="24"/>
        </w:rPr>
        <w:t>Наредба № 18 от 7.10.2015 г. за и</w:t>
      </w:r>
      <w:r w:rsidR="00FA58E6" w:rsidRPr="00FA58E6">
        <w:rPr>
          <w:rStyle w:val="Bodytext2"/>
          <w:rFonts w:eastAsiaTheme="minorHAnsi"/>
          <w:sz w:val="24"/>
        </w:rPr>
        <w:t>нвентаризация и планиране в горските територии</w:t>
      </w:r>
      <w:r w:rsidR="00FA58E6">
        <w:rPr>
          <w:rFonts w:ascii="Times New Roman" w:eastAsia="Times New Roman" w:hAnsi="Times New Roman" w:cs="Times New Roman"/>
          <w:sz w:val="24"/>
          <w:szCs w:val="24"/>
          <w:highlight w:val="yellow"/>
          <w:lang w:eastAsia="bg-BG"/>
        </w:rPr>
        <w:t xml:space="preserve">, </w:t>
      </w:r>
      <w:r w:rsidRPr="00E47259">
        <w:rPr>
          <w:rFonts w:ascii="Times New Roman" w:eastAsia="Times New Roman" w:hAnsi="Times New Roman" w:cs="Times New Roman"/>
          <w:sz w:val="24"/>
          <w:szCs w:val="24"/>
          <w:highlight w:val="yellow"/>
          <w:lang w:eastAsia="bg-BG"/>
        </w:rPr>
        <w:t xml:space="preserve">за приемане от комисията по чл. 37, ал. 3 от Наредбата </w:t>
      </w:r>
      <w:r w:rsidR="00D2779C" w:rsidRPr="00D2779C">
        <w:rPr>
          <w:rFonts w:ascii="Times New Roman" w:eastAsia="Times New Roman" w:hAnsi="Times New Roman" w:cs="Times New Roman"/>
          <w:sz w:val="24"/>
          <w:szCs w:val="24"/>
          <w:highlight w:val="green"/>
          <w:lang w:eastAsia="bg-BG"/>
        </w:rPr>
        <w:t>и отразяване на направените бележки от комисията.</w:t>
      </w:r>
      <w:r w:rsidRPr="00D2779C">
        <w:rPr>
          <w:rFonts w:ascii="Times New Roman" w:eastAsia="Times New Roman" w:hAnsi="Times New Roman" w:cs="Times New Roman"/>
          <w:sz w:val="24"/>
          <w:szCs w:val="24"/>
          <w:highlight w:val="green"/>
          <w:lang w:eastAsia="bg-BG"/>
        </w:rPr>
        <w:t>;</w:t>
      </w:r>
    </w:p>
    <w:p w:rsidR="008A7940" w:rsidRPr="00E472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sidRPr="00E47259">
        <w:rPr>
          <w:rFonts w:ascii="Times New Roman" w:eastAsia="Times New Roman" w:hAnsi="Times New Roman" w:cs="Times New Roman"/>
          <w:sz w:val="24"/>
          <w:szCs w:val="24"/>
          <w:highlight w:val="yellow"/>
          <w:lang w:eastAsia="bg-BG"/>
        </w:rPr>
        <w:t xml:space="preserve">4. за изработване на горскостопански план за горските територии – държавна собственост </w:t>
      </w:r>
      <w:r w:rsidRPr="00E47259">
        <w:rPr>
          <w:rFonts w:ascii="Times New Roman" w:eastAsia="Times New Roman" w:hAnsi="Times New Roman" w:cs="Times New Roman"/>
          <w:b/>
          <w:sz w:val="24"/>
          <w:szCs w:val="24"/>
          <w:highlight w:val="yellow"/>
          <w:lang w:eastAsia="bg-BG"/>
        </w:rPr>
        <w:t>- 40 %</w:t>
      </w:r>
      <w:r w:rsidRPr="00E47259">
        <w:rPr>
          <w:rFonts w:ascii="Times New Roman" w:eastAsia="Times New Roman" w:hAnsi="Times New Roman" w:cs="Times New Roman"/>
          <w:sz w:val="24"/>
          <w:szCs w:val="24"/>
          <w:highlight w:val="yellow"/>
          <w:lang w:eastAsia="bg-BG"/>
        </w:rPr>
        <w:t xml:space="preserve"> от стойността по чл. 3, ал. 2, т. 2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w:t>
      </w:r>
      <w:r w:rsidR="00D2779C" w:rsidRPr="00D2779C">
        <w:rPr>
          <w:rFonts w:ascii="Times New Roman" w:eastAsia="Times New Roman" w:hAnsi="Times New Roman" w:cs="Times New Roman"/>
          <w:sz w:val="24"/>
          <w:szCs w:val="24"/>
          <w:highlight w:val="green"/>
          <w:lang w:eastAsia="bg-BG"/>
        </w:rPr>
        <w:t>и отразяване на направените бележки от комисията.;</w:t>
      </w:r>
    </w:p>
    <w:p w:rsidR="008A7940" w:rsidRPr="00D2779C" w:rsidRDefault="008A7940" w:rsidP="008A7940">
      <w:pPr>
        <w:widowControl w:val="0"/>
        <w:numPr>
          <w:ilvl w:val="0"/>
          <w:numId w:val="41"/>
        </w:numPr>
        <w:tabs>
          <w:tab w:val="left" w:pos="709"/>
          <w:tab w:val="left" w:pos="1002"/>
        </w:tabs>
        <w:spacing w:after="0" w:line="240" w:lineRule="auto"/>
        <w:jc w:val="both"/>
        <w:rPr>
          <w:rFonts w:ascii="Times New Roman" w:eastAsia="Times New Roman" w:hAnsi="Times New Roman" w:cs="Times New Roman"/>
          <w:sz w:val="24"/>
          <w:szCs w:val="24"/>
          <w:highlight w:val="yellow"/>
          <w:lang w:eastAsia="bg-BG"/>
        </w:rPr>
      </w:pPr>
      <w:r w:rsidRPr="00D2779C">
        <w:rPr>
          <w:rFonts w:ascii="Times New Roman" w:eastAsia="Times New Roman" w:hAnsi="Times New Roman" w:cs="Times New Roman"/>
          <w:sz w:val="24"/>
          <w:szCs w:val="24"/>
          <w:highlight w:val="yellow"/>
          <w:lang w:eastAsia="bg-BG"/>
        </w:rPr>
        <w:lastRenderedPageBreak/>
        <w:t xml:space="preserve">5.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D2779C">
        <w:rPr>
          <w:rFonts w:ascii="Times New Roman" w:eastAsia="Times New Roman" w:hAnsi="Times New Roman" w:cs="Times New Roman"/>
          <w:b/>
          <w:sz w:val="24"/>
          <w:szCs w:val="24"/>
          <w:highlight w:val="yellow"/>
          <w:lang w:eastAsia="bg-BG"/>
        </w:rPr>
        <w:t>- 20 %</w:t>
      </w:r>
      <w:r w:rsidRPr="00D2779C">
        <w:rPr>
          <w:rFonts w:ascii="Times New Roman" w:eastAsia="Times New Roman" w:hAnsi="Times New Roman" w:cs="Times New Roman"/>
          <w:sz w:val="24"/>
          <w:szCs w:val="24"/>
          <w:highlight w:val="yellow"/>
          <w:lang w:eastAsia="bg-BG"/>
        </w:rPr>
        <w:t xml:space="preserve"> от стойността по чл. 3, ал. 2, т. 1 в размер на ..........(................) лева без ДДС, или .........(...........) лева с включен ДДС –  след </w:t>
      </w:r>
      <w:r w:rsidR="00D2779C" w:rsidRPr="00D2779C">
        <w:rPr>
          <w:rFonts w:ascii="Times New Roman" w:eastAsia="Times New Roman" w:hAnsi="Times New Roman" w:cs="Times New Roman"/>
          <w:sz w:val="24"/>
          <w:szCs w:val="24"/>
          <w:highlight w:val="green"/>
          <w:lang w:eastAsia="bg-BG"/>
        </w:rPr>
        <w:t>предаване на резултатите с отразени всички   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но не по-късно от 24 (двадесет и четири) месеци от сключване на договора.</w:t>
      </w:r>
      <w:r w:rsidRPr="00D2779C">
        <w:rPr>
          <w:rFonts w:ascii="Times New Roman" w:eastAsia="Times New Roman" w:hAnsi="Times New Roman" w:cs="Times New Roman"/>
          <w:sz w:val="24"/>
          <w:szCs w:val="24"/>
          <w:highlight w:val="yellow"/>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E47259">
        <w:rPr>
          <w:rFonts w:ascii="Times New Roman" w:eastAsia="Times New Roman" w:hAnsi="Times New Roman" w:cs="Times New Roman"/>
          <w:sz w:val="24"/>
          <w:szCs w:val="24"/>
          <w:highlight w:val="yellow"/>
          <w:lang w:eastAsia="bg-BG"/>
        </w:rPr>
        <w:t xml:space="preserve">6. за изработване на горскостопански план за горските територии – държавна собственост </w:t>
      </w:r>
      <w:r w:rsidRPr="00E47259">
        <w:rPr>
          <w:rFonts w:ascii="Times New Roman" w:eastAsia="Times New Roman" w:hAnsi="Times New Roman" w:cs="Times New Roman"/>
          <w:b/>
          <w:sz w:val="24"/>
          <w:szCs w:val="24"/>
          <w:highlight w:val="yellow"/>
          <w:lang w:eastAsia="bg-BG"/>
        </w:rPr>
        <w:t>- 20 %</w:t>
      </w:r>
      <w:r w:rsidRPr="00E47259">
        <w:rPr>
          <w:rFonts w:ascii="Times New Roman" w:eastAsia="Times New Roman" w:hAnsi="Times New Roman" w:cs="Times New Roman"/>
          <w:sz w:val="24"/>
          <w:szCs w:val="24"/>
          <w:highlight w:val="yellow"/>
          <w:lang w:eastAsia="bg-BG"/>
        </w:rPr>
        <w:t xml:space="preserve"> от стойността по чл. 3, ал. 2, т. 2 в размер на .........(................) лева без ДДС, или ..........(...........) лева с включен ДДС –  след </w:t>
      </w:r>
      <w:r w:rsidR="00D2779C" w:rsidRPr="00D2779C">
        <w:rPr>
          <w:rFonts w:ascii="Times New Roman" w:eastAsia="Times New Roman" w:hAnsi="Times New Roman" w:cs="Times New Roman"/>
          <w:sz w:val="24"/>
          <w:szCs w:val="24"/>
          <w:highlight w:val="green"/>
          <w:lang w:eastAsia="bg-BG"/>
        </w:rPr>
        <w:t>предаване на резултатите с отразени всички   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но не по-късно от 24 (двадесет и четири) месеци от сключване на договора.</w:t>
      </w:r>
      <w:r w:rsidR="00D2779C" w:rsidRPr="00D2779C">
        <w:rPr>
          <w:rFonts w:ascii="Times New Roman" w:eastAsia="Times New Roman" w:hAnsi="Times New Roman" w:cs="Times New Roman"/>
          <w:sz w:val="24"/>
          <w:szCs w:val="24"/>
          <w:highlight w:val="yellow"/>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7. 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на действителните хектари, в т.ч. на допълнителните площи / с изключение на площите по чл.83 от ЗГ/,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като се заплаща възнаграждение съобразно предложената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 ценовата оферта цена за 1 ха за инвентаризиране, но не повече от </w:t>
      </w:r>
      <w:r w:rsidR="00A56CDF">
        <w:rPr>
          <w:rFonts w:ascii="Times New Roman" w:eastAsia="Times New Roman" w:hAnsi="Times New Roman" w:cs="Times New Roman"/>
          <w:sz w:val="24"/>
          <w:szCs w:val="24"/>
          <w:lang w:eastAsia="bg-BG"/>
        </w:rPr>
        <w:t xml:space="preserve">5 </w:t>
      </w:r>
      <w:r w:rsidRPr="008A7940">
        <w:rPr>
          <w:rFonts w:ascii="Times New Roman" w:eastAsia="Times New Roman" w:hAnsi="Times New Roman" w:cs="Times New Roman"/>
          <w:sz w:val="24"/>
          <w:szCs w:val="24"/>
          <w:lang w:eastAsia="bg-BG"/>
        </w:rPr>
        <w:t>(</w:t>
      </w:r>
      <w:r w:rsidR="00A56CDF">
        <w:rPr>
          <w:rFonts w:ascii="Times New Roman" w:eastAsia="Times New Roman" w:hAnsi="Times New Roman" w:cs="Times New Roman"/>
          <w:sz w:val="24"/>
          <w:szCs w:val="24"/>
          <w:lang w:eastAsia="bg-BG"/>
        </w:rPr>
        <w:t>пет</w:t>
      </w:r>
      <w:r w:rsidRPr="008A7940">
        <w:rPr>
          <w:rFonts w:ascii="Times New Roman" w:eastAsia="Times New Roman" w:hAnsi="Times New Roman" w:cs="Times New Roman"/>
          <w:sz w:val="24"/>
          <w:szCs w:val="24"/>
          <w:lang w:eastAsia="bg-BG"/>
        </w:rPr>
        <w:t>) % от размера на възнаграждението по чл.3, ал. 2, т.1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8.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Pr="00BC5FBF">
        <w:rPr>
          <w:rFonts w:ascii="Times New Roman" w:eastAsia="Times New Roman" w:hAnsi="Times New Roman" w:cs="Times New Roman"/>
          <w:b/>
          <w:sz w:val="24"/>
          <w:szCs w:val="24"/>
          <w:lang w:eastAsia="bg-BG"/>
        </w:rPr>
        <w:t xml:space="preserve">ИЗПЪЛНИТЕЛЯ </w:t>
      </w:r>
      <w:r w:rsidRPr="008A7940">
        <w:rPr>
          <w:rFonts w:ascii="Times New Roman" w:eastAsia="Times New Roman" w:hAnsi="Times New Roman" w:cs="Times New Roman"/>
          <w:sz w:val="24"/>
          <w:szCs w:val="24"/>
          <w:lang w:eastAsia="bg-BG"/>
        </w:rPr>
        <w:t xml:space="preserve">на действителните хектари, в т.ч. на допълнителните площи, за които е изработил горскостопански план, като се заплаща възнаграждение съобразно предложената от </w:t>
      </w:r>
      <w:r w:rsidRPr="00BC5FBF">
        <w:rPr>
          <w:rFonts w:ascii="Times New Roman" w:eastAsia="Times New Roman" w:hAnsi="Times New Roman" w:cs="Times New Roman"/>
          <w:b/>
          <w:sz w:val="24"/>
          <w:szCs w:val="24"/>
          <w:lang w:eastAsia="bg-BG"/>
        </w:rPr>
        <w:t xml:space="preserve">ИЗПЪЛНИТЕЛЯ </w:t>
      </w:r>
      <w:r w:rsidRPr="008A7940">
        <w:rPr>
          <w:rFonts w:ascii="Times New Roman" w:eastAsia="Times New Roman" w:hAnsi="Times New Roman" w:cs="Times New Roman"/>
          <w:sz w:val="24"/>
          <w:szCs w:val="24"/>
          <w:lang w:eastAsia="bg-BG"/>
        </w:rPr>
        <w:t xml:space="preserve">в ценовата оферта цена за 1 ха за планиране, но не повече от </w:t>
      </w:r>
      <w:r w:rsidR="006D325E">
        <w:rPr>
          <w:rFonts w:ascii="Times New Roman" w:eastAsia="Times New Roman" w:hAnsi="Times New Roman" w:cs="Times New Roman"/>
          <w:sz w:val="24"/>
          <w:szCs w:val="24"/>
          <w:lang w:eastAsia="bg-BG"/>
        </w:rPr>
        <w:t>5</w:t>
      </w:r>
      <w:r w:rsidRPr="008A7940">
        <w:rPr>
          <w:rFonts w:ascii="Times New Roman" w:eastAsia="Times New Roman" w:hAnsi="Times New Roman" w:cs="Times New Roman"/>
          <w:sz w:val="24"/>
          <w:szCs w:val="24"/>
          <w:lang w:eastAsia="bg-BG"/>
        </w:rPr>
        <w:t xml:space="preserve"> (</w:t>
      </w:r>
      <w:r w:rsidR="006D325E">
        <w:rPr>
          <w:rFonts w:ascii="Times New Roman" w:eastAsia="Times New Roman" w:hAnsi="Times New Roman" w:cs="Times New Roman"/>
          <w:sz w:val="24"/>
          <w:szCs w:val="24"/>
          <w:lang w:eastAsia="bg-BG"/>
        </w:rPr>
        <w:t>пет)</w:t>
      </w:r>
      <w:r w:rsidRPr="008A7940">
        <w:rPr>
          <w:rFonts w:ascii="Times New Roman" w:eastAsia="Times New Roman" w:hAnsi="Times New Roman" w:cs="Times New Roman"/>
          <w:sz w:val="24"/>
          <w:szCs w:val="24"/>
          <w:lang w:eastAsia="bg-BG"/>
        </w:rPr>
        <w:t xml:space="preserve"> % от размера на възнаграждението по чл.3, ал. 2, т.2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5.</w:t>
      </w:r>
      <w:r w:rsidRPr="008A7940">
        <w:rPr>
          <w:rFonts w:ascii="Times New Roman" w:eastAsia="Times New Roman" w:hAnsi="Times New Roman" w:cs="Times New Roman"/>
          <w:sz w:val="24"/>
          <w:szCs w:val="24"/>
          <w:lang w:eastAsia="bg-BG"/>
        </w:rPr>
        <w:t xml:space="preserve"> Банковите сметки на страните са, както следва:</w:t>
      </w:r>
    </w:p>
    <w:p w:rsidR="008A7940" w:rsidRPr="00BC5FBF"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 xml:space="preserve">ВЪЗЛОЖИТЕЛИ: </w:t>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p>
    <w:p w:rsidR="00D57B82" w:rsidRPr="00F64D03" w:rsidRDefault="00D57B82" w:rsidP="00D57B82">
      <w:pPr>
        <w:pStyle w:val="af9"/>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b/>
          <w:sz w:val="24"/>
          <w:szCs w:val="24"/>
          <w:lang w:eastAsia="bg-BG"/>
        </w:rPr>
      </w:pPr>
      <w:r w:rsidRPr="00F64D03">
        <w:rPr>
          <w:rFonts w:ascii="Times New Roman" w:hAnsi="Times New Roman"/>
          <w:b/>
          <w:sz w:val="24"/>
          <w:szCs w:val="24"/>
          <w:lang w:eastAsia="bg-BG"/>
        </w:rPr>
        <w:t>РДГ – София:</w:t>
      </w:r>
    </w:p>
    <w:p w:rsidR="00D57B82" w:rsidRPr="00F64D03" w:rsidRDefault="00D57B82" w:rsidP="00D57B82">
      <w:pPr>
        <w:widowControl w:val="0"/>
        <w:autoSpaceDE w:val="0"/>
        <w:autoSpaceDN w:val="0"/>
        <w:adjustRightInd w:val="0"/>
        <w:spacing w:after="0" w:line="240" w:lineRule="auto"/>
        <w:ind w:firstLine="709"/>
        <w:jc w:val="both"/>
        <w:rPr>
          <w:rFonts w:ascii="Times New Roman" w:hAnsi="Times New Roman"/>
          <w:sz w:val="24"/>
          <w:szCs w:val="24"/>
          <w:lang w:eastAsia="bg-BG"/>
        </w:rPr>
      </w:pPr>
      <w:r w:rsidRPr="00F64D03">
        <w:rPr>
          <w:rFonts w:ascii="Times New Roman" w:hAnsi="Times New Roman"/>
          <w:sz w:val="24"/>
          <w:szCs w:val="24"/>
          <w:lang w:eastAsia="bg-BG"/>
        </w:rPr>
        <w:t>IBAN BG85UNCR96603325124812, BIC</w:t>
      </w:r>
      <w:r>
        <w:rPr>
          <w:rFonts w:ascii="Times New Roman" w:hAnsi="Times New Roman"/>
          <w:sz w:val="24"/>
          <w:szCs w:val="24"/>
          <w:lang w:eastAsia="bg-BG"/>
        </w:rPr>
        <w:t xml:space="preserve"> UNCRBGSF</w:t>
      </w:r>
      <w:r w:rsidRPr="00F64D03">
        <w:rPr>
          <w:rFonts w:ascii="Times New Roman" w:hAnsi="Times New Roman"/>
          <w:sz w:val="24"/>
          <w:szCs w:val="24"/>
          <w:lang w:eastAsia="bg-BG"/>
        </w:rPr>
        <w:t>, при банка „УНИКРЕДИТ БУЛБАНК“ АД;</w:t>
      </w:r>
    </w:p>
    <w:p w:rsidR="00D57B82" w:rsidRPr="00F64D03" w:rsidRDefault="00A30ACE" w:rsidP="00D57B82">
      <w:pPr>
        <w:pStyle w:val="af9"/>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b/>
          <w:sz w:val="24"/>
          <w:szCs w:val="24"/>
          <w:lang w:eastAsia="bg-BG"/>
        </w:rPr>
      </w:pPr>
      <w:r>
        <w:rPr>
          <w:rFonts w:ascii="Times New Roman" w:hAnsi="Times New Roman"/>
          <w:b/>
          <w:sz w:val="24"/>
          <w:szCs w:val="24"/>
          <w:lang w:eastAsia="bg-BG"/>
        </w:rPr>
        <w:t>С</w:t>
      </w:r>
      <w:r w:rsidR="00D57B82" w:rsidRPr="00F64D03">
        <w:rPr>
          <w:rFonts w:ascii="Times New Roman" w:hAnsi="Times New Roman"/>
          <w:b/>
          <w:sz w:val="24"/>
          <w:szCs w:val="24"/>
          <w:lang w:eastAsia="bg-BG"/>
        </w:rPr>
        <w:t xml:space="preserve">ЗДП – гр. </w:t>
      </w:r>
      <w:r>
        <w:rPr>
          <w:rFonts w:ascii="Times New Roman" w:hAnsi="Times New Roman"/>
          <w:b/>
          <w:sz w:val="24"/>
          <w:szCs w:val="24"/>
          <w:lang w:eastAsia="bg-BG"/>
        </w:rPr>
        <w:t>Враца</w:t>
      </w:r>
      <w:r w:rsidR="00D57B82" w:rsidRPr="00F64D03">
        <w:rPr>
          <w:rFonts w:ascii="Times New Roman" w:hAnsi="Times New Roman"/>
          <w:b/>
          <w:sz w:val="24"/>
          <w:szCs w:val="24"/>
          <w:lang w:eastAsia="bg-BG"/>
        </w:rPr>
        <w:t>:</w:t>
      </w:r>
    </w:p>
    <w:p w:rsidR="00D57B82" w:rsidRPr="00F64D03" w:rsidRDefault="00D57B82" w:rsidP="00D57B82">
      <w:pPr>
        <w:widowControl w:val="0"/>
        <w:autoSpaceDE w:val="0"/>
        <w:autoSpaceDN w:val="0"/>
        <w:adjustRightInd w:val="0"/>
        <w:spacing w:after="0" w:line="240" w:lineRule="auto"/>
        <w:ind w:firstLine="709"/>
        <w:jc w:val="both"/>
        <w:rPr>
          <w:rFonts w:ascii="Times New Roman" w:hAnsi="Times New Roman"/>
          <w:sz w:val="24"/>
          <w:szCs w:val="24"/>
          <w:lang w:eastAsia="bg-BG"/>
        </w:rPr>
      </w:pPr>
      <w:r w:rsidRPr="00F64D03">
        <w:rPr>
          <w:rFonts w:ascii="Times New Roman" w:hAnsi="Times New Roman"/>
          <w:sz w:val="24"/>
          <w:szCs w:val="24"/>
          <w:lang w:eastAsia="bg-BG"/>
        </w:rPr>
        <w:t>IBAN</w:t>
      </w:r>
      <w:r w:rsidR="00A30ACE">
        <w:rPr>
          <w:rFonts w:ascii="Times New Roman" w:hAnsi="Times New Roman"/>
          <w:sz w:val="24"/>
          <w:szCs w:val="24"/>
          <w:lang w:eastAsia="bg-BG"/>
        </w:rPr>
        <w:t>………………………………</w:t>
      </w:r>
      <w:r w:rsidRPr="00F64D03">
        <w:rPr>
          <w:rFonts w:ascii="Times New Roman" w:hAnsi="Times New Roman"/>
          <w:sz w:val="24"/>
          <w:szCs w:val="24"/>
          <w:lang w:eastAsia="bg-BG"/>
        </w:rPr>
        <w:t>, BIC:</w:t>
      </w:r>
      <w:r w:rsidR="00A30ACE">
        <w:rPr>
          <w:rFonts w:ascii="Times New Roman" w:hAnsi="Times New Roman"/>
          <w:sz w:val="24"/>
          <w:szCs w:val="24"/>
          <w:lang w:eastAsia="bg-BG"/>
        </w:rPr>
        <w:t>………………….</w:t>
      </w:r>
      <w:r w:rsidRPr="00F64D03">
        <w:rPr>
          <w:rFonts w:ascii="Times New Roman" w:hAnsi="Times New Roman"/>
          <w:sz w:val="24"/>
          <w:szCs w:val="24"/>
          <w:lang w:eastAsia="bg-BG"/>
        </w:rPr>
        <w:t xml:space="preserve">, при банка </w:t>
      </w:r>
      <w:r w:rsidR="00A30ACE">
        <w:rPr>
          <w:rFonts w:ascii="Times New Roman" w:hAnsi="Times New Roman"/>
          <w:sz w:val="24"/>
          <w:szCs w:val="24"/>
          <w:lang w:eastAsia="bg-BG"/>
        </w:rPr>
        <w:t>…………………………..</w:t>
      </w:r>
      <w:r w:rsidRPr="00F64D03">
        <w:rPr>
          <w:rFonts w:ascii="Times New Roman" w:hAnsi="Times New Roman"/>
          <w:sz w:val="24"/>
          <w:szCs w:val="24"/>
          <w:lang w:eastAsia="bg-BG"/>
        </w:rPr>
        <w:t xml:space="preserve">, </w:t>
      </w:r>
      <w:r w:rsidR="00A30ACE">
        <w:rPr>
          <w:rFonts w:ascii="Times New Roman" w:hAnsi="Times New Roman"/>
          <w:sz w:val="24"/>
          <w:szCs w:val="24"/>
          <w:lang w:eastAsia="bg-BG"/>
        </w:rPr>
        <w:t>……………….</w:t>
      </w:r>
      <w:r w:rsidRPr="00F64D03">
        <w:rPr>
          <w:rFonts w:ascii="Times New Roman" w:hAnsi="Times New Roman"/>
          <w:sz w:val="24"/>
          <w:szCs w:val="24"/>
          <w:lang w:eastAsia="bg-BG"/>
        </w:rPr>
        <w:t>;</w:t>
      </w: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57B82"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w:t>
      </w:r>
    </w:p>
    <w:p w:rsidR="008A7940" w:rsidRPr="00D57B82" w:rsidRDefault="00D57B82" w:rsidP="00D57B82">
      <w:pPr>
        <w:pStyle w:val="af9"/>
        <w:numPr>
          <w:ilvl w:val="0"/>
          <w:numId w:val="36"/>
        </w:num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r w:rsidR="00A6010F" w:rsidRPr="00D57B82">
        <w:rPr>
          <w:rFonts w:ascii="Times New Roman" w:eastAsia="Times New Roman" w:hAnsi="Times New Roman" w:cs="Times New Roman"/>
          <w:sz w:val="24"/>
          <w:szCs w:val="24"/>
          <w:lang w:eastAsia="bg-BG"/>
        </w:rPr>
        <w:t xml:space="preserve">банкова сметка </w:t>
      </w:r>
      <w:r w:rsidR="008A7940" w:rsidRPr="00D57B82">
        <w:rPr>
          <w:rFonts w:ascii="Times New Roman" w:eastAsia="Times New Roman" w:hAnsi="Times New Roman" w:cs="Times New Roman"/>
          <w:sz w:val="24"/>
          <w:szCs w:val="24"/>
          <w:lang w:eastAsia="bg-BG"/>
        </w:rPr>
        <w:t xml:space="preserve">IBAN: …………….., </w:t>
      </w:r>
      <w:r w:rsidR="00A6010F" w:rsidRPr="00D57B82">
        <w:rPr>
          <w:rFonts w:ascii="Times New Roman" w:eastAsia="Times New Roman" w:hAnsi="Times New Roman" w:cs="Times New Roman"/>
          <w:sz w:val="24"/>
          <w:szCs w:val="24"/>
          <w:lang w:eastAsia="bg-BG"/>
        </w:rPr>
        <w:t>Банков код (BIC)</w:t>
      </w:r>
      <w:r w:rsidR="008A7940" w:rsidRPr="00D57B82">
        <w:rPr>
          <w:rFonts w:ascii="Times New Roman" w:eastAsia="Times New Roman" w:hAnsi="Times New Roman" w:cs="Times New Roman"/>
          <w:sz w:val="24"/>
          <w:szCs w:val="24"/>
          <w:lang w:eastAsia="bg-BG"/>
        </w:rPr>
        <w:t>:  …………, при банка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ІII.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ГАРАНЦИЯ ЗА ИЗПЪЛНЕНИЕ</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6.</w:t>
      </w:r>
      <w:r w:rsidRPr="008A7940">
        <w:rPr>
          <w:rFonts w:ascii="Times New Roman" w:eastAsia="Times New Roman" w:hAnsi="Times New Roman" w:cs="Times New Roman"/>
          <w:sz w:val="24"/>
          <w:szCs w:val="24"/>
          <w:lang w:eastAsia="bg-BG"/>
        </w:rPr>
        <w:t xml:space="preserve"> При подписване на договора </w:t>
      </w:r>
      <w:r w:rsidRPr="00BC5FBF">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внася гаранция за изпълнение по сметка на Регионална дирекция по горите -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xml:space="preserve"> (съгласно подписаното между двамата </w:t>
      </w:r>
      <w:r w:rsidRPr="00BC5FBF">
        <w:rPr>
          <w:rFonts w:ascii="Times New Roman" w:eastAsia="Times New Roman" w:hAnsi="Times New Roman" w:cs="Times New Roman"/>
          <w:b/>
          <w:sz w:val="24"/>
          <w:szCs w:val="24"/>
          <w:lang w:eastAsia="bg-BG"/>
        </w:rPr>
        <w:t>ВЪЗЛОЖИТЕЛИ</w:t>
      </w:r>
      <w:r w:rsidR="00D57B82">
        <w:rPr>
          <w:rFonts w:ascii="Times New Roman" w:eastAsia="Times New Roman" w:hAnsi="Times New Roman" w:cs="Times New Roman"/>
          <w:b/>
          <w:sz w:val="24"/>
          <w:szCs w:val="24"/>
          <w:lang w:eastAsia="bg-BG"/>
        </w:rPr>
        <w:t xml:space="preserve"> </w:t>
      </w:r>
      <w:r w:rsidR="00BC5FBF" w:rsidRPr="00BC5FBF">
        <w:rPr>
          <w:rFonts w:ascii="Times New Roman" w:eastAsia="Times New Roman" w:hAnsi="Times New Roman" w:cs="Times New Roman"/>
          <w:sz w:val="24"/>
          <w:szCs w:val="24"/>
          <w:lang w:eastAsia="bg-BG"/>
        </w:rPr>
        <w:t xml:space="preserve">споразумение </w:t>
      </w:r>
      <w:r w:rsidR="00D57B82">
        <w:rPr>
          <w:rFonts w:ascii="Times New Roman" w:eastAsia="Times New Roman" w:hAnsi="Times New Roman" w:cs="Times New Roman"/>
          <w:sz w:val="24"/>
          <w:szCs w:val="24"/>
          <w:lang w:eastAsia="bg-BG"/>
        </w:rPr>
        <w:t xml:space="preserve">рег.инд. </w:t>
      </w:r>
      <w:r w:rsidR="00BC5FBF" w:rsidRPr="00BC5FBF">
        <w:rPr>
          <w:rFonts w:ascii="Times New Roman" w:eastAsia="Times New Roman" w:hAnsi="Times New Roman" w:cs="Times New Roman"/>
          <w:sz w:val="24"/>
          <w:szCs w:val="24"/>
          <w:lang w:eastAsia="bg-BG"/>
        </w:rPr>
        <w:t xml:space="preserve">№ </w:t>
      </w:r>
      <w:r w:rsidR="00D57B82">
        <w:rPr>
          <w:rFonts w:ascii="Times New Roman" w:eastAsia="Times New Roman" w:hAnsi="Times New Roman" w:cs="Times New Roman"/>
          <w:sz w:val="24"/>
          <w:szCs w:val="24"/>
          <w:lang w:eastAsia="bg-BG"/>
        </w:rPr>
        <w:t>Р</w:t>
      </w:r>
      <w:r w:rsidR="00BC5FBF" w:rsidRPr="00BC5FBF">
        <w:rPr>
          <w:rFonts w:ascii="Times New Roman" w:eastAsia="Times New Roman" w:hAnsi="Times New Roman" w:cs="Times New Roman"/>
          <w:sz w:val="24"/>
          <w:szCs w:val="24"/>
          <w:lang w:eastAsia="bg-BG"/>
        </w:rPr>
        <w:t>Д</w:t>
      </w:r>
      <w:r w:rsidR="00D57B82">
        <w:rPr>
          <w:rFonts w:ascii="Times New Roman" w:eastAsia="Times New Roman" w:hAnsi="Times New Roman" w:cs="Times New Roman"/>
          <w:sz w:val="24"/>
          <w:szCs w:val="24"/>
          <w:lang w:eastAsia="bg-BG"/>
        </w:rPr>
        <w:t>Г 14-911</w:t>
      </w:r>
      <w:r w:rsidR="00BC5FBF" w:rsidRPr="00BC5FBF">
        <w:rPr>
          <w:rFonts w:ascii="Times New Roman" w:eastAsia="Times New Roman" w:hAnsi="Times New Roman" w:cs="Times New Roman"/>
          <w:sz w:val="24"/>
          <w:szCs w:val="24"/>
          <w:lang w:eastAsia="bg-BG"/>
        </w:rPr>
        <w:t>/</w:t>
      </w:r>
      <w:r w:rsidR="00D57B82">
        <w:rPr>
          <w:rFonts w:ascii="Times New Roman" w:eastAsia="Times New Roman" w:hAnsi="Times New Roman" w:cs="Times New Roman"/>
          <w:sz w:val="24"/>
          <w:szCs w:val="24"/>
          <w:lang w:eastAsia="bg-BG"/>
        </w:rPr>
        <w:t>26</w:t>
      </w:r>
      <w:r w:rsidR="00BC5FBF" w:rsidRPr="00BC5FBF">
        <w:rPr>
          <w:rFonts w:ascii="Times New Roman" w:eastAsia="Times New Roman" w:hAnsi="Times New Roman" w:cs="Times New Roman"/>
          <w:sz w:val="24"/>
          <w:szCs w:val="24"/>
          <w:lang w:eastAsia="bg-BG"/>
        </w:rPr>
        <w:t>.</w:t>
      </w:r>
      <w:r w:rsidR="00D57B82">
        <w:rPr>
          <w:rFonts w:ascii="Times New Roman" w:eastAsia="Times New Roman" w:hAnsi="Times New Roman" w:cs="Times New Roman"/>
          <w:sz w:val="24"/>
          <w:szCs w:val="24"/>
          <w:lang w:eastAsia="bg-BG"/>
        </w:rPr>
        <w:t>01</w:t>
      </w:r>
      <w:r w:rsidR="00BC5FBF" w:rsidRPr="00BC5FBF">
        <w:rPr>
          <w:rFonts w:ascii="Times New Roman" w:eastAsia="Times New Roman" w:hAnsi="Times New Roman" w:cs="Times New Roman"/>
          <w:sz w:val="24"/>
          <w:szCs w:val="24"/>
          <w:lang w:eastAsia="bg-BG"/>
        </w:rPr>
        <w:t>.201</w:t>
      </w:r>
      <w:r w:rsidR="00D57B82">
        <w:rPr>
          <w:rFonts w:ascii="Times New Roman" w:eastAsia="Times New Roman" w:hAnsi="Times New Roman" w:cs="Times New Roman"/>
          <w:sz w:val="24"/>
          <w:szCs w:val="24"/>
          <w:lang w:eastAsia="bg-BG"/>
        </w:rPr>
        <w:t>7</w:t>
      </w:r>
      <w:r w:rsidR="00BC5FBF" w:rsidRPr="00BC5FBF">
        <w:rPr>
          <w:rFonts w:ascii="Times New Roman" w:eastAsia="Times New Roman" w:hAnsi="Times New Roman" w:cs="Times New Roman"/>
          <w:sz w:val="24"/>
          <w:szCs w:val="24"/>
          <w:lang w:eastAsia="bg-BG"/>
        </w:rPr>
        <w:t xml:space="preserve"> г.</w:t>
      </w:r>
      <w:r w:rsidR="00D57B82">
        <w:rPr>
          <w:rFonts w:ascii="Times New Roman" w:eastAsia="Times New Roman" w:hAnsi="Times New Roman" w:cs="Times New Roman"/>
          <w:sz w:val="24"/>
          <w:szCs w:val="24"/>
          <w:lang w:eastAsia="bg-BG"/>
        </w:rPr>
        <w:t xml:space="preserve"> по описа </w:t>
      </w:r>
      <w:r w:rsidR="00BC5FBF" w:rsidRPr="00BC5FBF">
        <w:rPr>
          <w:rFonts w:ascii="Times New Roman" w:eastAsia="Times New Roman" w:hAnsi="Times New Roman" w:cs="Times New Roman"/>
          <w:sz w:val="24"/>
          <w:szCs w:val="24"/>
          <w:lang w:eastAsia="bg-BG"/>
        </w:rPr>
        <w:t xml:space="preserve">на РДГ -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xml:space="preserve">, в една от формите по чл. 111, ал. 5 от Закона за обществените поръчки, в размер на </w:t>
      </w:r>
      <w:r w:rsidRPr="00BC5FBF">
        <w:rPr>
          <w:rFonts w:ascii="Times New Roman" w:eastAsia="Times New Roman" w:hAnsi="Times New Roman" w:cs="Times New Roman"/>
          <w:b/>
          <w:sz w:val="24"/>
          <w:szCs w:val="24"/>
          <w:lang w:eastAsia="bg-BG"/>
        </w:rPr>
        <w:t>5 %</w:t>
      </w:r>
      <w:r w:rsidRPr="008A7940">
        <w:rPr>
          <w:rFonts w:ascii="Times New Roman" w:eastAsia="Times New Roman" w:hAnsi="Times New Roman" w:cs="Times New Roman"/>
          <w:sz w:val="24"/>
          <w:szCs w:val="24"/>
          <w:lang w:eastAsia="bg-BG"/>
        </w:rPr>
        <w:t xml:space="preserve"> (</w:t>
      </w:r>
      <w:r w:rsidR="00BC5FBF">
        <w:rPr>
          <w:rFonts w:ascii="Times New Roman" w:eastAsia="Times New Roman" w:hAnsi="Times New Roman" w:cs="Times New Roman"/>
          <w:sz w:val="24"/>
          <w:szCs w:val="24"/>
          <w:lang w:eastAsia="bg-BG"/>
        </w:rPr>
        <w:t xml:space="preserve">пет </w:t>
      </w:r>
      <w:r w:rsidRPr="008A7940">
        <w:rPr>
          <w:rFonts w:ascii="Times New Roman" w:eastAsia="Times New Roman" w:hAnsi="Times New Roman" w:cs="Times New Roman"/>
          <w:sz w:val="24"/>
          <w:szCs w:val="24"/>
          <w:lang w:eastAsia="bg-BG"/>
        </w:rPr>
        <w:t>на сто) от възнаграждението по чл. 3, ал. 1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7.</w:t>
      </w:r>
      <w:r w:rsidR="00D57B82">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 xml:space="preserve">РЕГИОНАЛНА ДИРЕКЦИЯ ПО ГОРИТЕ </w:t>
      </w:r>
      <w:r w:rsidR="00327501">
        <w:rPr>
          <w:rFonts w:ascii="Times New Roman" w:eastAsia="Times New Roman" w:hAnsi="Times New Roman" w:cs="Times New Roman"/>
          <w:b/>
          <w:sz w:val="24"/>
          <w:szCs w:val="24"/>
          <w:lang w:eastAsia="bg-BG"/>
        </w:rPr>
        <w:t>–</w:t>
      </w:r>
      <w:r w:rsidRPr="00BC5FBF">
        <w:rPr>
          <w:rFonts w:ascii="Times New Roman" w:eastAsia="Times New Roman" w:hAnsi="Times New Roman" w:cs="Times New Roman"/>
          <w:b/>
          <w:sz w:val="24"/>
          <w:szCs w:val="24"/>
          <w:lang w:eastAsia="bg-BG"/>
        </w:rPr>
        <w:t xml:space="preserve"> </w:t>
      </w:r>
      <w:r w:rsidR="00914E6A">
        <w:rPr>
          <w:rFonts w:ascii="Times New Roman" w:eastAsia="Times New Roman" w:hAnsi="Times New Roman" w:cs="Times New Roman"/>
          <w:b/>
          <w:sz w:val="24"/>
          <w:szCs w:val="24"/>
          <w:lang w:eastAsia="bg-BG"/>
        </w:rPr>
        <w:t>СОФИЯ</w:t>
      </w:r>
      <w:r w:rsidR="00327501">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w:t>
      </w:r>
      <w:r w:rsidR="00327501">
        <w:rPr>
          <w:rFonts w:ascii="Times New Roman" w:eastAsia="Times New Roman" w:hAnsi="Times New Roman" w:cs="Times New Roman"/>
          <w:sz w:val="24"/>
          <w:szCs w:val="24"/>
          <w:lang w:eastAsia="bg-BG"/>
        </w:rPr>
        <w:t xml:space="preserve">при поискване, </w:t>
      </w:r>
      <w:r w:rsidRPr="008A7940">
        <w:rPr>
          <w:rFonts w:ascii="Times New Roman" w:eastAsia="Times New Roman" w:hAnsi="Times New Roman" w:cs="Times New Roman"/>
          <w:sz w:val="24"/>
          <w:szCs w:val="24"/>
          <w:lang w:eastAsia="bg-BG"/>
        </w:rPr>
        <w:t>освобождава поетапно гаранцията за изпълнение, както следва: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sidRPr="00D57B82">
        <w:rPr>
          <w:rFonts w:ascii="Times New Roman" w:eastAsia="Times New Roman" w:hAnsi="Times New Roman" w:cs="Times New Roman"/>
          <w:sz w:val="24"/>
          <w:szCs w:val="24"/>
          <w:highlight w:val="yellow"/>
          <w:lang w:eastAsia="bg-BG"/>
        </w:rPr>
        <w:lastRenderedPageBreak/>
        <w:t xml:space="preserve">1. </w:t>
      </w:r>
      <w:r w:rsidR="00092C43" w:rsidRPr="00092C43">
        <w:rPr>
          <w:rFonts w:ascii="Times New Roman" w:eastAsia="Times New Roman" w:hAnsi="Times New Roman" w:cs="Times New Roman"/>
          <w:sz w:val="24"/>
          <w:szCs w:val="24"/>
          <w:highlight w:val="green"/>
          <w:lang w:eastAsia="bg-BG"/>
        </w:rPr>
        <w:t>След</w:t>
      </w:r>
      <w:r w:rsidRPr="00D57B82">
        <w:rPr>
          <w:rFonts w:ascii="Times New Roman" w:eastAsia="Times New Roman" w:hAnsi="Times New Roman" w:cs="Times New Roman"/>
          <w:sz w:val="24"/>
          <w:szCs w:val="24"/>
          <w:highlight w:val="yellow"/>
          <w:lang w:eastAsia="bg-BG"/>
        </w:rPr>
        <w:t xml:space="preserve"> представянето на протокола по чл. 36, ал. 7 от Наредбата - </w:t>
      </w:r>
      <w:r w:rsidRPr="00D57B82">
        <w:rPr>
          <w:rFonts w:ascii="Times New Roman" w:eastAsia="Times New Roman" w:hAnsi="Times New Roman" w:cs="Times New Roman"/>
          <w:b/>
          <w:sz w:val="24"/>
          <w:szCs w:val="24"/>
          <w:highlight w:val="yellow"/>
          <w:lang w:eastAsia="bg-BG"/>
        </w:rPr>
        <w:t>40 %</w:t>
      </w:r>
      <w:r w:rsidRPr="00D57B82">
        <w:rPr>
          <w:rFonts w:ascii="Times New Roman" w:eastAsia="Times New Roman" w:hAnsi="Times New Roman" w:cs="Times New Roman"/>
          <w:sz w:val="24"/>
          <w:szCs w:val="24"/>
          <w:highlight w:val="yellow"/>
          <w:lang w:eastAsia="bg-BG"/>
        </w:rPr>
        <w:t xml:space="preserve"> от внесената гаранция за изпълнение;</w:t>
      </w:r>
    </w:p>
    <w:p w:rsidR="008A7940" w:rsidRPr="00D57B82" w:rsidRDefault="00092C43" w:rsidP="008A7940">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Pr>
          <w:rFonts w:ascii="Times New Roman" w:eastAsia="Times New Roman" w:hAnsi="Times New Roman" w:cs="Times New Roman"/>
          <w:sz w:val="24"/>
          <w:szCs w:val="24"/>
          <w:highlight w:val="yellow"/>
          <w:lang w:eastAsia="bg-BG"/>
        </w:rPr>
        <w:t>2.</w:t>
      </w:r>
      <w:r w:rsidRPr="00092C43">
        <w:rPr>
          <w:rFonts w:ascii="Times New Roman" w:eastAsia="Times New Roman" w:hAnsi="Times New Roman" w:cs="Times New Roman"/>
          <w:sz w:val="24"/>
          <w:szCs w:val="24"/>
          <w:highlight w:val="green"/>
          <w:lang w:eastAsia="bg-BG"/>
        </w:rPr>
        <w:t>След</w:t>
      </w:r>
      <w:r w:rsidR="008A7940" w:rsidRPr="00D57B82">
        <w:rPr>
          <w:rFonts w:ascii="Times New Roman" w:eastAsia="Times New Roman" w:hAnsi="Times New Roman" w:cs="Times New Roman"/>
          <w:sz w:val="24"/>
          <w:szCs w:val="24"/>
          <w:highlight w:val="yellow"/>
          <w:lang w:eastAsia="bg-BG"/>
        </w:rPr>
        <w:t xml:space="preserve">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план за ловностопанските дейности, план за дейностите по опазване на горските територии от пожари</w:t>
      </w:r>
      <w:r w:rsidR="00D76845" w:rsidRPr="00D57B82">
        <w:rPr>
          <w:rFonts w:ascii="Times New Roman" w:eastAsia="Times New Roman" w:hAnsi="Times New Roman" w:cs="Times New Roman"/>
          <w:sz w:val="24"/>
          <w:szCs w:val="24"/>
          <w:highlight w:val="yellow"/>
          <w:lang w:eastAsia="bg-BG"/>
        </w:rPr>
        <w:t>,графичната и атрибутна база данни, получени в резултат на изпълнените дейности по настоящия договор във формат</w:t>
      </w:r>
      <w:r w:rsidR="00E2519F">
        <w:rPr>
          <w:rFonts w:ascii="Times New Roman" w:eastAsia="Times New Roman" w:hAnsi="Times New Roman" w:cs="Times New Roman"/>
          <w:sz w:val="24"/>
          <w:szCs w:val="24"/>
          <w:highlight w:val="yellow"/>
          <w:lang w:eastAsia="bg-BG"/>
        </w:rPr>
        <w:t>,</w:t>
      </w:r>
      <w:r w:rsidR="00D76845" w:rsidRPr="00D57B82">
        <w:rPr>
          <w:rFonts w:ascii="Times New Roman" w:eastAsia="Times New Roman" w:hAnsi="Times New Roman" w:cs="Times New Roman"/>
          <w:sz w:val="24"/>
          <w:szCs w:val="24"/>
          <w:highlight w:val="yellow"/>
          <w:lang w:eastAsia="bg-BG"/>
        </w:rPr>
        <w:t xml:space="preserve"> </w:t>
      </w:r>
      <w:r w:rsidR="00E2519F" w:rsidRPr="00BB32B0">
        <w:rPr>
          <w:rFonts w:ascii="Times New Roman" w:eastAsia="Times New Roman" w:hAnsi="Times New Roman"/>
          <w:sz w:val="24"/>
          <w:szCs w:val="24"/>
          <w:highlight w:val="yellow"/>
        </w:rPr>
        <w:t xml:space="preserve">съгласно Наредба № </w:t>
      </w:r>
      <w:r w:rsidR="00E2519F" w:rsidRPr="00BB32B0">
        <w:rPr>
          <w:rFonts w:ascii="Times New Roman" w:eastAsia="Times New Roman" w:hAnsi="Times New Roman"/>
          <w:b/>
          <w:sz w:val="24"/>
          <w:szCs w:val="24"/>
          <w:highlight w:val="yellow"/>
        </w:rPr>
        <w:t>20 от 18.11.</w:t>
      </w:r>
      <w:r w:rsidR="00E2519F" w:rsidRPr="00BB32B0">
        <w:rPr>
          <w:rFonts w:ascii="Times New Roman" w:eastAsia="Times New Roman" w:hAnsi="Times New Roman"/>
          <w:sz w:val="24"/>
          <w:szCs w:val="24"/>
          <w:highlight w:val="yellow"/>
        </w:rPr>
        <w:t>2016 г. за съдържанието, условията и реда за създаването и поддържането на горскостопанските карти</w:t>
      </w:r>
      <w:r w:rsidR="00E2519F" w:rsidRPr="00BB32B0">
        <w:rPr>
          <w:rFonts w:ascii="Times New Roman" w:eastAsia="Times New Roman" w:hAnsi="Times New Roman"/>
          <w:b/>
          <w:sz w:val="24"/>
          <w:szCs w:val="24"/>
          <w:highlight w:val="yellow"/>
        </w:rPr>
        <w:t xml:space="preserve"> </w:t>
      </w:r>
      <w:r w:rsidR="00E2519F" w:rsidRPr="00E2519F">
        <w:rPr>
          <w:rFonts w:ascii="Times New Roman" w:eastAsia="Times New Roman" w:hAnsi="Times New Roman"/>
          <w:sz w:val="24"/>
          <w:szCs w:val="24"/>
          <w:highlight w:val="yellow"/>
        </w:rPr>
        <w:t xml:space="preserve">и </w:t>
      </w:r>
      <w:r w:rsidR="00E2519F" w:rsidRPr="00E2519F">
        <w:rPr>
          <w:rStyle w:val="Bodytext2"/>
          <w:rFonts w:eastAsiaTheme="minorHAnsi"/>
          <w:sz w:val="24"/>
        </w:rPr>
        <w:t>Наредба № 18 от 7.10.2015 г. за инвентаризация и планиране в горските територии</w:t>
      </w:r>
      <w:r w:rsidR="00E2519F" w:rsidRPr="00E2519F">
        <w:rPr>
          <w:rFonts w:ascii="Times New Roman" w:eastAsia="Times New Roman" w:hAnsi="Times New Roman"/>
          <w:sz w:val="24"/>
          <w:szCs w:val="24"/>
          <w:highlight w:val="yellow"/>
        </w:rPr>
        <w:t>,</w:t>
      </w:r>
      <w:r w:rsidR="00D76845" w:rsidRPr="00E2519F">
        <w:rPr>
          <w:rFonts w:ascii="Times New Roman" w:eastAsia="Times New Roman" w:hAnsi="Times New Roman" w:cs="Times New Roman"/>
          <w:sz w:val="24"/>
          <w:szCs w:val="24"/>
          <w:highlight w:val="yellow"/>
          <w:lang w:eastAsia="bg-BG"/>
        </w:rPr>
        <w:t xml:space="preserve"> </w:t>
      </w:r>
      <w:r w:rsidR="008A7940" w:rsidRPr="00D57B82">
        <w:rPr>
          <w:rFonts w:ascii="Times New Roman" w:eastAsia="Times New Roman" w:hAnsi="Times New Roman" w:cs="Times New Roman"/>
          <w:sz w:val="24"/>
          <w:szCs w:val="24"/>
          <w:highlight w:val="yellow"/>
          <w:lang w:eastAsia="bg-BG"/>
        </w:rPr>
        <w:t>и горскостопански план за горските територии – държавна собственост за приемане от комисията по чл. 37, ал. 3 от Наредбата</w:t>
      </w:r>
      <w:r>
        <w:rPr>
          <w:rFonts w:ascii="Times New Roman" w:eastAsia="Times New Roman" w:hAnsi="Times New Roman" w:cs="Times New Roman"/>
          <w:sz w:val="24"/>
          <w:szCs w:val="24"/>
          <w:highlight w:val="yellow"/>
          <w:lang w:eastAsia="bg-BG"/>
        </w:rPr>
        <w:t xml:space="preserve"> </w:t>
      </w:r>
      <w:r w:rsidRPr="00D2779C">
        <w:rPr>
          <w:rFonts w:ascii="Times New Roman" w:eastAsia="Times New Roman" w:hAnsi="Times New Roman" w:cs="Times New Roman"/>
          <w:sz w:val="24"/>
          <w:szCs w:val="24"/>
          <w:highlight w:val="green"/>
          <w:lang w:eastAsia="bg-BG"/>
        </w:rPr>
        <w:t>и отразяване на н</w:t>
      </w:r>
      <w:r>
        <w:rPr>
          <w:rFonts w:ascii="Times New Roman" w:eastAsia="Times New Roman" w:hAnsi="Times New Roman" w:cs="Times New Roman"/>
          <w:sz w:val="24"/>
          <w:szCs w:val="24"/>
          <w:highlight w:val="green"/>
          <w:lang w:eastAsia="bg-BG"/>
        </w:rPr>
        <w:t>аправените бележки от комисията</w:t>
      </w:r>
      <w:r w:rsidR="008A7940" w:rsidRPr="00D57B82">
        <w:rPr>
          <w:rFonts w:ascii="Times New Roman" w:eastAsia="Times New Roman" w:hAnsi="Times New Roman" w:cs="Times New Roman"/>
          <w:sz w:val="24"/>
          <w:szCs w:val="24"/>
          <w:highlight w:val="yellow"/>
          <w:lang w:eastAsia="bg-BG"/>
        </w:rPr>
        <w:t xml:space="preserve"> - </w:t>
      </w:r>
      <w:r w:rsidR="008A7940" w:rsidRPr="00D57B82">
        <w:rPr>
          <w:rFonts w:ascii="Times New Roman" w:eastAsia="Times New Roman" w:hAnsi="Times New Roman" w:cs="Times New Roman"/>
          <w:b/>
          <w:sz w:val="24"/>
          <w:szCs w:val="24"/>
          <w:highlight w:val="yellow"/>
          <w:lang w:eastAsia="bg-BG"/>
        </w:rPr>
        <w:t>40 %</w:t>
      </w:r>
      <w:r w:rsidR="008A7940" w:rsidRPr="00D57B82">
        <w:rPr>
          <w:rFonts w:ascii="Times New Roman" w:eastAsia="Times New Roman" w:hAnsi="Times New Roman" w:cs="Times New Roman"/>
          <w:sz w:val="24"/>
          <w:szCs w:val="24"/>
          <w:highlight w:val="yellow"/>
          <w:lang w:eastAsia="bg-BG"/>
        </w:rPr>
        <w:t xml:space="preserve"> от внесената гаранция за изпълнение.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57B82">
        <w:rPr>
          <w:rFonts w:ascii="Times New Roman" w:eastAsia="Times New Roman" w:hAnsi="Times New Roman" w:cs="Times New Roman"/>
          <w:sz w:val="24"/>
          <w:szCs w:val="24"/>
          <w:highlight w:val="yellow"/>
          <w:lang w:eastAsia="bg-BG"/>
        </w:rPr>
        <w:t>3.</w:t>
      </w:r>
      <w:r w:rsidR="00092C43">
        <w:rPr>
          <w:rFonts w:ascii="Times New Roman" w:eastAsia="Times New Roman" w:hAnsi="Times New Roman" w:cs="Times New Roman"/>
          <w:sz w:val="24"/>
          <w:szCs w:val="24"/>
          <w:highlight w:val="green"/>
          <w:lang w:eastAsia="bg-BG"/>
        </w:rPr>
        <w:t xml:space="preserve">След </w:t>
      </w:r>
      <w:r w:rsidR="00092C43" w:rsidRPr="00D2779C">
        <w:rPr>
          <w:rFonts w:ascii="Times New Roman" w:eastAsia="Times New Roman" w:hAnsi="Times New Roman" w:cs="Times New Roman"/>
          <w:sz w:val="24"/>
          <w:szCs w:val="24"/>
          <w:highlight w:val="green"/>
          <w:lang w:eastAsia="bg-BG"/>
        </w:rPr>
        <w:t>предаване на резултати</w:t>
      </w:r>
      <w:r w:rsidR="00092C43">
        <w:rPr>
          <w:rFonts w:ascii="Times New Roman" w:eastAsia="Times New Roman" w:hAnsi="Times New Roman" w:cs="Times New Roman"/>
          <w:sz w:val="24"/>
          <w:szCs w:val="24"/>
          <w:highlight w:val="green"/>
          <w:lang w:eastAsia="bg-BG"/>
        </w:rPr>
        <w:t xml:space="preserve">те с отразени всички </w:t>
      </w:r>
      <w:r w:rsidR="00092C43" w:rsidRPr="00D2779C">
        <w:rPr>
          <w:rFonts w:ascii="Times New Roman" w:eastAsia="Times New Roman" w:hAnsi="Times New Roman" w:cs="Times New Roman"/>
          <w:sz w:val="24"/>
          <w:szCs w:val="24"/>
          <w:highlight w:val="green"/>
          <w:lang w:eastAsia="bg-BG"/>
        </w:rPr>
        <w:t>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но не по-късно от 24 (двадесет и четири) месеци от сключване на договора</w:t>
      </w:r>
      <w:r w:rsidRPr="00D57B82">
        <w:rPr>
          <w:rFonts w:ascii="Times New Roman" w:eastAsia="Times New Roman" w:hAnsi="Times New Roman" w:cs="Times New Roman"/>
          <w:sz w:val="24"/>
          <w:szCs w:val="24"/>
          <w:highlight w:val="yellow"/>
          <w:lang w:eastAsia="bg-BG"/>
        </w:rPr>
        <w:t xml:space="preserve">– </w:t>
      </w:r>
      <w:r w:rsidRPr="00D57B82">
        <w:rPr>
          <w:rFonts w:ascii="Times New Roman" w:eastAsia="Times New Roman" w:hAnsi="Times New Roman" w:cs="Times New Roman"/>
          <w:b/>
          <w:sz w:val="24"/>
          <w:szCs w:val="24"/>
          <w:highlight w:val="yellow"/>
          <w:lang w:eastAsia="bg-BG"/>
        </w:rPr>
        <w:t>20 %</w:t>
      </w:r>
      <w:r w:rsidRPr="00D57B82">
        <w:rPr>
          <w:rFonts w:ascii="Times New Roman" w:eastAsia="Times New Roman" w:hAnsi="Times New Roman" w:cs="Times New Roman"/>
          <w:sz w:val="24"/>
          <w:szCs w:val="24"/>
          <w:highlight w:val="yellow"/>
          <w:lang w:eastAsia="bg-BG"/>
        </w:rPr>
        <w:t xml:space="preserve"> от внесената гаранция за изпълнение.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8</w:t>
      </w:r>
      <w:r w:rsidRPr="008A7940">
        <w:rPr>
          <w:rFonts w:ascii="Times New Roman" w:eastAsia="Times New Roman" w:hAnsi="Times New Roman" w:cs="Times New Roman"/>
          <w:sz w:val="24"/>
          <w:szCs w:val="24"/>
          <w:lang w:eastAsia="bg-BG"/>
        </w:rPr>
        <w:t xml:space="preserve">. </w:t>
      </w:r>
      <w:r w:rsidRPr="00BC5FBF">
        <w:rPr>
          <w:rFonts w:ascii="Times New Roman" w:eastAsia="Times New Roman" w:hAnsi="Times New Roman" w:cs="Times New Roman"/>
          <w:b/>
          <w:sz w:val="24"/>
          <w:szCs w:val="24"/>
          <w:lang w:eastAsia="bg-BG"/>
        </w:rPr>
        <w:t xml:space="preserve">РЕГИОНАЛНА ДИРЕКЦИЯ ПО ГОРИТЕ - </w:t>
      </w:r>
      <w:r w:rsidR="00914E6A">
        <w:rPr>
          <w:rFonts w:ascii="Times New Roman" w:eastAsia="Times New Roman" w:hAnsi="Times New Roman" w:cs="Times New Roman"/>
          <w:b/>
          <w:sz w:val="24"/>
          <w:szCs w:val="24"/>
          <w:lang w:eastAsia="bg-BG"/>
        </w:rPr>
        <w:t>СОФИЯ</w:t>
      </w:r>
      <w:r w:rsidRPr="008A7940">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BC5FBF"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IV.</w:t>
      </w:r>
    </w:p>
    <w:p w:rsidR="008A7940" w:rsidRPr="00D927F5"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927F5">
        <w:rPr>
          <w:rFonts w:ascii="Times New Roman" w:eastAsia="Times New Roman" w:hAnsi="Times New Roman" w:cs="Times New Roman"/>
          <w:b/>
          <w:sz w:val="24"/>
          <w:szCs w:val="24"/>
          <w:lang w:eastAsia="bg-BG"/>
        </w:rPr>
        <w:t>ПРАВА И ЗАДЪЛЖЕНИЯ НА ИЗПЪЛНИТЕЛЯ</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F4895">
        <w:rPr>
          <w:rFonts w:ascii="Times New Roman" w:eastAsia="Times New Roman" w:hAnsi="Times New Roman" w:cs="Times New Roman"/>
          <w:b/>
          <w:sz w:val="24"/>
          <w:szCs w:val="24"/>
          <w:lang w:eastAsia="bg-BG"/>
        </w:rPr>
        <w:t>Чл. 9. (1) ИЗПЪЛНИТЕЛЯТ</w:t>
      </w:r>
      <w:r w:rsidRPr="00D927F5">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927F5">
        <w:rPr>
          <w:rFonts w:ascii="Times New Roman" w:eastAsia="Times New Roman" w:hAnsi="Times New Roman" w:cs="Times New Roman"/>
          <w:b/>
          <w:sz w:val="24"/>
          <w:szCs w:val="24"/>
          <w:lang w:eastAsia="bg-BG"/>
        </w:rPr>
        <w:t>(2) ИЗПЪЛНИТЕЛЯТ</w:t>
      </w:r>
      <w:r w:rsidRPr="00D927F5">
        <w:rPr>
          <w:rFonts w:ascii="Times New Roman" w:eastAsia="Times New Roman" w:hAnsi="Times New Roman" w:cs="Times New Roman"/>
          <w:sz w:val="24"/>
          <w:szCs w:val="24"/>
          <w:lang w:eastAsia="bg-BG"/>
        </w:rPr>
        <w:t xml:space="preserve"> започва теренно-проучвателните работи в срок до </w:t>
      </w:r>
      <w:r w:rsidR="00FE23CB">
        <w:rPr>
          <w:rFonts w:ascii="Times New Roman" w:eastAsia="Times New Roman" w:hAnsi="Times New Roman" w:cs="Times New Roman"/>
          <w:b/>
          <w:sz w:val="24"/>
          <w:szCs w:val="24"/>
          <w:highlight w:val="yellow"/>
          <w:lang w:eastAsia="bg-BG"/>
        </w:rPr>
        <w:t>31.05.2018 г</w:t>
      </w:r>
      <w:r w:rsidRPr="00BF17EA">
        <w:rPr>
          <w:rFonts w:ascii="Times New Roman" w:eastAsia="Times New Roman" w:hAnsi="Times New Roman" w:cs="Times New Roman"/>
          <w:sz w:val="24"/>
          <w:szCs w:val="24"/>
          <w:highlight w:val="yellow"/>
          <w:lang w:eastAsia="bg-BG"/>
        </w:rPr>
        <w:t>.</w:t>
      </w:r>
      <w:r w:rsidRPr="00D927F5">
        <w:rPr>
          <w:rFonts w:ascii="Times New Roman" w:eastAsia="Times New Roman" w:hAnsi="Times New Roman" w:cs="Times New Roman"/>
          <w:sz w:val="24"/>
          <w:szCs w:val="24"/>
          <w:lang w:eastAsia="bg-BG"/>
        </w:rPr>
        <w:t xml:space="preserve"> </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927F5">
        <w:rPr>
          <w:rFonts w:ascii="Times New Roman" w:eastAsia="Times New Roman" w:hAnsi="Times New Roman" w:cs="Times New Roman"/>
          <w:b/>
          <w:sz w:val="24"/>
          <w:szCs w:val="24"/>
          <w:lang w:eastAsia="bg-BG"/>
        </w:rPr>
        <w:t>(3)</w:t>
      </w:r>
      <w:r w:rsidRPr="00D927F5">
        <w:rPr>
          <w:rFonts w:ascii="Times New Roman" w:eastAsia="Times New Roman" w:hAnsi="Times New Roman" w:cs="Times New Roman"/>
          <w:sz w:val="24"/>
          <w:szCs w:val="24"/>
          <w:lang w:eastAsia="bg-BG"/>
        </w:rPr>
        <w:t xml:space="preserve"> В срок до </w:t>
      </w:r>
      <w:r w:rsidRPr="001D0CCF">
        <w:rPr>
          <w:rFonts w:ascii="Times New Roman" w:eastAsia="Times New Roman" w:hAnsi="Times New Roman" w:cs="Times New Roman"/>
          <w:b/>
          <w:sz w:val="24"/>
          <w:szCs w:val="24"/>
          <w:highlight w:val="yellow"/>
          <w:lang w:eastAsia="bg-BG"/>
        </w:rPr>
        <w:t>28 февруари 201</w:t>
      </w:r>
      <w:r w:rsidR="0098505B" w:rsidRPr="001D0CCF">
        <w:rPr>
          <w:rFonts w:ascii="Times New Roman" w:eastAsia="Times New Roman" w:hAnsi="Times New Roman" w:cs="Times New Roman"/>
          <w:b/>
          <w:sz w:val="24"/>
          <w:szCs w:val="24"/>
          <w:highlight w:val="yellow"/>
          <w:lang w:eastAsia="bg-BG"/>
        </w:rPr>
        <w:t>9</w:t>
      </w:r>
      <w:r w:rsidRPr="001D0CCF">
        <w:rPr>
          <w:rFonts w:ascii="Times New Roman" w:eastAsia="Times New Roman" w:hAnsi="Times New Roman" w:cs="Times New Roman"/>
          <w:b/>
          <w:sz w:val="24"/>
          <w:szCs w:val="24"/>
          <w:highlight w:val="yellow"/>
          <w:lang w:eastAsia="bg-BG"/>
        </w:rPr>
        <w:t xml:space="preserve"> г.</w:t>
      </w:r>
      <w:r w:rsidRPr="00D927F5">
        <w:rPr>
          <w:rFonts w:ascii="Times New Roman" w:eastAsia="Times New Roman" w:hAnsi="Times New Roman" w:cs="Times New Roman"/>
          <w:b/>
          <w:sz w:val="24"/>
          <w:szCs w:val="24"/>
          <w:lang w:eastAsia="bg-BG"/>
        </w:rPr>
        <w:t xml:space="preserve"> ИЗПЪЛНИТЕЛЯТ</w:t>
      </w:r>
      <w:r w:rsidRPr="00D927F5">
        <w:rPr>
          <w:rFonts w:ascii="Times New Roman" w:eastAsia="Times New Roman" w:hAnsi="Times New Roman" w:cs="Times New Roman"/>
          <w:sz w:val="24"/>
          <w:szCs w:val="24"/>
          <w:lang w:eastAsia="bg-BG"/>
        </w:rPr>
        <w:t xml:space="preserve"> представя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Наредбата, размера на годишното ползване, съгласно чл. 87, ал. 1 от същата наредба, таблица с възприетите проценти за сортиментиране на добивите, карнетите от заложените временни пробни площи и категоризирането на горските територии, за разглеждането им от Експертен съвет. </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927F5">
        <w:rPr>
          <w:rFonts w:ascii="Times New Roman" w:eastAsia="Times New Roman" w:hAnsi="Times New Roman" w:cs="Times New Roman"/>
          <w:b/>
          <w:sz w:val="24"/>
          <w:szCs w:val="24"/>
          <w:lang w:eastAsia="bg-BG"/>
        </w:rPr>
        <w:t>(4)</w:t>
      </w:r>
      <w:r w:rsidRPr="00D927F5">
        <w:rPr>
          <w:rFonts w:ascii="Times New Roman" w:eastAsia="Times New Roman" w:hAnsi="Times New Roman" w:cs="Times New Roman"/>
          <w:sz w:val="24"/>
          <w:szCs w:val="24"/>
          <w:lang w:eastAsia="bg-BG"/>
        </w:rPr>
        <w:t xml:space="preserve"> Дейностите по този договор се извършват от </w:t>
      </w:r>
      <w:r w:rsidRPr="00D927F5">
        <w:rPr>
          <w:rFonts w:ascii="Times New Roman" w:eastAsia="Times New Roman" w:hAnsi="Times New Roman" w:cs="Times New Roman"/>
          <w:b/>
          <w:sz w:val="24"/>
          <w:szCs w:val="24"/>
          <w:lang w:eastAsia="bg-BG"/>
        </w:rPr>
        <w:t>ИЗПЪЛНИТЕЛЯ</w:t>
      </w:r>
      <w:r w:rsidRPr="00D927F5">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на горските територии от пожари.</w:t>
      </w:r>
    </w:p>
    <w:p w:rsidR="008A7940" w:rsidRPr="00D927F5" w:rsidRDefault="008A7940" w:rsidP="001403F3">
      <w:pPr>
        <w:pStyle w:val="3"/>
        <w:jc w:val="both"/>
        <w:rPr>
          <w:rFonts w:ascii="Times New Roman" w:eastAsia="Times New Roman" w:hAnsi="Times New Roman"/>
          <w:b w:val="0"/>
          <w:sz w:val="24"/>
          <w:szCs w:val="24"/>
        </w:rPr>
      </w:pPr>
      <w:r w:rsidRPr="00D927F5">
        <w:rPr>
          <w:rFonts w:ascii="Times New Roman" w:eastAsia="Times New Roman" w:hAnsi="Times New Roman"/>
          <w:b w:val="0"/>
          <w:sz w:val="24"/>
          <w:szCs w:val="24"/>
        </w:rPr>
        <w:t>(5)</w:t>
      </w:r>
      <w:r w:rsidRPr="00D927F5">
        <w:rPr>
          <w:rFonts w:ascii="Times New Roman" w:eastAsia="Times New Roman" w:hAnsi="Times New Roman"/>
          <w:sz w:val="24"/>
          <w:szCs w:val="24"/>
        </w:rPr>
        <w:t xml:space="preserve">  Графичната и атрибутна база данни, получени в резултат на изпълнените дейности по настоящия договор, се предават на </w:t>
      </w:r>
      <w:r w:rsidRPr="00D927F5">
        <w:rPr>
          <w:rFonts w:ascii="Times New Roman" w:eastAsia="Times New Roman" w:hAnsi="Times New Roman"/>
          <w:b w:val="0"/>
          <w:sz w:val="24"/>
          <w:szCs w:val="24"/>
        </w:rPr>
        <w:t>ВЪЗЛОЖИТЕЛИТЕ</w:t>
      </w:r>
      <w:r w:rsidRPr="00D927F5">
        <w:rPr>
          <w:rFonts w:ascii="Times New Roman" w:eastAsia="Times New Roman" w:hAnsi="Times New Roman"/>
          <w:sz w:val="24"/>
          <w:szCs w:val="24"/>
        </w:rPr>
        <w:t xml:space="preserve"> </w:t>
      </w:r>
      <w:r w:rsidRPr="00975724">
        <w:rPr>
          <w:rFonts w:ascii="Times New Roman" w:eastAsia="Times New Roman" w:hAnsi="Times New Roman"/>
          <w:b w:val="0"/>
          <w:sz w:val="24"/>
          <w:szCs w:val="24"/>
        </w:rPr>
        <w:t>във формат</w:t>
      </w:r>
      <w:r w:rsidR="001403F3" w:rsidRPr="00975724">
        <w:rPr>
          <w:rFonts w:ascii="Times New Roman" w:eastAsia="Times New Roman" w:hAnsi="Times New Roman"/>
          <w:b w:val="0"/>
          <w:sz w:val="24"/>
          <w:szCs w:val="24"/>
        </w:rPr>
        <w:t xml:space="preserve">, </w:t>
      </w:r>
      <w:r w:rsidR="001403F3">
        <w:rPr>
          <w:rFonts w:ascii="Times New Roman" w:eastAsia="Times New Roman" w:hAnsi="Times New Roman"/>
          <w:b w:val="0"/>
          <w:sz w:val="24"/>
          <w:szCs w:val="24"/>
          <w:lang w:val="bg-BG"/>
        </w:rPr>
        <w:t xml:space="preserve"> </w:t>
      </w:r>
      <w:r w:rsidR="001403F3" w:rsidRPr="00BB32B0">
        <w:rPr>
          <w:rFonts w:ascii="Times New Roman" w:eastAsia="Times New Roman" w:hAnsi="Times New Roman"/>
          <w:b w:val="0"/>
          <w:sz w:val="24"/>
          <w:szCs w:val="24"/>
          <w:highlight w:val="yellow"/>
          <w:lang w:val="bg-BG"/>
        </w:rPr>
        <w:t>съгласно Н</w:t>
      </w:r>
      <w:r w:rsidR="001403F3" w:rsidRPr="00BB32B0">
        <w:rPr>
          <w:rFonts w:ascii="Times New Roman" w:eastAsia="Times New Roman" w:hAnsi="Times New Roman"/>
          <w:b w:val="0"/>
          <w:sz w:val="24"/>
          <w:szCs w:val="24"/>
          <w:highlight w:val="yellow"/>
        </w:rPr>
        <w:t>аредба №</w:t>
      </w:r>
      <w:r w:rsidR="001403F3" w:rsidRPr="00BB32B0">
        <w:rPr>
          <w:rFonts w:ascii="Times New Roman" w:eastAsia="Times New Roman" w:hAnsi="Times New Roman"/>
          <w:b w:val="0"/>
          <w:sz w:val="24"/>
          <w:szCs w:val="24"/>
          <w:highlight w:val="yellow"/>
          <w:lang w:val="bg-BG"/>
        </w:rPr>
        <w:t xml:space="preserve"> </w:t>
      </w:r>
      <w:r w:rsidR="00D52CF8" w:rsidRPr="00BB32B0">
        <w:rPr>
          <w:rFonts w:ascii="Times New Roman" w:eastAsia="Times New Roman" w:hAnsi="Times New Roman"/>
          <w:b w:val="0"/>
          <w:sz w:val="24"/>
          <w:szCs w:val="24"/>
          <w:highlight w:val="yellow"/>
        </w:rPr>
        <w:t>20 от 18</w:t>
      </w:r>
      <w:r w:rsidR="00D52CF8" w:rsidRPr="00BB32B0">
        <w:rPr>
          <w:rFonts w:ascii="Times New Roman" w:eastAsia="Times New Roman" w:hAnsi="Times New Roman"/>
          <w:b w:val="0"/>
          <w:sz w:val="24"/>
          <w:szCs w:val="24"/>
          <w:highlight w:val="yellow"/>
          <w:lang w:val="bg-BG"/>
        </w:rPr>
        <w:t>.11.</w:t>
      </w:r>
      <w:r w:rsidR="001403F3" w:rsidRPr="00BB32B0">
        <w:rPr>
          <w:rFonts w:ascii="Times New Roman" w:eastAsia="Times New Roman" w:hAnsi="Times New Roman"/>
          <w:b w:val="0"/>
          <w:sz w:val="24"/>
          <w:szCs w:val="24"/>
          <w:highlight w:val="yellow"/>
        </w:rPr>
        <w:t>2016 г. за съдържанието, условията и реда за създаването и поддържането на горскостопанските карти</w:t>
      </w:r>
      <w:r w:rsidR="00D52CF8" w:rsidRPr="00BB32B0">
        <w:rPr>
          <w:rFonts w:ascii="Times New Roman" w:eastAsia="Times New Roman" w:hAnsi="Times New Roman"/>
          <w:b w:val="0"/>
          <w:sz w:val="24"/>
          <w:szCs w:val="24"/>
          <w:highlight w:val="yellow"/>
          <w:lang w:val="bg-BG"/>
        </w:rPr>
        <w:t xml:space="preserve"> и </w:t>
      </w:r>
      <w:r w:rsidR="00D52CF8" w:rsidRPr="00BB32B0">
        <w:rPr>
          <w:rStyle w:val="Bodytext2"/>
          <w:rFonts w:eastAsia="Calibri"/>
          <w:b w:val="0"/>
          <w:sz w:val="24"/>
        </w:rPr>
        <w:t>Наредба № 18 от 7.10.2015 г. за инвентаризация и планиране в горските територии</w:t>
      </w:r>
      <w:r w:rsidRPr="00D927F5">
        <w:rPr>
          <w:rFonts w:ascii="Times New Roman" w:eastAsia="Times New Roman" w:hAnsi="Times New Roman"/>
          <w:sz w:val="24"/>
          <w:szCs w:val="24"/>
        </w:rPr>
        <w:t xml:space="preserve">, </w:t>
      </w:r>
      <w:r w:rsidRPr="001403F3">
        <w:rPr>
          <w:rFonts w:ascii="Times New Roman" w:eastAsia="Times New Roman" w:hAnsi="Times New Roman"/>
          <w:sz w:val="24"/>
          <w:szCs w:val="24"/>
        </w:rPr>
        <w:t xml:space="preserve">в срок </w:t>
      </w:r>
      <w:r w:rsidRPr="001D0CCF">
        <w:rPr>
          <w:rFonts w:ascii="Times New Roman" w:eastAsia="Times New Roman" w:hAnsi="Times New Roman"/>
          <w:sz w:val="24"/>
          <w:szCs w:val="24"/>
          <w:highlight w:val="yellow"/>
        </w:rPr>
        <w:t>до 3</w:t>
      </w:r>
      <w:r w:rsidR="006A1EA1" w:rsidRPr="001D0CCF">
        <w:rPr>
          <w:rFonts w:ascii="Times New Roman" w:eastAsia="Times New Roman" w:hAnsi="Times New Roman"/>
          <w:sz w:val="24"/>
          <w:szCs w:val="24"/>
          <w:highlight w:val="yellow"/>
        </w:rPr>
        <w:t>0</w:t>
      </w:r>
      <w:r w:rsidR="00D927F5" w:rsidRPr="001D0CCF">
        <w:rPr>
          <w:rFonts w:ascii="Times New Roman" w:eastAsia="Times New Roman" w:hAnsi="Times New Roman"/>
          <w:sz w:val="24"/>
          <w:szCs w:val="24"/>
          <w:highlight w:val="yellow"/>
        </w:rPr>
        <w:t xml:space="preserve"> </w:t>
      </w:r>
      <w:r w:rsidR="006A1EA1" w:rsidRPr="001D0CCF">
        <w:rPr>
          <w:rFonts w:ascii="Times New Roman" w:eastAsia="Times New Roman" w:hAnsi="Times New Roman"/>
          <w:sz w:val="24"/>
          <w:szCs w:val="24"/>
          <w:highlight w:val="yellow"/>
        </w:rPr>
        <w:t>април</w:t>
      </w:r>
      <w:r w:rsidRPr="001D0CCF">
        <w:rPr>
          <w:rFonts w:ascii="Times New Roman" w:eastAsia="Times New Roman" w:hAnsi="Times New Roman"/>
          <w:sz w:val="24"/>
          <w:szCs w:val="24"/>
          <w:highlight w:val="yellow"/>
        </w:rPr>
        <w:t xml:space="preserve"> 201</w:t>
      </w:r>
      <w:r w:rsidR="0098505B" w:rsidRPr="001D0CCF">
        <w:rPr>
          <w:rFonts w:ascii="Times New Roman" w:eastAsia="Times New Roman" w:hAnsi="Times New Roman"/>
          <w:sz w:val="24"/>
          <w:szCs w:val="24"/>
          <w:highlight w:val="yellow"/>
          <w:lang w:val="bg-BG"/>
        </w:rPr>
        <w:t>9</w:t>
      </w:r>
      <w:r w:rsidRPr="001D0CCF">
        <w:rPr>
          <w:rFonts w:ascii="Times New Roman" w:eastAsia="Times New Roman" w:hAnsi="Times New Roman"/>
          <w:sz w:val="24"/>
          <w:szCs w:val="24"/>
          <w:highlight w:val="yellow"/>
        </w:rPr>
        <w:t xml:space="preserve"> г.</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(6) ИЗПЪЛНИТЕЛЯТ</w:t>
      </w:r>
      <w:r w:rsidRPr="00081894">
        <w:rPr>
          <w:rFonts w:ascii="Times New Roman" w:eastAsia="Times New Roman" w:hAnsi="Times New Roman" w:cs="Times New Roman"/>
          <w:sz w:val="24"/>
          <w:szCs w:val="24"/>
          <w:lang w:eastAsia="bg-BG"/>
        </w:rPr>
        <w:t xml:space="preserve"> предоставя безвъзмездно на </w:t>
      </w:r>
      <w:r w:rsidRPr="00081894">
        <w:rPr>
          <w:rFonts w:ascii="Times New Roman" w:eastAsia="Times New Roman" w:hAnsi="Times New Roman" w:cs="Times New Roman"/>
          <w:b/>
          <w:sz w:val="24"/>
          <w:szCs w:val="24"/>
          <w:lang w:eastAsia="bg-BG"/>
        </w:rPr>
        <w:t>ВЪЗЛОЖИТЕЛИТЕ</w:t>
      </w:r>
      <w:r w:rsidRPr="00081894">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lastRenderedPageBreak/>
        <w:t>Чл. 10. ИЗПЪЛНИТЕЛЯТ</w:t>
      </w:r>
      <w:r w:rsidRPr="00081894">
        <w:rPr>
          <w:rFonts w:ascii="Times New Roman" w:eastAsia="Times New Roman" w:hAnsi="Times New Roman" w:cs="Times New Roman"/>
          <w:sz w:val="24"/>
          <w:szCs w:val="24"/>
          <w:lang w:eastAsia="bg-BG"/>
        </w:rPr>
        <w:t xml:space="preserve"> подписва приемо – предавателен протокол за всички предоставени му от </w:t>
      </w:r>
      <w:r w:rsidRPr="00081894">
        <w:rPr>
          <w:rFonts w:ascii="Times New Roman" w:eastAsia="Times New Roman" w:hAnsi="Times New Roman" w:cs="Times New Roman"/>
          <w:b/>
          <w:sz w:val="24"/>
          <w:szCs w:val="24"/>
          <w:lang w:eastAsia="bg-BG"/>
        </w:rPr>
        <w:t>ВЪЗЛОЖИТЕЛИТЕ</w:t>
      </w:r>
      <w:r w:rsidRPr="00081894">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11. ИЗПЪЛНИТЕЛЯТ</w:t>
      </w:r>
      <w:r w:rsidRPr="00081894">
        <w:rPr>
          <w:rFonts w:ascii="Times New Roman" w:eastAsia="Times New Roman" w:hAnsi="Times New Roman" w:cs="Times New Roman"/>
          <w:sz w:val="24"/>
          <w:szCs w:val="24"/>
          <w:lang w:eastAsia="bg-BG"/>
        </w:rPr>
        <w:t xml:space="preserve"> осигурява възможност за контрол от страна на </w:t>
      </w:r>
      <w:r w:rsidRPr="00081894">
        <w:rPr>
          <w:rFonts w:ascii="Times New Roman" w:eastAsia="Times New Roman" w:hAnsi="Times New Roman" w:cs="Times New Roman"/>
          <w:b/>
          <w:sz w:val="24"/>
          <w:szCs w:val="24"/>
          <w:lang w:eastAsia="bg-BG"/>
        </w:rPr>
        <w:t>ВЪЗЛОЖИТЕЛИТЕ</w:t>
      </w:r>
      <w:r w:rsidRPr="00081894">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12. ИЗПЪЛНИТЕЛЯТ</w:t>
      </w:r>
      <w:r w:rsidRPr="00081894">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w:t>
      </w:r>
      <w:r w:rsidR="00081894" w:rsidRPr="00081894">
        <w:rPr>
          <w:rFonts w:ascii="Times New Roman" w:eastAsia="Times New Roman" w:hAnsi="Times New Roman" w:cs="Times New Roman"/>
          <w:sz w:val="24"/>
          <w:szCs w:val="24"/>
          <w:lang w:eastAsia="bg-BG"/>
        </w:rPr>
        <w:t xml:space="preserve"> </w:t>
      </w:r>
      <w:r w:rsidRPr="00081894">
        <w:rPr>
          <w:rFonts w:ascii="Times New Roman" w:eastAsia="Times New Roman" w:hAnsi="Times New Roman" w:cs="Times New Roman"/>
          <w:sz w:val="24"/>
          <w:szCs w:val="24"/>
          <w:lang w:eastAsia="bg-BG"/>
        </w:rPr>
        <w:t>39 от Наредбата.</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13</w:t>
      </w:r>
      <w:r w:rsidRPr="00081894">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081894">
        <w:rPr>
          <w:rFonts w:ascii="Times New Roman" w:eastAsia="Times New Roman" w:hAnsi="Times New Roman" w:cs="Times New Roman"/>
          <w:b/>
          <w:sz w:val="24"/>
          <w:szCs w:val="24"/>
          <w:lang w:eastAsia="bg-BG"/>
        </w:rPr>
        <w:t>ИЗПЪЛНИТЕЛЯТ</w:t>
      </w:r>
      <w:r w:rsidRPr="00081894">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14.</w:t>
      </w:r>
      <w:r w:rsidR="00081894" w:rsidRPr="00081894">
        <w:rPr>
          <w:rFonts w:ascii="Times New Roman" w:eastAsia="Times New Roman" w:hAnsi="Times New Roman" w:cs="Times New Roman"/>
          <w:b/>
          <w:sz w:val="24"/>
          <w:szCs w:val="24"/>
          <w:lang w:eastAsia="bg-BG"/>
        </w:rPr>
        <w:t xml:space="preserve"> </w:t>
      </w:r>
      <w:r w:rsidRPr="00081894">
        <w:rPr>
          <w:rFonts w:ascii="Times New Roman" w:eastAsia="Times New Roman" w:hAnsi="Times New Roman" w:cs="Times New Roman"/>
          <w:b/>
          <w:sz w:val="24"/>
          <w:szCs w:val="24"/>
          <w:lang w:eastAsia="bg-BG"/>
        </w:rPr>
        <w:t>ИЗПЪЛНИТЕЛЯТ</w:t>
      </w:r>
      <w:r w:rsidRPr="00081894">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ГЛАВА V.</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ПРАВА И ЗАДЪЛЖЕНИЯ НА ВЪЗЛОЖИТЕЛИТЕ</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Чл. 15. (1</w:t>
      </w:r>
      <w:r w:rsidRPr="00430CF9">
        <w:rPr>
          <w:rFonts w:ascii="Times New Roman" w:eastAsia="Times New Roman" w:hAnsi="Times New Roman" w:cs="Times New Roman"/>
          <w:sz w:val="24"/>
          <w:szCs w:val="24"/>
          <w:lang w:eastAsia="bg-BG"/>
        </w:rPr>
        <w:t xml:space="preserve">) </w:t>
      </w:r>
      <w:r w:rsidRPr="00430CF9">
        <w:rPr>
          <w:rFonts w:ascii="Times New Roman" w:eastAsia="Times New Roman" w:hAnsi="Times New Roman" w:cs="Times New Roman"/>
          <w:b/>
          <w:sz w:val="24"/>
          <w:szCs w:val="24"/>
          <w:lang w:eastAsia="bg-BG"/>
        </w:rPr>
        <w:t xml:space="preserve">ВЪЗЛОЖИТЕЛИТЕ </w:t>
      </w:r>
      <w:r w:rsidRPr="00430CF9">
        <w:rPr>
          <w:rFonts w:ascii="Times New Roman" w:eastAsia="Times New Roman" w:hAnsi="Times New Roman" w:cs="Times New Roman"/>
          <w:sz w:val="24"/>
          <w:szCs w:val="24"/>
          <w:lang w:eastAsia="bg-BG"/>
        </w:rPr>
        <w:t xml:space="preserve">предоставят на </w:t>
      </w:r>
      <w:r w:rsidRPr="00430CF9">
        <w:rPr>
          <w:rFonts w:ascii="Times New Roman" w:eastAsia="Times New Roman" w:hAnsi="Times New Roman" w:cs="Times New Roman"/>
          <w:b/>
          <w:sz w:val="24"/>
          <w:szCs w:val="24"/>
          <w:lang w:eastAsia="bg-BG"/>
        </w:rPr>
        <w:t>ИЗПЪЛНИТЕЛЯ</w:t>
      </w:r>
      <w:r w:rsidRPr="00430CF9">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(2) ВЪЗЛОЖИТЕЛИТЕ</w:t>
      </w:r>
      <w:r w:rsidRPr="00430CF9">
        <w:rPr>
          <w:rFonts w:ascii="Times New Roman" w:eastAsia="Times New Roman" w:hAnsi="Times New Roman" w:cs="Times New Roman"/>
          <w:sz w:val="24"/>
          <w:szCs w:val="24"/>
          <w:lang w:eastAsia="bg-BG"/>
        </w:rPr>
        <w:t xml:space="preserve"> предоставят на </w:t>
      </w:r>
      <w:r w:rsidRPr="00430CF9">
        <w:rPr>
          <w:rFonts w:ascii="Times New Roman" w:eastAsia="Times New Roman" w:hAnsi="Times New Roman" w:cs="Times New Roman"/>
          <w:b/>
          <w:sz w:val="24"/>
          <w:szCs w:val="24"/>
          <w:lang w:eastAsia="bg-BG"/>
        </w:rPr>
        <w:t>ИЗПЪЛНИТЕЛЯ</w:t>
      </w:r>
      <w:r w:rsidRPr="00430CF9">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430CF9">
        <w:rPr>
          <w:rFonts w:ascii="Times New Roman" w:eastAsia="Times New Roman" w:hAnsi="Times New Roman" w:cs="Times New Roman"/>
          <w:b/>
          <w:sz w:val="24"/>
          <w:szCs w:val="24"/>
          <w:lang w:eastAsia="bg-BG"/>
        </w:rPr>
        <w:t>Чл. 16. ВЪЗЛОЖИТЕЛИТЕ</w:t>
      </w:r>
      <w:r w:rsidRPr="00430CF9">
        <w:rPr>
          <w:rFonts w:ascii="Times New Roman" w:eastAsia="Times New Roman" w:hAnsi="Times New Roman" w:cs="Times New Roman"/>
          <w:sz w:val="24"/>
          <w:szCs w:val="24"/>
          <w:lang w:eastAsia="bg-BG"/>
        </w:rPr>
        <w:t xml:space="preserve"> изплащат в срок от 14 (четиринадесет) дни представените им от ИЗПЪЛНИТЕЛЯ акт по начин, размери и срокове, съгласно Глава II.</w:t>
      </w:r>
      <w:r w:rsidRPr="00D57B82">
        <w:rPr>
          <w:rFonts w:ascii="Times New Roman" w:eastAsia="Times New Roman" w:hAnsi="Times New Roman" w:cs="Times New Roman"/>
          <w:color w:val="FF0000"/>
          <w:sz w:val="24"/>
          <w:szCs w:val="24"/>
          <w:lang w:eastAsia="bg-BG"/>
        </w:rPr>
        <w:tab/>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Чл. 17. ВЪЗЛОЖИТЕЛИТЕ</w:t>
      </w:r>
      <w:r w:rsidRPr="00430CF9">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w:t>
      </w:r>
      <w:r w:rsidR="00430CF9" w:rsidRPr="00430CF9">
        <w:rPr>
          <w:rFonts w:ascii="Times New Roman" w:eastAsia="Times New Roman" w:hAnsi="Times New Roman" w:cs="Times New Roman"/>
          <w:sz w:val="24"/>
          <w:szCs w:val="24"/>
          <w:lang w:val="en-US" w:eastAsia="bg-BG"/>
        </w:rPr>
        <w:t xml:space="preserve"> </w:t>
      </w:r>
      <w:r w:rsidRPr="00430CF9">
        <w:rPr>
          <w:rFonts w:ascii="Times New Roman" w:eastAsia="Times New Roman" w:hAnsi="Times New Roman" w:cs="Times New Roman"/>
          <w:sz w:val="24"/>
          <w:szCs w:val="24"/>
          <w:lang w:eastAsia="bg-BG"/>
        </w:rPr>
        <w:t>36 от Наредбата.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ГЛАВА VI.</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ПРЕКРАТЯВАНЕ НА ДОГОВОРА</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Чл. 18. (1)</w:t>
      </w:r>
      <w:r w:rsidRPr="00430CF9">
        <w:rPr>
          <w:rFonts w:ascii="Times New Roman" w:eastAsia="Times New Roman" w:hAnsi="Times New Roman" w:cs="Times New Roman"/>
          <w:sz w:val="24"/>
          <w:szCs w:val="24"/>
          <w:lang w:eastAsia="bg-BG"/>
        </w:rPr>
        <w:t xml:space="preserve"> Действието на този договор се прекратява:</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1. с изпълнението на всички задължения на страните;</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sidRPr="00430CF9">
        <w:rPr>
          <w:rFonts w:ascii="Times New Roman" w:eastAsia="Times New Roman" w:hAnsi="Times New Roman" w:cs="Times New Roman"/>
          <w:b/>
          <w:sz w:val="24"/>
          <w:szCs w:val="24"/>
          <w:lang w:eastAsia="bg-BG"/>
        </w:rPr>
        <w:t>ИЗПЪЛНИТЕЛЯ;</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430CF9">
        <w:rPr>
          <w:rFonts w:ascii="Times New Roman" w:eastAsia="Times New Roman" w:hAnsi="Times New Roman" w:cs="Times New Roman"/>
          <w:b/>
          <w:sz w:val="24"/>
          <w:szCs w:val="24"/>
          <w:lang w:eastAsia="bg-BG"/>
        </w:rPr>
        <w:t>ВЪЗЛОЖИТЕЛИТЕ</w:t>
      </w:r>
      <w:r w:rsidRPr="00430CF9">
        <w:rPr>
          <w:rFonts w:ascii="Times New Roman" w:eastAsia="Times New Roman" w:hAnsi="Times New Roman" w:cs="Times New Roman"/>
          <w:sz w:val="24"/>
          <w:szCs w:val="24"/>
          <w:lang w:eastAsia="bg-BG"/>
        </w:rPr>
        <w:t xml:space="preserve"> дължат на </w:t>
      </w:r>
      <w:r w:rsidRPr="00430CF9">
        <w:rPr>
          <w:rFonts w:ascii="Times New Roman" w:eastAsia="Times New Roman" w:hAnsi="Times New Roman" w:cs="Times New Roman"/>
          <w:b/>
          <w:sz w:val="24"/>
          <w:szCs w:val="24"/>
          <w:lang w:eastAsia="bg-BG"/>
        </w:rPr>
        <w:t>ИЗПЪЛНИТЕЛЯ</w:t>
      </w:r>
      <w:r w:rsidRPr="00430CF9">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441C25"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41C25">
        <w:rPr>
          <w:rFonts w:ascii="Times New Roman" w:eastAsia="Times New Roman" w:hAnsi="Times New Roman" w:cs="Times New Roman"/>
          <w:b/>
          <w:sz w:val="24"/>
          <w:szCs w:val="24"/>
          <w:lang w:eastAsia="bg-BG"/>
        </w:rPr>
        <w:t>ГЛАВА VІІ.</w:t>
      </w:r>
    </w:p>
    <w:p w:rsidR="008A7940" w:rsidRPr="00441C25"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41C25">
        <w:rPr>
          <w:rFonts w:ascii="Times New Roman" w:eastAsia="Times New Roman" w:hAnsi="Times New Roman" w:cs="Times New Roman"/>
          <w:b/>
          <w:sz w:val="24"/>
          <w:szCs w:val="24"/>
          <w:lang w:eastAsia="bg-BG"/>
        </w:rPr>
        <w:t>ФОРСМАЖОРНИ СЪБИТИЯ</w:t>
      </w:r>
    </w:p>
    <w:p w:rsidR="008A7940" w:rsidRPr="00441C2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330BA2" w:rsidRPr="00A91A6C" w:rsidRDefault="008A7940" w:rsidP="00330BA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41C25">
        <w:rPr>
          <w:rFonts w:ascii="Times New Roman" w:eastAsia="Times New Roman" w:hAnsi="Times New Roman" w:cs="Times New Roman"/>
          <w:b/>
          <w:sz w:val="24"/>
          <w:szCs w:val="24"/>
          <w:lang w:eastAsia="bg-BG"/>
        </w:rPr>
        <w:t>Чл. 19. (1)</w:t>
      </w:r>
      <w:r w:rsidRPr="00441C25">
        <w:rPr>
          <w:rFonts w:ascii="Times New Roman" w:eastAsia="Times New Roman" w:hAnsi="Times New Roman" w:cs="Times New Roman"/>
          <w:sz w:val="24"/>
          <w:szCs w:val="24"/>
          <w:lang w:eastAsia="bg-BG"/>
        </w:rPr>
        <w:t xml:space="preserve"> </w:t>
      </w:r>
      <w:r w:rsidR="00330BA2" w:rsidRPr="00A91A6C">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(2) </w:t>
      </w:r>
      <w:r w:rsidRPr="00A91A6C">
        <w:rPr>
          <w:rFonts w:ascii="Times New Roman" w:eastAsia="Times New Roman" w:hAnsi="Times New Roman" w:cs="Times New Roman"/>
          <w:noProof/>
          <w:sz w:val="24"/>
          <w:szCs w:val="24"/>
          <w:lan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lastRenderedPageBreak/>
        <w:t xml:space="preserve">(3) </w:t>
      </w:r>
      <w:r w:rsidRPr="00A91A6C">
        <w:rPr>
          <w:rFonts w:ascii="Times New Roman" w:eastAsia="Times New Roman" w:hAnsi="Times New Roman" w:cs="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(4) </w:t>
      </w:r>
      <w:r w:rsidRPr="00A91A6C">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(5) </w:t>
      </w:r>
      <w:r w:rsidRPr="00A91A6C">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т.1.</w:t>
      </w:r>
      <w:r w:rsidRPr="00A91A6C">
        <w:rPr>
          <w:rFonts w:ascii="Times New Roman" w:eastAsia="Times New Roman" w:hAnsi="Times New Roman" w:cs="Times New Roman"/>
          <w:noProof/>
          <w:sz w:val="24"/>
          <w:szCs w:val="24"/>
          <w:lang w:eastAsia="en-GB"/>
        </w:rPr>
        <w:t xml:space="preserve"> която е била в забава или друго неизпълнение преди настъпването на непреодолима сила;</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т.2.</w:t>
      </w:r>
      <w:r w:rsidRPr="00A91A6C">
        <w:rPr>
          <w:rFonts w:ascii="Times New Roman" w:eastAsia="Times New Roman" w:hAnsi="Times New Roman" w:cs="Times New Roman"/>
          <w:noProof/>
          <w:sz w:val="24"/>
          <w:szCs w:val="24"/>
          <w:lang w:eastAsia="en-GB"/>
        </w:rPr>
        <w:t xml:space="preserve"> която не е информирала другата Страна за настъпването на непреодолима сила; или</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т.3.</w:t>
      </w:r>
      <w:r w:rsidRPr="00A91A6C">
        <w:rPr>
          <w:rFonts w:ascii="Times New Roman" w:eastAsia="Times New Roman" w:hAnsi="Times New Roman" w:cs="Times New Roman"/>
          <w:noProof/>
          <w:sz w:val="24"/>
          <w:szCs w:val="24"/>
          <w:lang w:eastAsia="en-GB"/>
        </w:rPr>
        <w:t xml:space="preserve"> чиято небрежност или умишлени действия или бездействия са довели до невъзможност за изпълнение на Договора.</w:t>
      </w:r>
    </w:p>
    <w:p w:rsidR="00330BA2" w:rsidRDefault="00330BA2" w:rsidP="00330BA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rPr>
        <w:t xml:space="preserve">(6) </w:t>
      </w:r>
      <w:r w:rsidRPr="00A91A6C">
        <w:rPr>
          <w:rFonts w:ascii="Times New Roman" w:eastAsia="Times New Roman" w:hAnsi="Times New Roman" w:cs="Times New Roman"/>
          <w:noProof/>
          <w:sz w:val="24"/>
          <w:szCs w:val="24"/>
          <w:lang w:eastAsia="en-GB"/>
        </w:rPr>
        <w:t>Липсата на парични средства не представлява непреодолима сила.</w:t>
      </w:r>
      <w:r w:rsidR="008A7940" w:rsidRPr="00441C25">
        <w:rPr>
          <w:rFonts w:ascii="Times New Roman" w:eastAsia="Times New Roman" w:hAnsi="Times New Roman" w:cs="Times New Roman"/>
          <w:sz w:val="24"/>
          <w:szCs w:val="24"/>
          <w:lang w:eastAsia="bg-BG"/>
        </w:rPr>
        <w:t xml:space="preserve"> </w:t>
      </w:r>
    </w:p>
    <w:p w:rsidR="008A7940" w:rsidRPr="00D449E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449E6">
        <w:rPr>
          <w:rFonts w:ascii="Times New Roman" w:eastAsia="Times New Roman" w:hAnsi="Times New Roman" w:cs="Times New Roman"/>
          <w:b/>
          <w:sz w:val="24"/>
          <w:szCs w:val="24"/>
          <w:lang w:eastAsia="bg-BG"/>
        </w:rPr>
        <w:t>Чл. 20. (1)</w:t>
      </w:r>
      <w:r w:rsidRPr="00D449E6">
        <w:rPr>
          <w:rFonts w:ascii="Times New Roman" w:eastAsia="Times New Roman" w:hAnsi="Times New Roman" w:cs="Times New Roman"/>
          <w:sz w:val="24"/>
          <w:szCs w:val="24"/>
          <w:lang w:eastAsia="bg-BG"/>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8A7940" w:rsidRPr="00D449E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449E6">
        <w:rPr>
          <w:rFonts w:ascii="Times New Roman" w:eastAsia="Times New Roman" w:hAnsi="Times New Roman" w:cs="Times New Roman"/>
          <w:b/>
          <w:sz w:val="24"/>
          <w:szCs w:val="24"/>
          <w:lang w:eastAsia="bg-BG"/>
        </w:rPr>
        <w:t>(2)</w:t>
      </w:r>
      <w:r w:rsidRPr="00D449E6">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D449E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449E6">
        <w:rPr>
          <w:rFonts w:ascii="Times New Roman" w:eastAsia="Times New Roman" w:hAnsi="Times New Roman" w:cs="Times New Roman"/>
          <w:b/>
          <w:sz w:val="24"/>
          <w:szCs w:val="24"/>
          <w:lang w:eastAsia="bg-BG"/>
        </w:rPr>
        <w:t>ГЛАВА VIII.</w:t>
      </w:r>
    </w:p>
    <w:p w:rsidR="008A7940" w:rsidRPr="00D449E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449E6">
        <w:rPr>
          <w:rFonts w:ascii="Times New Roman" w:eastAsia="Times New Roman" w:hAnsi="Times New Roman" w:cs="Times New Roman"/>
          <w:b/>
          <w:sz w:val="24"/>
          <w:szCs w:val="24"/>
          <w:lang w:eastAsia="bg-BG"/>
        </w:rPr>
        <w:t>НЕУСТОЙКИ И САНКЦИИ ПРИ НЕИЗПЪЛНЕНИЕ</w:t>
      </w:r>
    </w:p>
    <w:p w:rsidR="006A1EA1" w:rsidRPr="00D449E6" w:rsidRDefault="006A1EA1"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D449E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449E6">
        <w:rPr>
          <w:rFonts w:ascii="Times New Roman" w:eastAsia="Times New Roman" w:hAnsi="Times New Roman" w:cs="Times New Roman"/>
          <w:b/>
          <w:sz w:val="24"/>
          <w:szCs w:val="24"/>
          <w:lang w:eastAsia="bg-BG"/>
        </w:rPr>
        <w:t>Чл. 21.</w:t>
      </w:r>
      <w:r w:rsidRPr="00D449E6">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sidRPr="00D449E6">
        <w:rPr>
          <w:rFonts w:ascii="Times New Roman" w:eastAsia="Times New Roman" w:hAnsi="Times New Roman" w:cs="Times New Roman"/>
          <w:b/>
          <w:sz w:val="24"/>
          <w:szCs w:val="24"/>
          <w:lang w:eastAsia="bg-BG"/>
        </w:rPr>
        <w:t>ИЗПЪЛНИТЕЛЯТ</w:t>
      </w:r>
      <w:r w:rsidRPr="00D449E6">
        <w:rPr>
          <w:rFonts w:ascii="Times New Roman" w:eastAsia="Times New Roman" w:hAnsi="Times New Roman" w:cs="Times New Roman"/>
          <w:sz w:val="24"/>
          <w:szCs w:val="24"/>
          <w:lang w:eastAsia="bg-BG"/>
        </w:rPr>
        <w:t xml:space="preserve"> дължи неустойка в размер на </w:t>
      </w:r>
      <w:r w:rsidRPr="00D449E6">
        <w:rPr>
          <w:rFonts w:ascii="Times New Roman" w:eastAsia="Times New Roman" w:hAnsi="Times New Roman" w:cs="Times New Roman"/>
          <w:b/>
          <w:sz w:val="24"/>
          <w:szCs w:val="24"/>
          <w:lang w:eastAsia="bg-BG"/>
        </w:rPr>
        <w:t>0,5 %</w:t>
      </w:r>
      <w:r w:rsidRPr="00D449E6">
        <w:rPr>
          <w:rFonts w:ascii="Times New Roman" w:eastAsia="Times New Roman" w:hAnsi="Times New Roman" w:cs="Times New Roman"/>
          <w:sz w:val="24"/>
          <w:szCs w:val="24"/>
          <w:lang w:eastAsia="bg-BG"/>
        </w:rPr>
        <w:t xml:space="preserve">  за всеки просрочен ден от договорената цена, </w:t>
      </w:r>
      <w:r w:rsidRPr="00282D69">
        <w:rPr>
          <w:rFonts w:ascii="Times New Roman" w:eastAsia="Times New Roman" w:hAnsi="Times New Roman" w:cs="Times New Roman"/>
          <w:sz w:val="24"/>
          <w:szCs w:val="24"/>
          <w:highlight w:val="yellow"/>
          <w:lang w:eastAsia="bg-BG"/>
        </w:rPr>
        <w:t xml:space="preserve">но не повече от </w:t>
      </w:r>
      <w:r w:rsidRPr="00282D69">
        <w:rPr>
          <w:rFonts w:ascii="Times New Roman" w:eastAsia="Times New Roman" w:hAnsi="Times New Roman" w:cs="Times New Roman"/>
          <w:b/>
          <w:sz w:val="24"/>
          <w:szCs w:val="24"/>
          <w:highlight w:val="yellow"/>
          <w:lang w:eastAsia="bg-BG"/>
        </w:rPr>
        <w:t>15 %</w:t>
      </w:r>
      <w:r w:rsidRPr="00282D69">
        <w:rPr>
          <w:rFonts w:ascii="Times New Roman" w:eastAsia="Times New Roman" w:hAnsi="Times New Roman" w:cs="Times New Roman"/>
          <w:sz w:val="24"/>
          <w:szCs w:val="24"/>
          <w:highlight w:val="yellow"/>
          <w:lang w:eastAsia="bg-BG"/>
        </w:rPr>
        <w:t xml:space="preserve"> от стойността на договора.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282D6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282D69">
        <w:rPr>
          <w:rFonts w:ascii="Times New Roman" w:eastAsia="Times New Roman" w:hAnsi="Times New Roman" w:cs="Times New Roman"/>
          <w:b/>
          <w:sz w:val="24"/>
          <w:szCs w:val="24"/>
          <w:lang w:eastAsia="bg-BG"/>
        </w:rPr>
        <w:t>ГЛАВА IX.</w:t>
      </w:r>
    </w:p>
    <w:p w:rsidR="008A7940" w:rsidRPr="00282D6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282D69">
        <w:rPr>
          <w:rFonts w:ascii="Times New Roman" w:eastAsia="Times New Roman" w:hAnsi="Times New Roman" w:cs="Times New Roman"/>
          <w:b/>
          <w:sz w:val="24"/>
          <w:szCs w:val="24"/>
          <w:lang w:eastAsia="bg-BG"/>
        </w:rPr>
        <w:t>НЕУСТОЙКИ ПРИ ПРЕКРАТЯВАНЕ НА ДОГОВОРА</w:t>
      </w: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22</w:t>
      </w:r>
      <w:r w:rsidRPr="00282D69">
        <w:rPr>
          <w:rFonts w:ascii="Times New Roman" w:eastAsia="Times New Roman" w:hAnsi="Times New Roman" w:cs="Times New Roman"/>
          <w:sz w:val="24"/>
          <w:szCs w:val="24"/>
          <w:lang w:eastAsia="bg-BG"/>
        </w:rPr>
        <w:t xml:space="preserve">. Ако договорът се прекрати едностранно от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282D69">
        <w:rPr>
          <w:rFonts w:ascii="Times New Roman" w:eastAsia="Times New Roman" w:hAnsi="Times New Roman" w:cs="Times New Roman"/>
          <w:b/>
          <w:sz w:val="24"/>
          <w:szCs w:val="24"/>
          <w:lang w:eastAsia="bg-BG"/>
        </w:rPr>
        <w:t>ИЗПЪЛНИТЕЛЯ</w:t>
      </w:r>
      <w:r w:rsidRPr="00282D69">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23.</w:t>
      </w:r>
      <w:r w:rsidRPr="00282D69">
        <w:rPr>
          <w:rFonts w:ascii="Times New Roman" w:eastAsia="Times New Roman" w:hAnsi="Times New Roman" w:cs="Times New Roman"/>
          <w:sz w:val="24"/>
          <w:szCs w:val="24"/>
          <w:lang w:eastAsia="bg-BG"/>
        </w:rPr>
        <w:t xml:space="preserve"> Ако договорът се прекрати едностранно от </w:t>
      </w:r>
      <w:r w:rsidRPr="00282D69">
        <w:rPr>
          <w:rFonts w:ascii="Times New Roman" w:eastAsia="Times New Roman" w:hAnsi="Times New Roman" w:cs="Times New Roman"/>
          <w:b/>
          <w:sz w:val="24"/>
          <w:szCs w:val="24"/>
          <w:lang w:eastAsia="bg-BG"/>
        </w:rPr>
        <w:t>ИЗПЪЛНИТЕЛЯ</w:t>
      </w:r>
      <w:r w:rsidRPr="00282D69">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то </w:t>
      </w:r>
      <w:r w:rsidRPr="00282D69">
        <w:rPr>
          <w:rFonts w:ascii="Times New Roman" w:eastAsia="Times New Roman" w:hAnsi="Times New Roman" w:cs="Times New Roman"/>
          <w:b/>
          <w:sz w:val="24"/>
          <w:szCs w:val="24"/>
          <w:lang w:eastAsia="bg-BG"/>
        </w:rPr>
        <w:t>ИЗПЪЛНИТЕЛЯТ</w:t>
      </w:r>
      <w:r w:rsidRPr="00282D69">
        <w:rPr>
          <w:rFonts w:ascii="Times New Roman" w:eastAsia="Times New Roman" w:hAnsi="Times New Roman" w:cs="Times New Roman"/>
          <w:sz w:val="24"/>
          <w:szCs w:val="24"/>
          <w:lang w:eastAsia="bg-BG"/>
        </w:rPr>
        <w:t xml:space="preserve"> дължи всички разходи, извършени до момента от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плюс неустойка в размер на </w:t>
      </w:r>
      <w:r w:rsidRPr="00282D69">
        <w:rPr>
          <w:rFonts w:ascii="Times New Roman" w:eastAsia="Times New Roman" w:hAnsi="Times New Roman" w:cs="Times New Roman"/>
          <w:b/>
          <w:sz w:val="24"/>
          <w:szCs w:val="24"/>
          <w:lang w:eastAsia="bg-BG"/>
        </w:rPr>
        <w:t>10 %</w:t>
      </w:r>
      <w:r w:rsidRPr="00282D69">
        <w:rPr>
          <w:rFonts w:ascii="Times New Roman" w:eastAsia="Times New Roman" w:hAnsi="Times New Roman" w:cs="Times New Roman"/>
          <w:sz w:val="24"/>
          <w:szCs w:val="24"/>
          <w:lang w:eastAsia="bg-BG"/>
        </w:rPr>
        <w:t xml:space="preserve"> от стойността на договора.</w:t>
      </w: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24.</w:t>
      </w:r>
      <w:r w:rsidRPr="00282D69">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изплащат на </w:t>
      </w:r>
      <w:r w:rsidRPr="00282D69">
        <w:rPr>
          <w:rFonts w:ascii="Times New Roman" w:eastAsia="Times New Roman" w:hAnsi="Times New Roman" w:cs="Times New Roman"/>
          <w:b/>
          <w:sz w:val="24"/>
          <w:szCs w:val="24"/>
          <w:lang w:eastAsia="bg-BG"/>
        </w:rPr>
        <w:t>ИЗПЪЛНИТЕЛЯ</w:t>
      </w:r>
      <w:r w:rsidRPr="00282D69">
        <w:rPr>
          <w:rFonts w:ascii="Times New Roman" w:eastAsia="Times New Roman" w:hAnsi="Times New Roman" w:cs="Times New Roman"/>
          <w:sz w:val="24"/>
          <w:szCs w:val="24"/>
          <w:lang w:eastAsia="bg-BG"/>
        </w:rPr>
        <w:t xml:space="preserve"> възнаграждение в размер на изработената част. </w:t>
      </w:r>
    </w:p>
    <w:p w:rsidR="006A1EA1"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25.</w:t>
      </w:r>
      <w:r w:rsidRPr="00282D69">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E92A57" w:rsidRPr="006A1EA1"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X.</w:t>
      </w:r>
    </w:p>
    <w:p w:rsidR="00E92A57" w:rsidRDefault="00E92A57" w:rsidP="00E92A57">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ПОДИЗПЪЛНИТЕЛ</w:t>
      </w:r>
    </w:p>
    <w:p w:rsidR="00E92A57" w:rsidRDefault="00E92A57" w:rsidP="00E92A57">
      <w:pPr>
        <w:spacing w:after="0"/>
        <w:jc w:val="center"/>
        <w:rPr>
          <w:rFonts w:ascii="Times New Roman" w:hAnsi="Times New Roman" w:cs="Times New Roman"/>
          <w:b/>
          <w:sz w:val="24"/>
          <w:szCs w:val="24"/>
          <w:u w:val="single"/>
        </w:rPr>
      </w:pP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26</w:t>
      </w:r>
      <w:r>
        <w:rPr>
          <w:rFonts w:ascii="Times New Roman" w:hAnsi="Times New Roman" w:cs="Times New Roman"/>
          <w:sz w:val="24"/>
          <w:szCs w:val="24"/>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E92A57" w:rsidRDefault="00E92A57" w:rsidP="00E92A57">
      <w:pPr>
        <w:spacing w:after="0"/>
        <w:ind w:firstLine="709"/>
        <w:jc w:val="both"/>
        <w:rPr>
          <w:rFonts w:ascii="Times New Roman" w:eastAsia="MS Mincho" w:hAnsi="Times New Roman" w:cs="Times New Roman"/>
          <w:sz w:val="24"/>
          <w:szCs w:val="24"/>
        </w:rPr>
      </w:pPr>
      <w:r>
        <w:rPr>
          <w:rFonts w:ascii="Times New Roman" w:hAnsi="Times New Roman" w:cs="Times New Roman"/>
          <w:b/>
          <w:sz w:val="24"/>
          <w:szCs w:val="24"/>
        </w:rPr>
        <w:lastRenderedPageBreak/>
        <w:t>Чл. 27.</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а сключи договор за подизпълнение, когато е обявил в офертата си ползването на подизпълнител при спазване разпоредбите на ЗОП и ППЗОП.</w:t>
      </w:r>
    </w:p>
    <w:p w:rsidR="00E92A57" w:rsidRDefault="00E92A57" w:rsidP="00E92A57">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 28.</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E92A57" w:rsidRDefault="00E92A57" w:rsidP="00E92A57">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w:t>
      </w:r>
      <w:r w:rsidRPr="00DB56F2">
        <w:rPr>
          <w:rFonts w:ascii="Times New Roman" w:eastAsia="MS Mincho" w:hAnsi="Times New Roman" w:cs="Times New Roman"/>
          <w:sz w:val="24"/>
          <w:szCs w:val="24"/>
        </w:rPr>
        <w:t xml:space="preserve">. </w:t>
      </w:r>
      <w:r w:rsidRPr="00DB56F2">
        <w:rPr>
          <w:rFonts w:ascii="Times New Roman" w:eastAsia="MS Mincho" w:hAnsi="Times New Roman" w:cs="Times New Roman"/>
          <w:b/>
          <w:sz w:val="24"/>
          <w:szCs w:val="24"/>
        </w:rPr>
        <w:t>29.</w:t>
      </w:r>
      <w:r>
        <w:rPr>
          <w:rFonts w:ascii="Times New Roman" w:eastAsia="MS Mincho" w:hAnsi="Times New Roman" w:cs="Times New Roman"/>
          <w:sz w:val="24"/>
          <w:szCs w:val="24"/>
        </w:rPr>
        <w:t xml:space="preserve"> В срок до 3 дни от сключването на договор за подизпълнение или на допълнително споразумение за замяна на посочен в офертата подизпълнител </w:t>
      </w:r>
      <w:r w:rsidRPr="00DB56F2">
        <w:rPr>
          <w:rFonts w:ascii="Times New Roman" w:eastAsia="MS Mincho" w:hAnsi="Times New Roman" w:cs="Times New Roman"/>
          <w:sz w:val="24"/>
          <w:szCs w:val="24"/>
        </w:rPr>
        <w:t xml:space="preserve">ИЗПЪЛНИТЕЛЯТ се задължава </w:t>
      </w:r>
      <w:r>
        <w:rPr>
          <w:rFonts w:ascii="Times New Roman" w:eastAsia="MS Mincho" w:hAnsi="Times New Roman" w:cs="Times New Roman"/>
          <w:sz w:val="24"/>
          <w:szCs w:val="24"/>
        </w:rPr>
        <w:t xml:space="preserve">да изпрати копие на договора или на допълнителното споразумение на ВЪЗЛОЖИТЕЛЯ заедно с доказателства, че са изпълнени условията по </w:t>
      </w:r>
      <w:hyperlink r:id="rId8" w:history="1">
        <w:r w:rsidRPr="00DB56F2">
          <w:rPr>
            <w:rFonts w:ascii="Times New Roman" w:hAnsi="Times New Roman" w:cs="Times New Roman"/>
            <w:szCs w:val="24"/>
          </w:rPr>
          <w:t>чл. 66, ал. 2</w:t>
        </w:r>
      </w:hyperlink>
      <w:r>
        <w:rPr>
          <w:rFonts w:ascii="Times New Roman" w:eastAsia="MS Mincho" w:hAnsi="Times New Roman" w:cs="Times New Roman"/>
          <w:sz w:val="24"/>
          <w:szCs w:val="24"/>
        </w:rPr>
        <w:t xml:space="preserve"> и </w:t>
      </w:r>
      <w:hyperlink r:id="rId9" w:history="1">
        <w:r w:rsidRPr="00DB56F2">
          <w:rPr>
            <w:rFonts w:ascii="Times New Roman" w:hAnsi="Times New Roman" w:cs="Times New Roman"/>
            <w:szCs w:val="24"/>
          </w:rPr>
          <w:t>11 от ЗОП</w:t>
        </w:r>
      </w:hyperlink>
      <w:r>
        <w:rPr>
          <w:rFonts w:ascii="Times New Roman" w:eastAsia="MS Mincho" w:hAnsi="Times New Roman" w:cs="Times New Roman"/>
          <w:sz w:val="24"/>
          <w:szCs w:val="24"/>
        </w:rPr>
        <w:t>.</w:t>
      </w:r>
    </w:p>
    <w:p w:rsidR="00E92A57" w:rsidRDefault="00E92A57" w:rsidP="00E92A57">
      <w:pPr>
        <w:spacing w:after="0"/>
        <w:ind w:firstLine="709"/>
        <w:jc w:val="both"/>
        <w:rPr>
          <w:rFonts w:ascii="Times New Roman" w:hAnsi="Times New Roman" w:cs="Times New Roman"/>
          <w:sz w:val="24"/>
          <w:szCs w:val="24"/>
        </w:rPr>
      </w:pPr>
      <w:r w:rsidRPr="00DB56F2">
        <w:rPr>
          <w:rFonts w:ascii="Times New Roman" w:eastAsia="MS Mincho" w:hAnsi="Times New Roman" w:cs="Times New Roman"/>
          <w:b/>
          <w:sz w:val="24"/>
          <w:szCs w:val="24"/>
        </w:rPr>
        <w:t>Чл.30.</w:t>
      </w:r>
      <w:r w:rsidRPr="00DB56F2">
        <w:rPr>
          <w:rFonts w:ascii="Times New Roman" w:eastAsia="MS Mincho" w:hAnsi="Times New Roman" w:cs="Times New Roman"/>
          <w:sz w:val="24"/>
          <w:szCs w:val="24"/>
        </w:rPr>
        <w:t xml:space="preserve"> ИЗПЪЛНИТЕЛЯТ</w:t>
      </w:r>
      <w:r>
        <w:rPr>
          <w:rFonts w:ascii="Times New Roman" w:hAnsi="Times New Roman" w:cs="Times New Roman"/>
          <w:sz w:val="24"/>
          <w:szCs w:val="24"/>
        </w:rPr>
        <w:t xml:space="preserve"> се задължава своевременно да предоставя на ВЪЗЛОЖИТЕЛЯ всички документи и информация по договорите за подизпълнение съгласно ЗОП. </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31.</w:t>
      </w:r>
      <w:r>
        <w:rPr>
          <w:rFonts w:ascii="Times New Roman" w:hAnsi="Times New Roman" w:cs="Times New Roman"/>
          <w:sz w:val="24"/>
          <w:szCs w:val="24"/>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32.</w:t>
      </w:r>
      <w:r>
        <w:rPr>
          <w:rFonts w:ascii="Times New Roman" w:hAnsi="Times New Roman" w:cs="Times New Roman"/>
          <w:sz w:val="24"/>
          <w:szCs w:val="24"/>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w:t>
      </w:r>
      <w:r w:rsidR="00060B72">
        <w:rPr>
          <w:rFonts w:ascii="Times New Roman" w:hAnsi="Times New Roman" w:cs="Times New Roman"/>
          <w:sz w:val="24"/>
          <w:szCs w:val="24"/>
        </w:rPr>
        <w:t>е</w:t>
      </w:r>
      <w:r>
        <w:rPr>
          <w:rFonts w:ascii="Times New Roman" w:hAnsi="Times New Roman" w:cs="Times New Roman"/>
          <w:sz w:val="24"/>
          <w:szCs w:val="24"/>
        </w:rPr>
        <w:t xml:space="preserve"> от договора носи ИЗПЪЛНИТЕЛЯТ.</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33.</w:t>
      </w:r>
      <w:r>
        <w:rPr>
          <w:rFonts w:ascii="Times New Roman" w:hAnsi="Times New Roman" w:cs="Times New Roman"/>
          <w:sz w:val="24"/>
          <w:szCs w:val="24"/>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34.</w:t>
      </w:r>
      <w:r>
        <w:rPr>
          <w:rFonts w:ascii="Times New Roman" w:hAnsi="Times New Roman" w:cs="Times New Roman"/>
          <w:sz w:val="24"/>
          <w:szCs w:val="24"/>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35.</w:t>
      </w:r>
      <w:r>
        <w:rPr>
          <w:rFonts w:ascii="Times New Roman" w:hAnsi="Times New Roman" w:cs="Times New Roman"/>
          <w:sz w:val="24"/>
          <w:szCs w:val="24"/>
        </w:rPr>
        <w:t xml:space="preserve"> 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E92A57" w:rsidRPr="004D4D09" w:rsidRDefault="00E92A57" w:rsidP="004D4D09">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36.</w:t>
      </w:r>
      <w:r>
        <w:rPr>
          <w:rFonts w:ascii="Times New Roman" w:hAnsi="Times New Roman" w:cs="Times New Roman"/>
          <w:sz w:val="24"/>
          <w:szCs w:val="24"/>
        </w:rPr>
        <w:t xml:space="preserve"> Замяна или включване на подизпълнител по време на изпълнението на договора се допуска само по изключение, в предвидените от Закона </w:t>
      </w:r>
      <w:r w:rsidR="004D4D09">
        <w:rPr>
          <w:rFonts w:ascii="Times New Roman" w:hAnsi="Times New Roman" w:cs="Times New Roman"/>
          <w:sz w:val="24"/>
          <w:szCs w:val="24"/>
        </w:rPr>
        <w:t>за обществените поръчки случаи.</w:t>
      </w:r>
    </w:p>
    <w:p w:rsidR="00E92A57"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E92A57"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E92A57" w:rsidRPr="00006E67" w:rsidRDefault="00E92A57" w:rsidP="00002712">
      <w:pPr>
        <w:spacing w:after="0"/>
        <w:jc w:val="center"/>
        <w:rPr>
          <w:rFonts w:ascii="Times New Roman" w:hAnsi="Times New Roman" w:cs="Times New Roman"/>
          <w:b/>
          <w:sz w:val="24"/>
          <w:szCs w:val="24"/>
          <w:u w:val="single"/>
        </w:rPr>
      </w:pPr>
      <w:r w:rsidRPr="00006E67">
        <w:rPr>
          <w:rFonts w:ascii="Times New Roman" w:hAnsi="Times New Roman" w:cs="Times New Roman"/>
          <w:b/>
          <w:sz w:val="24"/>
          <w:szCs w:val="24"/>
          <w:u w:val="single"/>
        </w:rPr>
        <w:t xml:space="preserve">ГЛАВА </w:t>
      </w:r>
      <w:r w:rsidRPr="00006E67">
        <w:rPr>
          <w:rFonts w:ascii="Times New Roman" w:eastAsia="Times New Roman" w:hAnsi="Times New Roman" w:cs="Times New Roman"/>
          <w:b/>
          <w:sz w:val="24"/>
          <w:szCs w:val="24"/>
          <w:u w:val="single"/>
          <w:lang w:eastAsia="bg-BG"/>
        </w:rPr>
        <w:t>X</w:t>
      </w:r>
      <w:r w:rsidRPr="00006E67">
        <w:rPr>
          <w:rFonts w:ascii="Times New Roman" w:hAnsi="Times New Roman" w:cs="Times New Roman"/>
          <w:b/>
          <w:sz w:val="24"/>
          <w:szCs w:val="24"/>
          <w:u w:val="single"/>
        </w:rPr>
        <w:t xml:space="preserve"> I</w:t>
      </w:r>
    </w:p>
    <w:p w:rsidR="00E92A57" w:rsidRPr="006A1EA1"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ОБЩИ РАЗПОРЕДБИ</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37</w:t>
      </w:r>
      <w:r w:rsidRPr="006A1EA1">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38</w:t>
      </w:r>
      <w:r w:rsidRPr="008A7940">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39</w:t>
      </w:r>
      <w:r w:rsidRPr="006A1EA1">
        <w:rPr>
          <w:rFonts w:ascii="Times New Roman" w:eastAsia="Times New Roman" w:hAnsi="Times New Roman" w:cs="Times New Roman"/>
          <w:b/>
          <w:sz w:val="24"/>
          <w:szCs w:val="24"/>
          <w:lang w:eastAsia="bg-BG"/>
        </w:rPr>
        <w:t>. (1)</w:t>
      </w:r>
      <w:r w:rsidRPr="008A7940">
        <w:rPr>
          <w:rFonts w:ascii="Times New Roman" w:eastAsia="Times New Roman" w:hAnsi="Times New Roman" w:cs="Times New Roman"/>
          <w:sz w:val="24"/>
          <w:szCs w:val="24"/>
          <w:lang w:eastAsia="bg-BG"/>
        </w:rPr>
        <w:t xml:space="preserve"> Офертата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е неразделна част от договора. </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 ИЗПЪЛНИТЕЛЯТ</w:t>
      </w:r>
      <w:r w:rsidRPr="008A7940">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Неразделна част от договора са:</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 xml:space="preserve"> Ценово предложение -</w:t>
      </w:r>
      <w:r w:rsidRPr="00381BD6">
        <w:rPr>
          <w:rFonts w:ascii="Times New Roman" w:eastAsia="Times New Roman" w:hAnsi="Times New Roman" w:cs="Times New Roman"/>
          <w:i/>
          <w:sz w:val="24"/>
          <w:szCs w:val="24"/>
          <w:lang w:eastAsia="bg-BG"/>
        </w:rPr>
        <w:t>Приложение № 10</w:t>
      </w:r>
      <w:r w:rsidRPr="00381BD6">
        <w:rPr>
          <w:rFonts w:ascii="Times New Roman" w:eastAsia="Times New Roman" w:hAnsi="Times New Roman" w:cs="Times New Roman"/>
          <w:sz w:val="24"/>
          <w:szCs w:val="24"/>
          <w:lang w:eastAsia="bg-BG"/>
        </w:rPr>
        <w:t xml:space="preserve"> от документацията</w:t>
      </w:r>
      <w:r>
        <w:rPr>
          <w:rFonts w:ascii="Times New Roman" w:eastAsia="Times New Roman" w:hAnsi="Times New Roman" w:cs="Times New Roman"/>
          <w:sz w:val="24"/>
          <w:szCs w:val="24"/>
          <w:lang w:eastAsia="bg-BG"/>
        </w:rPr>
        <w:t xml:space="preserve"> ;</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2.</w:t>
      </w:r>
      <w:r w:rsidRPr="00381BD6">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4D4D09"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p>
    <w:p w:rsidR="004D4D09" w:rsidRPr="00A91A6C"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r w:rsidRPr="00A91A6C">
        <w:rPr>
          <w:rFonts w:ascii="Times New Roman" w:eastAsia="Times New Roman" w:hAnsi="Times New Roman" w:cs="Times New Roman"/>
          <w:b/>
          <w:noProof/>
          <w:sz w:val="24"/>
          <w:szCs w:val="24"/>
          <w:lang w:eastAsia="en-GB"/>
        </w:rPr>
        <w:lastRenderedPageBreak/>
        <w:t>Език</w:t>
      </w: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sz w:val="24"/>
          <w:szCs w:val="24"/>
        </w:rPr>
        <w:t>Чл. 40</w:t>
      </w:r>
      <w:r w:rsidRPr="00A91A6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b/>
          <w:noProof/>
          <w:sz w:val="24"/>
          <w:szCs w:val="24"/>
          <w:lang w:eastAsia="en-GB"/>
        </w:rPr>
        <w:t>(1)</w:t>
      </w:r>
      <w:r w:rsidRPr="00A91A6C">
        <w:rPr>
          <w:rFonts w:ascii="Times New Roman" w:eastAsia="Times New Roman" w:hAnsi="Times New Roman" w:cs="Times New Roman"/>
          <w:noProof/>
          <w:sz w:val="24"/>
          <w:szCs w:val="24"/>
          <w:lang w:eastAsia="en-GB"/>
        </w:rPr>
        <w:t xml:space="preserve"> Този Договор се сключва на български. </w:t>
      </w: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(2)</w:t>
      </w:r>
      <w:r w:rsidRPr="00A91A6C">
        <w:rPr>
          <w:rFonts w:ascii="Times New Roman" w:eastAsia="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4D4D09"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p>
    <w:p w:rsidR="004D4D09" w:rsidRPr="00A91A6C"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r w:rsidRPr="00A91A6C">
        <w:rPr>
          <w:rFonts w:ascii="Times New Roman" w:eastAsia="Times New Roman" w:hAnsi="Times New Roman" w:cs="Times New Roman"/>
          <w:b/>
          <w:noProof/>
          <w:sz w:val="24"/>
          <w:szCs w:val="24"/>
          <w:lang w:eastAsia="en-GB"/>
        </w:rPr>
        <w:t>Приложимо право</w:t>
      </w: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1</w:t>
      </w:r>
      <w:r w:rsidRPr="00A91A6C">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w:t>
      </w:r>
      <w:r>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b/>
          <w:sz w:val="24"/>
          <w:szCs w:val="24"/>
          <w:lang w:eastAsia="bg-BG"/>
        </w:rPr>
        <w:t>4</w:t>
      </w:r>
      <w:r>
        <w:rPr>
          <w:rFonts w:ascii="Times New Roman" w:eastAsia="Times New Roman" w:hAnsi="Times New Roman" w:cs="Times New Roman"/>
          <w:b/>
          <w:sz w:val="24"/>
          <w:szCs w:val="24"/>
          <w:lang w:eastAsia="bg-BG"/>
        </w:rPr>
        <w:t>2</w:t>
      </w:r>
      <w:r w:rsidRPr="00A91A6C">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b/>
          <w:sz w:val="24"/>
          <w:szCs w:val="24"/>
          <w:lang w:eastAsia="bg-BG"/>
        </w:rPr>
        <w:t>(1)</w:t>
      </w:r>
      <w:r w:rsidRPr="00A91A6C">
        <w:rPr>
          <w:rFonts w:ascii="Times New Roman" w:eastAsia="Times New Roman" w:hAnsi="Times New Roman" w:cs="Times New Roman"/>
          <w:sz w:val="24"/>
          <w:szCs w:val="24"/>
          <w:lang w:eastAsia="bg-BG"/>
        </w:rPr>
        <w:t xml:space="preserve"> Офертата на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е неразделна част от договора. </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(2) ИЗПЪЛНИТЕЛЯТ</w:t>
      </w:r>
      <w:r w:rsidRPr="00A91A6C">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(3)</w:t>
      </w:r>
      <w:r w:rsidRPr="00A91A6C">
        <w:rPr>
          <w:rFonts w:ascii="Times New Roman" w:eastAsia="Times New Roman" w:hAnsi="Times New Roman" w:cs="Times New Roman"/>
          <w:sz w:val="24"/>
          <w:szCs w:val="24"/>
          <w:lang w:eastAsia="bg-BG"/>
        </w:rPr>
        <w:t xml:space="preserve"> Неразделна част от договора са:</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т.1.</w:t>
      </w:r>
      <w:r w:rsidRPr="00A91A6C">
        <w:rPr>
          <w:rFonts w:ascii="Times New Roman" w:eastAsia="Times New Roman" w:hAnsi="Times New Roman" w:cs="Times New Roman"/>
          <w:sz w:val="24"/>
          <w:szCs w:val="24"/>
          <w:lang w:eastAsia="bg-BG"/>
        </w:rPr>
        <w:t xml:space="preserve"> Ценово предложение - </w:t>
      </w:r>
      <w:r w:rsidRPr="00A91A6C">
        <w:rPr>
          <w:rFonts w:ascii="Times New Roman" w:eastAsia="Times New Roman" w:hAnsi="Times New Roman" w:cs="Times New Roman"/>
          <w:i/>
          <w:sz w:val="24"/>
          <w:szCs w:val="24"/>
          <w:lang w:eastAsia="bg-BG"/>
        </w:rPr>
        <w:t>Приложение № 10</w:t>
      </w:r>
      <w:r w:rsidRPr="00A91A6C">
        <w:rPr>
          <w:rFonts w:ascii="Times New Roman" w:eastAsia="Times New Roman" w:hAnsi="Times New Roman" w:cs="Times New Roman"/>
          <w:sz w:val="24"/>
          <w:szCs w:val="24"/>
          <w:lang w:eastAsia="bg-BG"/>
        </w:rPr>
        <w:t xml:space="preserve"> от документацията ;</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т.2.</w:t>
      </w:r>
      <w:r w:rsidRPr="00A91A6C">
        <w:rPr>
          <w:rFonts w:ascii="Times New Roman" w:eastAsia="Times New Roman" w:hAnsi="Times New Roman" w:cs="Times New Roman"/>
          <w:sz w:val="24"/>
          <w:szCs w:val="24"/>
          <w:lang w:eastAsia="bg-BG"/>
        </w:rPr>
        <w:t xml:space="preserve"> Предложение за изпълнение на поръчката в съответствие с техническите спецификации и изискванията на възложителя – </w:t>
      </w:r>
      <w:r w:rsidRPr="00A91A6C">
        <w:rPr>
          <w:rFonts w:ascii="Times New Roman" w:eastAsia="Times New Roman" w:hAnsi="Times New Roman" w:cs="Times New Roman"/>
          <w:i/>
          <w:sz w:val="24"/>
          <w:szCs w:val="24"/>
          <w:lang w:eastAsia="bg-BG"/>
        </w:rPr>
        <w:t>Приложение № 3</w:t>
      </w:r>
      <w:r w:rsidRPr="00A91A6C">
        <w:rPr>
          <w:rFonts w:ascii="Times New Roman" w:eastAsia="Times New Roman" w:hAnsi="Times New Roman" w:cs="Times New Roman"/>
          <w:sz w:val="24"/>
          <w:szCs w:val="24"/>
          <w:lang w:eastAsia="bg-BG"/>
        </w:rPr>
        <w:t xml:space="preserve"> от документацията;</w:t>
      </w:r>
    </w:p>
    <w:p w:rsidR="004D4D09" w:rsidRPr="00A91A6C" w:rsidRDefault="004D4D09" w:rsidP="004D4D09">
      <w:pPr>
        <w:tabs>
          <w:tab w:val="left" w:pos="-284"/>
          <w:tab w:val="left" w:pos="9781"/>
        </w:tabs>
        <w:spacing w:after="0" w:line="240" w:lineRule="auto"/>
        <w:jc w:val="both"/>
        <w:rPr>
          <w:rFonts w:ascii="Times New Roman" w:eastAsia="Calibri" w:hAnsi="Times New Roman" w:cs="Times New Roman"/>
          <w:sz w:val="24"/>
        </w:rPr>
      </w:pPr>
      <w:r w:rsidRPr="00A91A6C">
        <w:rPr>
          <w:rFonts w:ascii="Times New Roman" w:eastAsia="Times New Roman" w:hAnsi="Times New Roman" w:cs="Times New Roman"/>
          <w:b/>
          <w:sz w:val="24"/>
          <w:szCs w:val="24"/>
          <w:lang w:eastAsia="bg-BG"/>
        </w:rPr>
        <w:t>т.3</w:t>
      </w:r>
      <w:r w:rsidRPr="00A91A6C">
        <w:rPr>
          <w:rFonts w:ascii="Times New Roman" w:eastAsia="Calibri" w:hAnsi="Times New Roman" w:cs="Times New Roman"/>
          <w:sz w:val="24"/>
        </w:rPr>
        <w:t xml:space="preserve"> Техническа спецификация.</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Calibri" w:hAnsi="Times New Roman" w:cs="Times New Roman"/>
          <w:b/>
          <w:sz w:val="24"/>
        </w:rPr>
        <w:t>т.4</w:t>
      </w:r>
      <w:r w:rsidRPr="00A91A6C">
        <w:rPr>
          <w:rFonts w:ascii="Times New Roman" w:eastAsia="Calibri" w:hAnsi="Times New Roman" w:cs="Times New Roman"/>
          <w:sz w:val="24"/>
        </w:rPr>
        <w:t xml:space="preserve"> Лицата, посочени в списък на персонала, чрез който ще изпълнява поръчката, и/или на членовете на ръководния състав.</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Настоящият договор се състави в три еднообразни екземпляра, два за </w:t>
      </w:r>
      <w:r w:rsidRPr="006A1EA1">
        <w:rPr>
          <w:rFonts w:ascii="Times New Roman" w:eastAsia="Times New Roman" w:hAnsi="Times New Roman" w:cs="Times New Roman"/>
          <w:b/>
          <w:sz w:val="24"/>
          <w:szCs w:val="24"/>
          <w:lang w:eastAsia="bg-BG"/>
        </w:rPr>
        <w:t>ВЪЗЛОЖИТЕЛ</w:t>
      </w:r>
      <w:r>
        <w:rPr>
          <w:rFonts w:ascii="Times New Roman" w:eastAsia="Times New Roman" w:hAnsi="Times New Roman" w:cs="Times New Roman"/>
          <w:b/>
          <w:sz w:val="24"/>
          <w:szCs w:val="24"/>
          <w:lang w:eastAsia="bg-BG"/>
        </w:rPr>
        <w:t>ИТЕ</w:t>
      </w:r>
      <w:r w:rsidRPr="008A7940">
        <w:rPr>
          <w:rFonts w:ascii="Times New Roman" w:eastAsia="Times New Roman" w:hAnsi="Times New Roman" w:cs="Times New Roman"/>
          <w:sz w:val="24"/>
          <w:szCs w:val="24"/>
          <w:lang w:eastAsia="bg-BG"/>
        </w:rPr>
        <w:t xml:space="preserve"> и един за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282D69">
        <w:rPr>
          <w:rFonts w:ascii="Times New Roman" w:eastAsia="Times New Roman" w:hAnsi="Times New Roman" w:cs="Times New Roman"/>
          <w:sz w:val="24"/>
          <w:szCs w:val="24"/>
          <w:lang w:eastAsia="bg-BG"/>
        </w:rPr>
        <w:tab/>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D57B82">
        <w:rPr>
          <w:rFonts w:ascii="Times New Roman" w:eastAsia="Times New Roman" w:hAnsi="Times New Roman" w:cs="Times New Roman"/>
          <w:color w:val="FF0000"/>
          <w:sz w:val="24"/>
          <w:szCs w:val="24"/>
          <w:lang w:eastAsia="bg-BG"/>
        </w:rPr>
        <w:tab/>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ВЪЗЛОЖИТЕЛ</w:t>
      </w:r>
      <w:r w:rsidR="00D927F5" w:rsidRPr="00DA5D95">
        <w:rPr>
          <w:rFonts w:ascii="Times New Roman" w:eastAsia="Times New Roman" w:hAnsi="Times New Roman" w:cs="Times New Roman"/>
          <w:b/>
          <w:sz w:val="24"/>
          <w:szCs w:val="24"/>
          <w:lang w:eastAsia="bg-BG"/>
        </w:rPr>
        <w:t>И</w:t>
      </w:r>
      <w:r w:rsidRPr="00DA5D95">
        <w:rPr>
          <w:rFonts w:ascii="Times New Roman" w:eastAsia="Times New Roman" w:hAnsi="Times New Roman" w:cs="Times New Roman"/>
          <w:b/>
          <w:sz w:val="24"/>
          <w:szCs w:val="24"/>
          <w:lang w:eastAsia="bg-BG"/>
        </w:rPr>
        <w:t>:</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DA5D95" w:rsidRDefault="008A7940" w:rsidP="00D927F5">
      <w:pPr>
        <w:tabs>
          <w:tab w:val="left" w:pos="-284"/>
          <w:tab w:val="left" w:pos="9781"/>
        </w:tabs>
        <w:spacing w:after="0" w:line="240" w:lineRule="auto"/>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ДИРЕКТОР НА РДГ:</w:t>
      </w:r>
      <w:r w:rsidR="00D927F5" w:rsidRPr="00DA5D95">
        <w:rPr>
          <w:rFonts w:ascii="Times New Roman" w:eastAsia="Times New Roman" w:hAnsi="Times New Roman" w:cs="Times New Roman"/>
          <w:b/>
          <w:sz w:val="24"/>
          <w:szCs w:val="24"/>
          <w:lang w:eastAsia="bg-BG"/>
        </w:rPr>
        <w:t xml:space="preserve">                              </w:t>
      </w: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t xml:space="preserve">                     ДИРЕКТОР НА ЮЦДП: </w:t>
      </w:r>
    </w:p>
    <w:p w:rsidR="00D927F5"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                    / </w:t>
      </w:r>
      <w:r w:rsidR="00D927F5" w:rsidRPr="00DA5D95">
        <w:rPr>
          <w:rFonts w:ascii="Times New Roman" w:eastAsia="Times New Roman" w:hAnsi="Times New Roman" w:cs="Times New Roman"/>
          <w:b/>
          <w:sz w:val="24"/>
          <w:szCs w:val="24"/>
          <w:lang w:eastAsia="bg-BG"/>
        </w:rPr>
        <w:t>……………………….</w:t>
      </w:r>
      <w:r w:rsidRPr="00DA5D95">
        <w:rPr>
          <w:rFonts w:ascii="Times New Roman" w:eastAsia="Times New Roman" w:hAnsi="Times New Roman" w:cs="Times New Roman"/>
          <w:b/>
          <w:sz w:val="24"/>
          <w:szCs w:val="24"/>
          <w:lang w:eastAsia="bg-BG"/>
        </w:rPr>
        <w:t xml:space="preserve"> /</w:t>
      </w:r>
    </w:p>
    <w:p w:rsidR="00D927F5" w:rsidRPr="00DA5D95" w:rsidRDefault="00D927F5"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Гл.счетоводител:  </w:t>
      </w:r>
    </w:p>
    <w:p w:rsidR="00D927F5" w:rsidRPr="00DA5D95" w:rsidRDefault="00D927F5" w:rsidP="00D927F5">
      <w:pPr>
        <w:tabs>
          <w:tab w:val="left" w:pos="-284"/>
          <w:tab w:val="left" w:pos="9781"/>
        </w:tabs>
        <w:spacing w:after="0" w:line="240" w:lineRule="auto"/>
        <w:ind w:left="1416"/>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t xml:space="preserve">            / инж. Б.Арабаджиев /</w:t>
      </w:r>
    </w:p>
    <w:p w:rsidR="00D927F5" w:rsidRPr="00DA5D95" w:rsidRDefault="00D927F5" w:rsidP="00D927F5">
      <w:pPr>
        <w:tabs>
          <w:tab w:val="left" w:pos="-284"/>
          <w:tab w:val="left" w:pos="9781"/>
        </w:tabs>
        <w:spacing w:after="0" w:line="240" w:lineRule="auto"/>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ДИРЕКТОР НА </w:t>
      </w:r>
      <w:r w:rsidR="008E24FE">
        <w:rPr>
          <w:rFonts w:ascii="Times New Roman" w:eastAsia="Times New Roman" w:hAnsi="Times New Roman" w:cs="Times New Roman"/>
          <w:b/>
          <w:sz w:val="24"/>
          <w:szCs w:val="24"/>
          <w:lang w:eastAsia="bg-BG"/>
        </w:rPr>
        <w:t>С</w:t>
      </w:r>
      <w:r w:rsidRPr="00DA5D95">
        <w:rPr>
          <w:rFonts w:ascii="Times New Roman" w:eastAsia="Times New Roman" w:hAnsi="Times New Roman" w:cs="Times New Roman"/>
          <w:b/>
          <w:sz w:val="24"/>
          <w:szCs w:val="24"/>
          <w:lang w:eastAsia="bg-BG"/>
        </w:rPr>
        <w:t xml:space="preserve">ЗДП:                              </w:t>
      </w: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t xml:space="preserve">                     ДИРЕКТОР НА ЮЦДП: </w:t>
      </w:r>
    </w:p>
    <w:p w:rsidR="008A7940" w:rsidRPr="00DA5D95" w:rsidRDefault="00D927F5"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                    / ………………………. /</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D927F5" w:rsidRPr="00DA5D95" w:rsidRDefault="008A7940"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Гл.счетоводител: </w:t>
      </w:r>
      <w:r w:rsidR="00D927F5" w:rsidRPr="00DA5D95">
        <w:rPr>
          <w:rFonts w:ascii="Times New Roman" w:eastAsia="Times New Roman" w:hAnsi="Times New Roman" w:cs="Times New Roman"/>
          <w:b/>
          <w:sz w:val="24"/>
          <w:szCs w:val="24"/>
          <w:lang w:eastAsia="bg-BG"/>
        </w:rPr>
        <w:t xml:space="preserve"> </w:t>
      </w:r>
    </w:p>
    <w:p w:rsidR="008A7940" w:rsidRPr="00DA5D95" w:rsidRDefault="008A7940" w:rsidP="00D927F5">
      <w:pPr>
        <w:tabs>
          <w:tab w:val="left" w:pos="-284"/>
          <w:tab w:val="left" w:pos="9781"/>
        </w:tabs>
        <w:spacing w:after="0" w:line="240" w:lineRule="auto"/>
        <w:ind w:left="1416"/>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w:t>
      </w:r>
      <w:r w:rsidR="00D927F5" w:rsidRPr="00DA5D95">
        <w:rPr>
          <w:rFonts w:ascii="Times New Roman" w:eastAsia="Times New Roman" w:hAnsi="Times New Roman" w:cs="Times New Roman"/>
          <w:b/>
          <w:sz w:val="24"/>
          <w:szCs w:val="24"/>
          <w:lang w:eastAsia="bg-BG"/>
        </w:rPr>
        <w:t>……………………….</w:t>
      </w:r>
      <w:r w:rsidRPr="00DA5D95">
        <w:rPr>
          <w:rFonts w:ascii="Times New Roman" w:eastAsia="Times New Roman" w:hAnsi="Times New Roman" w:cs="Times New Roman"/>
          <w:b/>
          <w:sz w:val="24"/>
          <w:szCs w:val="24"/>
          <w:lang w:eastAsia="bg-BG"/>
        </w:rPr>
        <w:t>/</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D927F5" w:rsidRPr="00DA5D95" w:rsidRDefault="00D927F5"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ИЗПЪЛНИТЕЛ:</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1D18C3"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r w:rsidRPr="00DA5D95">
        <w:rPr>
          <w:rFonts w:ascii="Times New Roman" w:eastAsia="Times New Roman" w:hAnsi="Times New Roman" w:cs="Times New Roman"/>
          <w:b/>
          <w:sz w:val="24"/>
          <w:szCs w:val="24"/>
          <w:lang w:eastAsia="bg-BG"/>
        </w:rPr>
        <w:t>………………………………..:</w:t>
      </w:r>
    </w:p>
    <w:sectPr w:rsidR="001D18C3" w:rsidRPr="00DA5D95" w:rsidSect="004D4D09">
      <w:footerReference w:type="default" r:id="rId10"/>
      <w:pgSz w:w="11906" w:h="16838" w:code="9"/>
      <w:pgMar w:top="851" w:right="709" w:bottom="425" w:left="1418"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B52" w:rsidRDefault="00284B52" w:rsidP="005C5EDB">
      <w:pPr>
        <w:spacing w:after="0" w:line="240" w:lineRule="auto"/>
      </w:pPr>
      <w:r>
        <w:separator/>
      </w:r>
    </w:p>
  </w:endnote>
  <w:endnote w:type="continuationSeparator" w:id="1">
    <w:p w:rsidR="00284B52" w:rsidRDefault="00284B52" w:rsidP="005C5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Narrow"/>
    <w:charset w:val="00"/>
    <w:family w:val="swiss"/>
    <w:pitch w:val="variable"/>
    <w:sig w:usb0="00000003" w:usb1="10000000" w:usb2="00000000" w:usb3="00000000" w:csb0="8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3990"/>
      <w:docPartObj>
        <w:docPartGallery w:val="Page Numbers (Bottom of Page)"/>
        <w:docPartUnique/>
      </w:docPartObj>
    </w:sdtPr>
    <w:sdtContent>
      <w:p w:rsidR="005C00D4" w:rsidRDefault="00150FC9">
        <w:pPr>
          <w:pStyle w:val="af1"/>
          <w:jc w:val="right"/>
        </w:pPr>
        <w:fldSimple w:instr=" PAGE   \* MERGEFORMAT ">
          <w:r w:rsidR="00060B72">
            <w:rPr>
              <w:noProof/>
            </w:rPr>
            <w:t>38</w:t>
          </w:r>
        </w:fldSimple>
      </w:p>
    </w:sdtContent>
  </w:sdt>
  <w:p w:rsidR="005C00D4" w:rsidRDefault="005C00D4">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B52" w:rsidRDefault="00284B52" w:rsidP="005C5EDB">
      <w:pPr>
        <w:spacing w:after="0" w:line="240" w:lineRule="auto"/>
      </w:pPr>
      <w:r>
        <w:separator/>
      </w:r>
    </w:p>
  </w:footnote>
  <w:footnote w:type="continuationSeparator" w:id="1">
    <w:p w:rsidR="00284B52" w:rsidRDefault="00284B52" w:rsidP="005C5EDB">
      <w:pPr>
        <w:spacing w:after="0" w:line="240" w:lineRule="auto"/>
      </w:pPr>
      <w:r>
        <w:continuationSeparator/>
      </w:r>
    </w:p>
  </w:footnote>
  <w:footnote w:id="2">
    <w:p w:rsidR="005C00D4" w:rsidRDefault="005C00D4"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СлужбитенаКомисиятащепредоставятбезплатендостъпдоелектроннатасистемаза ЕЕДОП навъзлагащитеоргани, възложителите, икономическитеоператори, доставчицитенаелектронниуслуги и другизаинтересованистрани</w:t>
      </w:r>
    </w:p>
  </w:footnote>
  <w:footnote w:id="3">
    <w:p w:rsidR="005C00D4" w:rsidRDefault="005C00D4"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За</w:t>
      </w:r>
      <w:r>
        <w:rPr>
          <w:b/>
        </w:rPr>
        <w:t>възлагащитеоргани</w:t>
      </w:r>
      <w:r>
        <w:t>: или</w:t>
      </w:r>
      <w:r>
        <w:rPr>
          <w:b/>
        </w:rPr>
        <w:t>обявлениезапредварителнаинформация</w:t>
      </w:r>
      <w:r>
        <w:t>, използванокатопоканазаучастие в състезателнапроцедура, или</w:t>
      </w:r>
      <w:r>
        <w:rPr>
          <w:b/>
        </w:rPr>
        <w:t>обявлениезапоръчка</w:t>
      </w:r>
      <w:r>
        <w:t>.</w:t>
      </w:r>
      <w:r>
        <w:br/>
        <w:t>За</w:t>
      </w:r>
      <w:r>
        <w:rPr>
          <w:b/>
        </w:rPr>
        <w:t>възложителите:периодичноиндикативнообявление</w:t>
      </w:r>
      <w:r>
        <w:t xml:space="preserve">, използванокатопоканазаучастие в състезателнапроцедура, </w:t>
      </w:r>
      <w:r>
        <w:rPr>
          <w:b/>
        </w:rPr>
        <w:t>обявлениезапоръчка</w:t>
      </w:r>
      <w:r>
        <w:t>или</w:t>
      </w:r>
      <w:r>
        <w:rPr>
          <w:b/>
        </w:rPr>
        <w:t>обявлениезасъществуванетонаквалификационнасистема.</w:t>
      </w:r>
    </w:p>
  </w:footnote>
  <w:footnote w:id="4">
    <w:p w:rsidR="005C00D4" w:rsidRDefault="005C00D4"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r>
        <w:rPr>
          <w:i/>
        </w:rPr>
        <w:t>Информациятадасекопираотраздел I, точка I.1 отсъответнотообявление.</w:t>
      </w:r>
      <w:r>
        <w:t xml:space="preserve"> В случайнасъвместнапроцедуразавъзлаганенаобщественапоръчка, моля, посочетеименатанавсичкизаинтересованивъзложителинаобщественипоръчки.</w:t>
      </w:r>
    </w:p>
  </w:footnote>
  <w:footnote w:id="5">
    <w:p w:rsidR="005C00D4"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tab/>
      </w:r>
      <w:r>
        <w:rPr>
          <w:i/>
        </w:rPr>
        <w:t>Вж. точки II. 1.1 и II.1.3 отсъответнотообявление</w:t>
      </w:r>
    </w:p>
  </w:footnote>
  <w:footnote w:id="6">
    <w:p w:rsidR="005C00D4"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rPr>
          <w:i/>
        </w:rPr>
        <w:tab/>
        <w:t>Вж. точка II. 1.1 отсъответнотообявление</w:t>
      </w:r>
    </w:p>
  </w:footnote>
  <w:footnote w:id="7">
    <w:p w:rsidR="005C00D4" w:rsidRDefault="005C00D4"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Моляповторетеинформациятаотноснолицатазаконтакттолковапъти, колкото е необходимо.</w:t>
      </w:r>
    </w:p>
  </w:footnote>
  <w:footnote w:id="8">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tab/>
        <w:t>Вж. ПрепоръканаКомисиятаот 6 май 2003 г. относноопределениетозамикро-, малки и среднипредприятия (ОВ L 124, 20.5.2003 г., стр. 36).</w:t>
      </w:r>
      <w:r>
        <w:rPr>
          <w:rStyle w:val="DeltaViewInsertion"/>
          <w:b w:val="0"/>
          <w:i w:val="0"/>
        </w:rPr>
        <w:t xml:space="preserve"> Тази информация се изисква само за статистически цели. </w:t>
      </w:r>
      <w:r w:rsidRPr="00847BE5">
        <w:rPr>
          <w:lang w:val="bg-BG"/>
        </w:rPr>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847BE5">
        <w:rPr>
          <w:lang w:val="bg-BG"/>
        </w:rPr>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847BE5">
        <w:rPr>
          <w:lang w:val="bg-BG"/>
        </w:rPr>
        <w:br/>
      </w:r>
      <w:r>
        <w:rPr>
          <w:rStyle w:val="DeltaViewInsertion"/>
          <w:i w:val="0"/>
        </w:rPr>
        <w:t>Средни предприятия, предприятия, които не са нито микро-, нито малки предприятия и</w:t>
      </w:r>
      <w:r w:rsidRPr="00847BE5">
        <w:rPr>
          <w:lang w:val="bg-BG"/>
        </w:rPr>
        <w:t xml:space="preserve"> в които са </w:t>
      </w:r>
      <w:r w:rsidRPr="00847BE5">
        <w:rPr>
          <w:b/>
          <w:lang w:val="bg-BG"/>
        </w:rPr>
        <w:t>заети по-малко от 250 лица</w:t>
      </w:r>
      <w:r w:rsidRPr="00847BE5">
        <w:rPr>
          <w:lang w:val="bg-BG"/>
        </w:rPr>
        <w:t xml:space="preserve"> и чийто </w:t>
      </w:r>
      <w:r w:rsidRPr="00847BE5">
        <w:rPr>
          <w:b/>
          <w:lang w:val="bg-BG"/>
        </w:rPr>
        <w:t xml:space="preserve">годишен оборот не надхвърля 50 млн. евро, </w:t>
      </w:r>
      <w:r w:rsidRPr="00847BE5">
        <w:rPr>
          <w:b/>
          <w:i/>
          <w:lang w:val="bg-BG"/>
        </w:rPr>
        <w:t>и/или</w:t>
      </w:r>
      <w:r w:rsidRPr="00847BE5">
        <w:rPr>
          <w:b/>
          <w:lang w:val="bg-BG"/>
        </w:rPr>
        <w:t>годишният им счетоводен баланс не надхвърля 43 милиона евро.</w:t>
      </w:r>
    </w:p>
  </w:footnote>
  <w:footnote w:id="9">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Вж. точка </w:t>
      </w:r>
      <w:r>
        <w:t>III</w:t>
      </w:r>
      <w:r w:rsidRPr="00847BE5">
        <w:rPr>
          <w:lang w:val="bg-BG"/>
        </w:rPr>
        <w:t>.1.5 от обявлението за поръчка</w:t>
      </w:r>
    </w:p>
  </w:footnote>
  <w:footnote w:id="10">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Т.е. основната му цел е социалната и професионална интеграция на хора с увреждания или в неравностойно положение.</w:t>
      </w:r>
    </w:p>
  </w:footnote>
  <w:footnote w:id="11">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Позоваванията и класификацията, ако има такива, са определени в сертификацията.</w:t>
      </w:r>
    </w:p>
  </w:footnote>
  <w:footnote w:id="12">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По-специално като част от група, консорциум, съвместно предприятие или други подобни.</w:t>
      </w:r>
    </w:p>
  </w:footnote>
  <w:footnote w:id="13">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Например за технически органи, участващи в контрола на качеството: част </w:t>
      </w:r>
      <w:r>
        <w:t>IV</w:t>
      </w:r>
      <w:r w:rsidRPr="00847BE5">
        <w:rPr>
          <w:lang w:val="bg-BG"/>
        </w:rPr>
        <w:t>, раздел В, точка 3:</w:t>
      </w:r>
    </w:p>
  </w:footnote>
  <w:footnote w:id="14">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847BE5">
        <w:rPr>
          <w:lang w:val="bg-BG"/>
        </w:rPr>
        <w:t xml:space="preserve"> 300, 11.11.2008 г., стр. 42).</w:t>
      </w:r>
    </w:p>
  </w:footnote>
  <w:footnote w:id="15">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Съгласно определението в член</w:t>
      </w:r>
      <w:r>
        <w:t> </w:t>
      </w:r>
      <w:r w:rsidRPr="00847BE5">
        <w:rPr>
          <w:lang w:val="bg-BG"/>
        </w:rPr>
        <w:t>3 от Конвенцията за борба с корупцията, в която участват длъжностни лица на Европейските общности или длъжностни лица на</w:t>
      </w:r>
      <w:r>
        <w:t> </w:t>
      </w:r>
      <w:r w:rsidRPr="00847BE5">
        <w:rPr>
          <w:lang w:val="bg-BG"/>
        </w:rPr>
        <w:t>държавите —</w:t>
      </w:r>
      <w:r>
        <w:t> </w:t>
      </w:r>
      <w:r w:rsidRPr="00847BE5">
        <w:rPr>
          <w:lang w:val="bg-BG"/>
        </w:rPr>
        <w:t>членки на Европейския</w:t>
      </w:r>
      <w:r>
        <w:t> </w:t>
      </w:r>
      <w:r w:rsidRPr="00847BE5">
        <w:rPr>
          <w:lang w:val="bg-BG"/>
        </w:rPr>
        <w:t>съюз,  ОВ С 195, 25.6.1997</w:t>
      </w:r>
      <w:r>
        <w:t> </w:t>
      </w:r>
      <w:r w:rsidRPr="00847BE5">
        <w:rPr>
          <w:lang w:val="bg-BG"/>
        </w:rPr>
        <w:t>г., стр. 1, и вчлен 2, параграф</w:t>
      </w:r>
      <w:r>
        <w:t> </w:t>
      </w:r>
      <w:r w:rsidRPr="00847BE5">
        <w:rPr>
          <w:lang w:val="bg-BG"/>
        </w:rPr>
        <w:t>1 от Рамково решение</w:t>
      </w:r>
      <w:r>
        <w:t> </w:t>
      </w:r>
      <w:r w:rsidRPr="00847BE5">
        <w:rPr>
          <w:lang w:val="bg-BG"/>
        </w:rPr>
        <w:t>2003/568/ПВР на Съвета от 22 юли 2003</w:t>
      </w:r>
      <w:r>
        <w:t> </w:t>
      </w:r>
      <w:r w:rsidRPr="00847BE5">
        <w:rPr>
          <w:lang w:val="bg-BG"/>
        </w:rPr>
        <w:t xml:space="preserve">г. относно борбата с корупцията в частния сектор (ОВ </w:t>
      </w:r>
      <w:r>
        <w:t>L</w:t>
      </w:r>
      <w:r w:rsidRPr="00847BE5">
        <w:rPr>
          <w:lang w:val="bg-BG"/>
        </w:rPr>
        <w:t xml:space="preserve"> 192, 31.7.2003</w:t>
      </w:r>
      <w:r>
        <w:t> </w:t>
      </w:r>
      <w:r w:rsidRPr="00847BE5">
        <w:rPr>
          <w:lang w:val="bg-BG"/>
        </w:rPr>
        <w:t>г., ст</w:t>
      </w:r>
      <w:r>
        <w:t>p</w:t>
      </w:r>
      <w:r w:rsidRPr="00847BE5">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По смисъла на член 1 от Конвенцията за защита на финансовите интереси на Европейските общности (ОВ </w:t>
      </w:r>
      <w:r>
        <w:t>C </w:t>
      </w:r>
      <w:r w:rsidRPr="00847BE5">
        <w:rPr>
          <w:lang w:val="bg-BG"/>
        </w:rPr>
        <w:t>316, 27.11.1995</w:t>
      </w:r>
      <w:r>
        <w:t> </w:t>
      </w:r>
      <w:r w:rsidRPr="00847BE5">
        <w:rPr>
          <w:lang w:val="bg-BG"/>
        </w:rPr>
        <w:t>г., стр.</w:t>
      </w:r>
      <w:r>
        <w:t> </w:t>
      </w:r>
      <w:r w:rsidRPr="00847BE5">
        <w:rPr>
          <w:lang w:val="bg-BG"/>
        </w:rPr>
        <w:t>48).</w:t>
      </w:r>
    </w:p>
  </w:footnote>
  <w:footnote w:id="17">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847BE5">
        <w:rPr>
          <w:lang w:val="bg-BG"/>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847BE5">
        <w:rPr>
          <w:lang w:val="bg-BG"/>
        </w:rPr>
        <w:t>4 от същото рамково решение.</w:t>
      </w:r>
    </w:p>
  </w:footnote>
  <w:footnote w:id="18">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b/>
          <w:i/>
          <w:lang w:val="bg-BG"/>
        </w:rPr>
      </w:pPr>
      <w:r>
        <w:rPr>
          <w:rStyle w:val="af6"/>
        </w:rPr>
        <w:footnoteRef/>
      </w:r>
      <w:r w:rsidRPr="00847BE5">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9">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1">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2">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3">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съответствие с националните разпоредби за прилагане на член</w:t>
      </w:r>
      <w:r>
        <w:t> </w:t>
      </w:r>
      <w:r w:rsidRPr="00847BE5">
        <w:rPr>
          <w:lang w:val="bg-BG"/>
        </w:rPr>
        <w:t>57, параграф</w:t>
      </w:r>
      <w:r>
        <w:t> </w:t>
      </w:r>
      <w:r w:rsidRPr="00847BE5">
        <w:rPr>
          <w:lang w:val="bg-BG"/>
        </w:rPr>
        <w:t>6 от Директива 2014/24/ЕС.</w:t>
      </w:r>
    </w:p>
  </w:footnote>
  <w:footnote w:id="24">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6">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Вж. член 57, параграф 4 от Директива 2014/24/ЕС</w:t>
      </w:r>
    </w:p>
  </w:footnote>
  <w:footnote w:id="27">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847BE5">
        <w:rPr>
          <w:b/>
          <w:i/>
          <w:lang w:val="bg-BG"/>
        </w:rPr>
        <w:t>18, параграф</w:t>
      </w:r>
      <w:r>
        <w:rPr>
          <w:b/>
          <w:i/>
        </w:rPr>
        <w:t> </w:t>
      </w:r>
      <w:r w:rsidRPr="00847BE5">
        <w:rPr>
          <w:b/>
          <w:i/>
          <w:lang w:val="bg-BG"/>
        </w:rPr>
        <w:t>2 от Директива 2014/24/ЕС</w:t>
      </w:r>
    </w:p>
  </w:footnote>
  <w:footnote w:id="28">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Вж. националното законодателство, съответното обявление или документацията за обществената поръчка.</w:t>
      </w:r>
    </w:p>
  </w:footnote>
  <w:footnote w:id="29">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Тази информация </w:t>
      </w:r>
      <w:r w:rsidRPr="00847BE5">
        <w:rPr>
          <w:b/>
          <w:lang w:val="bg-BG"/>
        </w:rPr>
        <w:t>не</w:t>
      </w:r>
      <w:r w:rsidRPr="00847BE5">
        <w:rPr>
          <w:lang w:val="bg-BG"/>
        </w:rPr>
        <w:t xml:space="preserve"> трябва да се дава, ако изключването на икономически оператори в един от случаите, изброени в букви а) — е), е </w:t>
      </w:r>
      <w:r w:rsidRPr="00847BE5">
        <w:rPr>
          <w:b/>
          <w:u w:val="single"/>
          <w:lang w:val="bg-BG"/>
        </w:rPr>
        <w:t>задължително</w:t>
      </w:r>
      <w:r w:rsidRPr="00847BE5">
        <w:rPr>
          <w:lang w:val="bg-BG"/>
        </w:rPr>
        <w:t xml:space="preserve"> съгласно приложимото национално право </w:t>
      </w:r>
      <w:r w:rsidRPr="00847BE5">
        <w:rPr>
          <w:b/>
          <w:lang w:val="bg-BG"/>
        </w:rPr>
        <w:t>без каквато и да евъзможност за дерогация</w:t>
      </w:r>
      <w:r w:rsidRPr="00847BE5">
        <w:rPr>
          <w:lang w:val="bg-BG"/>
        </w:rPr>
        <w:t>, дори ако икономическият оператор е в състояние да изпълни поръчката.</w:t>
      </w:r>
    </w:p>
  </w:footnote>
  <w:footnote w:id="30">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3">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Както е описано в приложение</w:t>
      </w:r>
      <w:r>
        <w:t> XI</w:t>
      </w:r>
      <w:r w:rsidRPr="00847BE5">
        <w:rPr>
          <w:lang w:val="bg-BG"/>
        </w:rPr>
        <w:t xml:space="preserve"> към Директива 2014/24/ЕС; </w:t>
      </w:r>
      <w:r w:rsidRPr="00847BE5">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5">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6">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7">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8">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9">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пет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пет години.</w:t>
      </w:r>
    </w:p>
  </w:footnote>
  <w:footnote w:id="40">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три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три години.</w:t>
      </w:r>
    </w:p>
  </w:footnote>
  <w:footnote w:id="41">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 други думи, </w:t>
      </w:r>
      <w:r w:rsidRPr="00847BE5">
        <w:rPr>
          <w:b/>
          <w:u w:val="single"/>
          <w:lang w:val="bg-BG"/>
        </w:rPr>
        <w:t>всички</w:t>
      </w:r>
      <w:r w:rsidRPr="00847BE5">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847BE5">
        <w:rPr>
          <w:lang w:val="bg-BG"/>
        </w:rPr>
        <w:t>, раздел В, следва да се попълнят отделни ЕЕДОП.</w:t>
      </w:r>
    </w:p>
  </w:footnote>
  <w:footnote w:id="43">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Ако икономическият оператор</w:t>
      </w:r>
      <w:r w:rsidRPr="00847BE5">
        <w:rPr>
          <w:b/>
          <w:u w:val="single"/>
          <w:lang w:val="bg-BG"/>
        </w:rPr>
        <w:t>е решил</w:t>
      </w:r>
      <w:r w:rsidRPr="00847BE5">
        <w:rPr>
          <w:lang w:val="bg-BG"/>
        </w:rPr>
        <w:t xml:space="preserve"> да възложи подизпълнението на част от договора </w:t>
      </w:r>
      <w:r w:rsidRPr="00847BE5">
        <w:rPr>
          <w:b/>
          <w:u w:val="single"/>
          <w:lang w:val="bg-BG"/>
        </w:rPr>
        <w:t>и</w:t>
      </w:r>
      <w:r w:rsidRPr="00847BE5">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847BE5">
        <w:rPr>
          <w:lang w:val="bg-BG"/>
        </w:rPr>
        <w:t>, раздел В по-горе.</w:t>
      </w:r>
    </w:p>
  </w:footnote>
  <w:footnote w:id="45">
    <w:p w:rsidR="005C00D4" w:rsidRPr="00847BE5" w:rsidRDefault="005C00D4" w:rsidP="00925607">
      <w:pPr>
        <w:pStyle w:val="af7"/>
        <w:pBdr>
          <w:top w:val="single" w:sz="4" w:space="1" w:color="auto"/>
          <w:left w:val="single" w:sz="4" w:space="4" w:color="auto"/>
          <w:bottom w:val="single" w:sz="4" w:space="5" w:color="auto"/>
          <w:right w:val="single" w:sz="4" w:space="4" w:color="auto"/>
        </w:pBdr>
        <w:shd w:val="clear" w:color="auto" w:fill="BFBFBF"/>
        <w:rPr>
          <w:lang w:val="bg-BG"/>
        </w:rPr>
      </w:pPr>
      <w:r>
        <w:rPr>
          <w:rStyle w:val="af6"/>
        </w:rPr>
        <w:footnoteRef/>
      </w:r>
      <w:r w:rsidRPr="00847BE5">
        <w:rPr>
          <w:lang w:val="bg-BG"/>
        </w:rPr>
        <w:tab/>
        <w:t>Моля, посочете ясно към кой документ се отнася отговорът.</w:t>
      </w:r>
    </w:p>
  </w:footnote>
  <w:footnote w:id="46">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7">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8">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При условие, че икономическият оператор е предоставил необходимата информация (</w:t>
      </w:r>
      <w:r w:rsidRPr="00847BE5">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9">
    <w:p w:rsidR="005C00D4" w:rsidRPr="00847BE5" w:rsidRDefault="005C00D4"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зависимост от националните разпоредби за прилагането на член</w:t>
      </w:r>
      <w:r>
        <w:t> </w:t>
      </w:r>
      <w:r w:rsidRPr="00847BE5">
        <w:rPr>
          <w:lang w:val="bg-BG"/>
        </w:rPr>
        <w:t>59, параграф</w:t>
      </w:r>
      <w:r>
        <w:t> </w:t>
      </w:r>
      <w:r w:rsidRPr="00847BE5">
        <w:rPr>
          <w:lang w:val="bg-BG"/>
        </w:rPr>
        <w:t>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7">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0">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1">
    <w:nsid w:val="297B16A0"/>
    <w:multiLevelType w:val="hybridMultilevel"/>
    <w:tmpl w:val="5600AE50"/>
    <w:lvl w:ilvl="0" w:tplc="411C1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3">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4">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6">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7">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8">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0">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4">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5">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7">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8">
    <w:nsid w:val="61F12888"/>
    <w:multiLevelType w:val="multilevel"/>
    <w:tmpl w:val="960A7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0">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1">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8023DA"/>
    <w:multiLevelType w:val="singleLevel"/>
    <w:tmpl w:val="573CF110"/>
    <w:lvl w:ilvl="0">
      <w:start w:val="1"/>
      <w:numFmt w:val="decimal"/>
      <w:lvlText w:val="%1."/>
      <w:lvlJc w:val="left"/>
      <w:pPr>
        <w:tabs>
          <w:tab w:val="num" w:pos="450"/>
        </w:tabs>
        <w:ind w:left="450" w:hanging="450"/>
      </w:pPr>
      <w:rPr>
        <w:b/>
      </w:rPr>
    </w:lvl>
  </w:abstractNum>
  <w:abstractNum w:abstractNumId="35">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6">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FC759D9"/>
    <w:multiLevelType w:val="singleLevel"/>
    <w:tmpl w:val="4BF69D4E"/>
    <w:lvl w:ilvl="0">
      <w:start w:val="22"/>
      <w:numFmt w:val="bullet"/>
      <w:lvlText w:val="-"/>
      <w:lvlJc w:val="left"/>
      <w:pPr>
        <w:tabs>
          <w:tab w:val="num" w:pos="1494"/>
        </w:tabs>
        <w:ind w:left="1494"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5"/>
  </w:num>
  <w:num w:numId="4">
    <w:abstractNumId w:val="14"/>
  </w:num>
  <w:num w:numId="5">
    <w:abstractNumId w:val="31"/>
  </w:num>
  <w:num w:numId="6">
    <w:abstractNumId w:val="22"/>
  </w:num>
  <w:num w:numId="7">
    <w:abstractNumId w:val="24"/>
  </w:num>
  <w:num w:numId="8">
    <w:abstractNumId w:val="12"/>
  </w:num>
  <w:num w:numId="9">
    <w:abstractNumId w:val="29"/>
  </w:num>
  <w:num w:numId="10">
    <w:abstractNumId w:val="30"/>
  </w:num>
  <w:num w:numId="11">
    <w:abstractNumId w:val="15"/>
  </w:num>
  <w:num w:numId="12">
    <w:abstractNumId w:val="35"/>
  </w:num>
  <w:num w:numId="13">
    <w:abstractNumId w:val="27"/>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num>
  <w:num w:numId="16">
    <w:abstractNumId w:val="10"/>
  </w:num>
  <w:num w:numId="17">
    <w:abstractNumId w:val="34"/>
  </w:num>
  <w:num w:numId="18">
    <w:abstractNumId w:val="5"/>
  </w:num>
  <w:num w:numId="19">
    <w:abstractNumId w:val="3"/>
  </w:num>
  <w:num w:numId="20">
    <w:abstractNumId w:val="21"/>
  </w:num>
  <w:num w:numId="21">
    <w:abstractNumId w:val="33"/>
  </w:num>
  <w:num w:numId="22">
    <w:abstractNumId w:val="6"/>
  </w:num>
  <w:num w:numId="23">
    <w:abstractNumId w:val="37"/>
  </w:num>
  <w:num w:numId="24">
    <w:abstractNumId w:val="18"/>
  </w:num>
  <w:num w:numId="25">
    <w:abstractNumId w:val="20"/>
  </w:num>
  <w:num w:numId="26">
    <w:abstractNumId w:val="4"/>
  </w:num>
  <w:num w:numId="27">
    <w:abstractNumId w:val="7"/>
  </w:num>
  <w:num w:numId="28">
    <w:abstractNumId w:val="23"/>
  </w:num>
  <w:num w:numId="29">
    <w:abstractNumId w:val="1"/>
  </w:num>
  <w:num w:numId="30">
    <w:abstractNumId w:val="17"/>
  </w:num>
  <w:num w:numId="31">
    <w:abstractNumId w:val="16"/>
  </w:num>
  <w:num w:numId="32">
    <w:abstractNumId w:val="13"/>
  </w:num>
  <w:num w:numId="33">
    <w:abstractNumId w:val="32"/>
  </w:num>
  <w:num w:numId="34">
    <w:abstractNumId w:val="2"/>
  </w:num>
  <w:num w:numId="35">
    <w:abstractNumId w:val="9"/>
  </w:num>
  <w:num w:numId="36">
    <w:abstractNumId w:val="11"/>
  </w:num>
  <w:num w:numId="37">
    <w:abstractNumId w:val="26"/>
  </w:num>
  <w:num w:numId="38">
    <w:abstractNumId w:val="19"/>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EC2169"/>
    <w:rsid w:val="00002712"/>
    <w:rsid w:val="000373D3"/>
    <w:rsid w:val="00041059"/>
    <w:rsid w:val="000433A8"/>
    <w:rsid w:val="0005593F"/>
    <w:rsid w:val="00060B72"/>
    <w:rsid w:val="00061C12"/>
    <w:rsid w:val="0006215F"/>
    <w:rsid w:val="00081894"/>
    <w:rsid w:val="00092C43"/>
    <w:rsid w:val="000A5530"/>
    <w:rsid w:val="000D014F"/>
    <w:rsid w:val="000D79B4"/>
    <w:rsid w:val="000F1BAD"/>
    <w:rsid w:val="001403F3"/>
    <w:rsid w:val="00141342"/>
    <w:rsid w:val="00150FC9"/>
    <w:rsid w:val="00163F97"/>
    <w:rsid w:val="0017532B"/>
    <w:rsid w:val="001B6244"/>
    <w:rsid w:val="001B6AEF"/>
    <w:rsid w:val="001C1658"/>
    <w:rsid w:val="001D0CCF"/>
    <w:rsid w:val="001D18C3"/>
    <w:rsid w:val="001F0120"/>
    <w:rsid w:val="00202A8A"/>
    <w:rsid w:val="002077A0"/>
    <w:rsid w:val="0021225B"/>
    <w:rsid w:val="002236C0"/>
    <w:rsid w:val="00240331"/>
    <w:rsid w:val="00240FC3"/>
    <w:rsid w:val="0025350E"/>
    <w:rsid w:val="00254108"/>
    <w:rsid w:val="0027308A"/>
    <w:rsid w:val="002736EE"/>
    <w:rsid w:val="00277CFD"/>
    <w:rsid w:val="00282D69"/>
    <w:rsid w:val="00284B52"/>
    <w:rsid w:val="002B3A1B"/>
    <w:rsid w:val="002B7546"/>
    <w:rsid w:val="002C6492"/>
    <w:rsid w:val="002D5B55"/>
    <w:rsid w:val="002D6EA7"/>
    <w:rsid w:val="002F4306"/>
    <w:rsid w:val="00314A5F"/>
    <w:rsid w:val="003179F1"/>
    <w:rsid w:val="00320E3D"/>
    <w:rsid w:val="00327501"/>
    <w:rsid w:val="00330BA2"/>
    <w:rsid w:val="00381BD6"/>
    <w:rsid w:val="003F62A7"/>
    <w:rsid w:val="004134DB"/>
    <w:rsid w:val="00414CF2"/>
    <w:rsid w:val="00414F4B"/>
    <w:rsid w:val="00430CF9"/>
    <w:rsid w:val="00441C25"/>
    <w:rsid w:val="00446D5B"/>
    <w:rsid w:val="00495376"/>
    <w:rsid w:val="004A339A"/>
    <w:rsid w:val="004A3625"/>
    <w:rsid w:val="004D4D09"/>
    <w:rsid w:val="004F1C40"/>
    <w:rsid w:val="004F6A2C"/>
    <w:rsid w:val="00527258"/>
    <w:rsid w:val="00540187"/>
    <w:rsid w:val="0054352F"/>
    <w:rsid w:val="00592DDE"/>
    <w:rsid w:val="0059416E"/>
    <w:rsid w:val="005A28C5"/>
    <w:rsid w:val="005B2829"/>
    <w:rsid w:val="005C00D4"/>
    <w:rsid w:val="005C5EDB"/>
    <w:rsid w:val="006438FE"/>
    <w:rsid w:val="00656C91"/>
    <w:rsid w:val="0066361D"/>
    <w:rsid w:val="0067249C"/>
    <w:rsid w:val="006849E4"/>
    <w:rsid w:val="00696A49"/>
    <w:rsid w:val="00696B18"/>
    <w:rsid w:val="006A1EA1"/>
    <w:rsid w:val="006A78BD"/>
    <w:rsid w:val="006A7994"/>
    <w:rsid w:val="006C070D"/>
    <w:rsid w:val="006C4D89"/>
    <w:rsid w:val="006D325E"/>
    <w:rsid w:val="00713044"/>
    <w:rsid w:val="00716D45"/>
    <w:rsid w:val="00735626"/>
    <w:rsid w:val="007379D5"/>
    <w:rsid w:val="007406E5"/>
    <w:rsid w:val="00742236"/>
    <w:rsid w:val="0076020C"/>
    <w:rsid w:val="00765620"/>
    <w:rsid w:val="00785854"/>
    <w:rsid w:val="00790B49"/>
    <w:rsid w:val="007A3F23"/>
    <w:rsid w:val="007C1E57"/>
    <w:rsid w:val="007D7E10"/>
    <w:rsid w:val="007E50B8"/>
    <w:rsid w:val="0083027F"/>
    <w:rsid w:val="0085419D"/>
    <w:rsid w:val="00895AC0"/>
    <w:rsid w:val="00897469"/>
    <w:rsid w:val="008A0002"/>
    <w:rsid w:val="008A7940"/>
    <w:rsid w:val="008C4ACF"/>
    <w:rsid w:val="008D4172"/>
    <w:rsid w:val="008D62F0"/>
    <w:rsid w:val="008E24FE"/>
    <w:rsid w:val="009024F3"/>
    <w:rsid w:val="00906126"/>
    <w:rsid w:val="00914E6A"/>
    <w:rsid w:val="00925607"/>
    <w:rsid w:val="00934893"/>
    <w:rsid w:val="009359F7"/>
    <w:rsid w:val="0094179A"/>
    <w:rsid w:val="00975724"/>
    <w:rsid w:val="0097731C"/>
    <w:rsid w:val="0098336E"/>
    <w:rsid w:val="0098505B"/>
    <w:rsid w:val="0098596F"/>
    <w:rsid w:val="009928F9"/>
    <w:rsid w:val="00995DD6"/>
    <w:rsid w:val="009C0DFD"/>
    <w:rsid w:val="009D1B7F"/>
    <w:rsid w:val="00A04441"/>
    <w:rsid w:val="00A30ACE"/>
    <w:rsid w:val="00A56CDF"/>
    <w:rsid w:val="00A6010F"/>
    <w:rsid w:val="00A77F44"/>
    <w:rsid w:val="00A868B1"/>
    <w:rsid w:val="00A95FD1"/>
    <w:rsid w:val="00AA676D"/>
    <w:rsid w:val="00AB74CC"/>
    <w:rsid w:val="00B712B3"/>
    <w:rsid w:val="00B91DD7"/>
    <w:rsid w:val="00BA3646"/>
    <w:rsid w:val="00BA787D"/>
    <w:rsid w:val="00BB32B0"/>
    <w:rsid w:val="00BB7DC4"/>
    <w:rsid w:val="00BC5FBF"/>
    <w:rsid w:val="00BF17EA"/>
    <w:rsid w:val="00BF6B16"/>
    <w:rsid w:val="00C16E71"/>
    <w:rsid w:val="00C24200"/>
    <w:rsid w:val="00C24F91"/>
    <w:rsid w:val="00C3012C"/>
    <w:rsid w:val="00C33A05"/>
    <w:rsid w:val="00C34FF1"/>
    <w:rsid w:val="00C45FC2"/>
    <w:rsid w:val="00C625A8"/>
    <w:rsid w:val="00CA185B"/>
    <w:rsid w:val="00CB51B8"/>
    <w:rsid w:val="00CD7DB1"/>
    <w:rsid w:val="00D15B0D"/>
    <w:rsid w:val="00D24D93"/>
    <w:rsid w:val="00D2779C"/>
    <w:rsid w:val="00D3049F"/>
    <w:rsid w:val="00D43867"/>
    <w:rsid w:val="00D449E6"/>
    <w:rsid w:val="00D44D36"/>
    <w:rsid w:val="00D50165"/>
    <w:rsid w:val="00D52CF8"/>
    <w:rsid w:val="00D542FF"/>
    <w:rsid w:val="00D548BD"/>
    <w:rsid w:val="00D55398"/>
    <w:rsid w:val="00D57B82"/>
    <w:rsid w:val="00D642F1"/>
    <w:rsid w:val="00D7124E"/>
    <w:rsid w:val="00D76585"/>
    <w:rsid w:val="00D76845"/>
    <w:rsid w:val="00D919AB"/>
    <w:rsid w:val="00D927F5"/>
    <w:rsid w:val="00DA5D95"/>
    <w:rsid w:val="00DA63FE"/>
    <w:rsid w:val="00DB4746"/>
    <w:rsid w:val="00DC1A37"/>
    <w:rsid w:val="00DC2C08"/>
    <w:rsid w:val="00DC6151"/>
    <w:rsid w:val="00DD602B"/>
    <w:rsid w:val="00DF2409"/>
    <w:rsid w:val="00E052BE"/>
    <w:rsid w:val="00E2519F"/>
    <w:rsid w:val="00E356A4"/>
    <w:rsid w:val="00E369C2"/>
    <w:rsid w:val="00E47259"/>
    <w:rsid w:val="00E60249"/>
    <w:rsid w:val="00E63E21"/>
    <w:rsid w:val="00E66A98"/>
    <w:rsid w:val="00E840C3"/>
    <w:rsid w:val="00E92A57"/>
    <w:rsid w:val="00EA32A4"/>
    <w:rsid w:val="00EA497A"/>
    <w:rsid w:val="00EB18F7"/>
    <w:rsid w:val="00EC2169"/>
    <w:rsid w:val="00ED20C4"/>
    <w:rsid w:val="00EE01FD"/>
    <w:rsid w:val="00EE3793"/>
    <w:rsid w:val="00F04507"/>
    <w:rsid w:val="00F17E0F"/>
    <w:rsid w:val="00F50F77"/>
    <w:rsid w:val="00FA0B28"/>
    <w:rsid w:val="00FA58E6"/>
    <w:rsid w:val="00FC2EC4"/>
    <w:rsid w:val="00FD750E"/>
    <w:rsid w:val="00FE23CB"/>
    <w:rsid w:val="00FF12A0"/>
    <w:rsid w:val="00FF489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uiPriority w:val="99"/>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uiPriority w:val="99"/>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99"/>
    <w:qFormat/>
    <w:rsid w:val="00240FC3"/>
    <w:pPr>
      <w:ind w:left="720"/>
      <w:contextualSpacing/>
    </w:pPr>
  </w:style>
  <w:style w:type="paragraph" w:customStyle="1" w:styleId="afa">
    <w:name w:val="Знак Знак Знак"/>
    <w:basedOn w:val="a"/>
    <w:autoRedefine/>
    <w:rsid w:val="0085419D"/>
    <w:pPr>
      <w:spacing w:after="120" w:line="240" w:lineRule="auto"/>
    </w:pPr>
    <w:rPr>
      <w:rFonts w:ascii="Futura Bk" w:eastAsia="Times New Roman" w:hAnsi="Futura Bk" w:cs="Times New Roman"/>
      <w:sz w:val="20"/>
      <w:szCs w:val="20"/>
      <w:lang w:val="en-US" w:eastAsia="pl-PL"/>
    </w:rPr>
  </w:style>
  <w:style w:type="paragraph" w:customStyle="1" w:styleId="Tiret0">
    <w:name w:val="Tiret 0"/>
    <w:basedOn w:val="a"/>
    <w:rsid w:val="00925607"/>
    <w:pPr>
      <w:numPr>
        <w:numId w:val="3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92560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925607"/>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925607"/>
    <w:pPr>
      <w:numPr>
        <w:ilvl w:val="1"/>
        <w:numId w:val="39"/>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925607"/>
    <w:pPr>
      <w:numPr>
        <w:ilvl w:val="2"/>
        <w:numId w:val="39"/>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925607"/>
    <w:pPr>
      <w:numPr>
        <w:ilvl w:val="3"/>
        <w:numId w:val="39"/>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25607"/>
    <w:rPr>
      <w:b/>
      <w:bCs w:val="0"/>
      <w:i/>
      <w:iCs w:val="0"/>
      <w:spacing w:val="0"/>
      <w:lang w:val="bg-BG" w:eastAsia="bg-BG"/>
    </w:rPr>
  </w:style>
  <w:style w:type="character" w:customStyle="1" w:styleId="Bodytext2">
    <w:name w:val="Body text (2)"/>
    <w:basedOn w:val="a0"/>
    <w:rsid w:val="00D52C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character" w:customStyle="1" w:styleId="Bodytext4">
    <w:name w:val="Body text (4)_"/>
    <w:basedOn w:val="a0"/>
    <w:link w:val="Bodytext40"/>
    <w:rsid w:val="00EB18F7"/>
    <w:rPr>
      <w:rFonts w:ascii="Times New Roman" w:eastAsia="Times New Roman" w:hAnsi="Times New Roman" w:cs="Times New Roman"/>
      <w:sz w:val="26"/>
      <w:szCs w:val="26"/>
      <w:shd w:val="clear" w:color="auto" w:fill="FFFFFF"/>
    </w:rPr>
  </w:style>
  <w:style w:type="paragraph" w:customStyle="1" w:styleId="Bodytext40">
    <w:name w:val="Body text (4)"/>
    <w:basedOn w:val="a"/>
    <w:link w:val="Bodytext4"/>
    <w:rsid w:val="00EB18F7"/>
    <w:pPr>
      <w:widowControl w:val="0"/>
      <w:shd w:val="clear" w:color="auto" w:fill="FFFFFF"/>
      <w:spacing w:after="0" w:line="422" w:lineRule="exact"/>
      <w:jc w:val="center"/>
    </w:pPr>
    <w:rPr>
      <w:rFonts w:ascii="Times New Roman" w:eastAsia="Times New Roman" w:hAnsi="Times New Roman" w:cs="Times New Roman"/>
      <w:sz w:val="26"/>
      <w:szCs w:val="26"/>
    </w:rPr>
  </w:style>
  <w:style w:type="character" w:customStyle="1" w:styleId="Bodytext2Bold">
    <w:name w:val="Body text (2) + Bold"/>
    <w:basedOn w:val="a0"/>
    <w:rsid w:val="00CA185B"/>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5B"/>
  </w:style>
  <w:style w:type="paragraph" w:styleId="Heading1">
    <w:name w:val="heading 1"/>
    <w:basedOn w:val="Normal"/>
    <w:next w:val="Normal"/>
    <w:link w:val="Heading1Char"/>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Heading3">
    <w:name w:val="heading 3"/>
    <w:basedOn w:val="Normal"/>
    <w:next w:val="Normal"/>
    <w:link w:val="Heading3Char"/>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Heading4">
    <w:name w:val="heading 4"/>
    <w:basedOn w:val="Normal"/>
    <w:next w:val="Normal"/>
    <w:link w:val="Heading4Char"/>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8">
    <w:name w:val="heading 8"/>
    <w:basedOn w:val="Normal"/>
    <w:next w:val="Normal"/>
    <w:link w:val="Heading8Char"/>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169"/>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EC2169"/>
    <w:rPr>
      <w:rFonts w:ascii="HebarU" w:eastAsia="Times New Roman" w:hAnsi="HebarU" w:cs="Times New Roman"/>
      <w:sz w:val="28"/>
      <w:szCs w:val="24"/>
    </w:rPr>
  </w:style>
  <w:style w:type="character" w:customStyle="1" w:styleId="Heading4Char">
    <w:name w:val="Heading 4 Char"/>
    <w:basedOn w:val="DefaultParagraphFont"/>
    <w:link w:val="Heading4"/>
    <w:rsid w:val="00EC216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EC2169"/>
    <w:rPr>
      <w:rFonts w:ascii="Times New Roman" w:eastAsia="Times New Roman" w:hAnsi="Times New Roman" w:cs="Times New Roman"/>
      <w:b/>
      <w:bCs/>
      <w:i/>
      <w:iCs/>
      <w:sz w:val="26"/>
      <w:szCs w:val="26"/>
      <w:lang w:val="en-GB"/>
    </w:rPr>
  </w:style>
  <w:style w:type="character" w:customStyle="1" w:styleId="Heading8Char">
    <w:name w:val="Heading 8 Char"/>
    <w:basedOn w:val="DefaultParagraphFont"/>
    <w:link w:val="Heading8"/>
    <w:rsid w:val="00EC2169"/>
    <w:rPr>
      <w:rFonts w:ascii="Times New Roman" w:eastAsia="Times New Roman" w:hAnsi="Times New Roman" w:cs="Times New Roman"/>
      <w:i/>
      <w:iCs/>
      <w:sz w:val="24"/>
      <w:szCs w:val="24"/>
      <w:lang w:val="en-GB"/>
    </w:rPr>
  </w:style>
  <w:style w:type="numbering" w:customStyle="1" w:styleId="NoList1">
    <w:name w:val="No List1"/>
    <w:next w:val="NoList"/>
    <w:semiHidden/>
    <w:rsid w:val="00EC2169"/>
  </w:style>
  <w:style w:type="paragraph" w:styleId="BodyTextIndent">
    <w:name w:val="Body Text Indent"/>
    <w:basedOn w:val="Normal"/>
    <w:link w:val="BodyTextIndentChar"/>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C2169"/>
    <w:rPr>
      <w:rFonts w:ascii="Times New Roman" w:eastAsia="Times New Roman" w:hAnsi="Times New Roman" w:cs="Times New Roman"/>
      <w:sz w:val="24"/>
      <w:szCs w:val="24"/>
    </w:rPr>
  </w:style>
  <w:style w:type="paragraph" w:styleId="BodyTextIndent2">
    <w:name w:val="Body Text Indent 2"/>
    <w:basedOn w:val="Normal"/>
    <w:link w:val="BodyTextIndent2Char"/>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EC2169"/>
    <w:rPr>
      <w:rFonts w:ascii="Bookman Old Style" w:eastAsia="Times New Roman" w:hAnsi="Bookman Old Style" w:cs="Times New Roman"/>
      <w:b/>
      <w:bCs/>
      <w:sz w:val="24"/>
      <w:szCs w:val="24"/>
    </w:rPr>
  </w:style>
  <w:style w:type="paragraph" w:styleId="Title">
    <w:name w:val="Title"/>
    <w:basedOn w:val="Normal"/>
    <w:link w:val="TitleChar"/>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TitleChar">
    <w:name w:val="Title Char"/>
    <w:basedOn w:val="DefaultParagraphFont"/>
    <w:link w:val="Title"/>
    <w:rsid w:val="00EC2169"/>
    <w:rPr>
      <w:rFonts w:ascii="Bookman Old Style" w:eastAsia="Times New Roman" w:hAnsi="Bookman Old Style" w:cs="Times New Roman"/>
      <w:b/>
      <w:sz w:val="25"/>
      <w:szCs w:val="24"/>
      <w:u w:val="single"/>
    </w:rPr>
  </w:style>
  <w:style w:type="paragraph" w:styleId="BodyTextIndent3">
    <w:name w:val="Body Text Indent 3"/>
    <w:basedOn w:val="Normal"/>
    <w:link w:val="BodyTextIndent3Char"/>
    <w:rsid w:val="00EC2169"/>
    <w:pPr>
      <w:spacing w:after="0" w:line="240" w:lineRule="auto"/>
      <w:ind w:firstLine="360"/>
      <w:jc w:val="both"/>
    </w:pPr>
    <w:rPr>
      <w:rFonts w:ascii="Bookman Old Style" w:eastAsia="Times New Roman" w:hAnsi="Bookman Old Style" w:cs="Times New Roman"/>
      <w:szCs w:val="24"/>
    </w:rPr>
  </w:style>
  <w:style w:type="character" w:customStyle="1" w:styleId="BodyTextIndent3Char">
    <w:name w:val="Body Text Indent 3 Char"/>
    <w:basedOn w:val="DefaultParagraphFont"/>
    <w:link w:val="BodyTextIndent3"/>
    <w:rsid w:val="00EC2169"/>
    <w:rPr>
      <w:rFonts w:ascii="Bookman Old Style" w:eastAsia="Times New Roman" w:hAnsi="Bookman Old Style" w:cs="Times New Roman"/>
      <w:szCs w:val="24"/>
    </w:rPr>
  </w:style>
  <w:style w:type="paragraph" w:styleId="BodyText3">
    <w:name w:val="Body Text 3"/>
    <w:basedOn w:val="Normal"/>
    <w:link w:val="BodyText3Char"/>
    <w:rsid w:val="00EC216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C2169"/>
    <w:rPr>
      <w:rFonts w:ascii="Times New Roman" w:eastAsia="Times New Roman" w:hAnsi="Times New Roman" w:cs="Times New Roman"/>
      <w:sz w:val="16"/>
      <w:szCs w:val="16"/>
      <w:lang w:val="en-GB"/>
    </w:rPr>
  </w:style>
  <w:style w:type="paragraph" w:styleId="Header">
    <w:name w:val="header"/>
    <w:basedOn w:val="Normal"/>
    <w:link w:val="HeaderChar"/>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EC2169"/>
    <w:rPr>
      <w:rFonts w:ascii="Arial" w:eastAsia="Times New Roman" w:hAnsi="Arial" w:cs="Times New Roman"/>
      <w:sz w:val="24"/>
      <w:szCs w:val="20"/>
    </w:rPr>
  </w:style>
  <w:style w:type="character" w:styleId="Strong">
    <w:name w:val="Strong"/>
    <w:qFormat/>
    <w:rsid w:val="00EC2169"/>
    <w:rPr>
      <w:b/>
      <w:bCs/>
    </w:rPr>
  </w:style>
  <w:style w:type="paragraph" w:styleId="BodyText2">
    <w:name w:val="Body Text 2"/>
    <w:basedOn w:val="Normal"/>
    <w:link w:val="BodyText2Char"/>
    <w:rsid w:val="00EC216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C2169"/>
    <w:rPr>
      <w:rFonts w:ascii="Times New Roman" w:eastAsia="Times New Roman" w:hAnsi="Times New Roman" w:cs="Times New Roman"/>
      <w:sz w:val="24"/>
      <w:szCs w:val="24"/>
      <w:lang w:val="en-GB"/>
    </w:rPr>
  </w:style>
  <w:style w:type="paragraph" w:styleId="BodyText">
    <w:name w:val="Body Text"/>
    <w:basedOn w:val="Normal"/>
    <w:link w:val="BodyTextChar"/>
    <w:rsid w:val="00EC216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EC2169"/>
    <w:rPr>
      <w:rFonts w:ascii="Times New Roman" w:eastAsia="Times New Roman" w:hAnsi="Times New Roman" w:cs="Times New Roman"/>
      <w:sz w:val="24"/>
      <w:szCs w:val="24"/>
      <w:lang w:val="en-GB"/>
    </w:rPr>
  </w:style>
  <w:style w:type="paragraph" w:customStyle="1" w:styleId="a">
    <w:name w:val="Знак 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0">
    <w:name w:val="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styleId="PlainText">
    <w:name w:val="Plain Text"/>
    <w:basedOn w:val="Normal"/>
    <w:link w:val="PlainTextChar"/>
    <w:rsid w:val="00EC21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EC2169"/>
    <w:rPr>
      <w:rFonts w:ascii="Courier New" w:eastAsia="Times New Roman" w:hAnsi="Courier New" w:cs="Times New Roman"/>
      <w:sz w:val="20"/>
      <w:szCs w:val="20"/>
      <w:lang w:val="en-US"/>
    </w:rPr>
  </w:style>
  <w:style w:type="paragraph" w:customStyle="1" w:styleId="BodyTextgorskatexnika">
    <w:name w:val="Body Text.gorska texnika"/>
    <w:basedOn w:val="Normal"/>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Normal"/>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NormalWeb">
    <w:name w:val="Normal (Web)"/>
    <w:basedOn w:val="Normal"/>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DefaultParagraphFont"/>
    <w:rsid w:val="00EC2169"/>
  </w:style>
  <w:style w:type="paragraph" w:styleId="Footer">
    <w:name w:val="footer"/>
    <w:basedOn w:val="Normal"/>
    <w:link w:val="FooterChar"/>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BalloonText">
    <w:name w:val="Balloon Text"/>
    <w:basedOn w:val="Normal"/>
    <w:link w:val="BalloonTextChar"/>
    <w:rsid w:val="00EC2169"/>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EC2169"/>
    <w:rPr>
      <w:rFonts w:ascii="Tahoma" w:eastAsia="Times New Roman" w:hAnsi="Tahoma" w:cs="Times New Roman"/>
      <w:sz w:val="16"/>
      <w:szCs w:val="16"/>
      <w:lang w:val="en-GB"/>
    </w:rPr>
  </w:style>
  <w:style w:type="character" w:styleId="Hyperlink">
    <w:name w:val="Hyperlink"/>
    <w:uiPriority w:val="99"/>
    <w:unhideWhenUsed/>
    <w:rsid w:val="00EC2169"/>
    <w:rPr>
      <w:strike w:val="0"/>
      <w:dstrike w:val="0"/>
      <w:color w:val="428BCA"/>
      <w:u w:val="none"/>
      <w:effect w:val="none"/>
    </w:rPr>
  </w:style>
  <w:style w:type="character" w:customStyle="1" w:styleId="Heading40">
    <w:name w:val="Heading #4_"/>
    <w:link w:val="Heading41"/>
    <w:rsid w:val="00EC2169"/>
    <w:rPr>
      <w:sz w:val="23"/>
      <w:szCs w:val="23"/>
      <w:shd w:val="clear" w:color="auto" w:fill="FFFFFF"/>
    </w:rPr>
  </w:style>
  <w:style w:type="character" w:customStyle="1" w:styleId="Bodytext0">
    <w:name w:val="Body text_"/>
    <w:link w:val="BodyText7"/>
    <w:rsid w:val="00EC2169"/>
    <w:rPr>
      <w:sz w:val="23"/>
      <w:szCs w:val="23"/>
      <w:shd w:val="clear" w:color="auto" w:fill="FFFFFF"/>
    </w:rPr>
  </w:style>
  <w:style w:type="paragraph" w:customStyle="1" w:styleId="Heading41">
    <w:name w:val="Heading #4"/>
    <w:basedOn w:val="Normal"/>
    <w:link w:val="Heading40"/>
    <w:rsid w:val="00EC2169"/>
    <w:pPr>
      <w:shd w:val="clear" w:color="auto" w:fill="FFFFFF"/>
      <w:spacing w:after="300" w:line="0" w:lineRule="atLeast"/>
      <w:outlineLvl w:val="3"/>
    </w:pPr>
    <w:rPr>
      <w:sz w:val="23"/>
      <w:szCs w:val="23"/>
    </w:rPr>
  </w:style>
  <w:style w:type="paragraph" w:customStyle="1" w:styleId="BodyText7">
    <w:name w:val="Body Text7"/>
    <w:basedOn w:val="Normal"/>
    <w:link w:val="Bodytext0"/>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Heading3Char">
    <w:name w:val="Heading 3 Char"/>
    <w:basedOn w:val="DefaultParagraphFont"/>
    <w:link w:val="Heading3"/>
    <w:uiPriority w:val="99"/>
    <w:rsid w:val="00E052BE"/>
    <w:rPr>
      <w:rFonts w:ascii="Cambria" w:eastAsia="Calibri" w:hAnsi="Cambria" w:cs="Times New Roman"/>
      <w:b/>
      <w:bCs/>
      <w:sz w:val="26"/>
      <w:szCs w:val="26"/>
      <w:lang w:val="en-US" w:eastAsia="bg-BG"/>
    </w:rPr>
  </w:style>
  <w:style w:type="character" w:styleId="FootnoteReference">
    <w:name w:val="footnote reference"/>
    <w:aliases w:val="Footnote symbol"/>
    <w:uiPriority w:val="99"/>
    <w:semiHidden/>
    <w:rsid w:val="005C5EDB"/>
    <w:rPr>
      <w:rFonts w:cs="Times New Roman"/>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735626"/>
    <w:rPr>
      <w:rFonts w:ascii="Times New Roman" w:eastAsia="Calibri" w:hAnsi="Times New Roman" w:cs="Times New Roman"/>
      <w:sz w:val="20"/>
      <w:szCs w:val="20"/>
      <w:lang w:val="en-GB"/>
    </w:rPr>
  </w:style>
  <w:style w:type="paragraph" w:styleId="ListParagraph">
    <w:name w:val="List Paragraph"/>
    <w:basedOn w:val="Normal"/>
    <w:uiPriority w:val="34"/>
    <w:qFormat/>
    <w:rsid w:val="00240FC3"/>
    <w:pPr>
      <w:ind w:left="720"/>
      <w:contextualSpacing/>
    </w:pPr>
  </w:style>
  <w:style w:type="paragraph" w:customStyle="1" w:styleId="a1">
    <w:name w:val=" Знак Знак Знак"/>
    <w:basedOn w:val="Normal"/>
    <w:autoRedefine/>
    <w:rsid w:val="0085419D"/>
    <w:pPr>
      <w:spacing w:after="120" w:line="240" w:lineRule="auto"/>
    </w:pPr>
    <w:rPr>
      <w:rFonts w:ascii="Futura Bk" w:eastAsia="Times New Roman" w:hAnsi="Futura Bk" w:cs="Times New Roman"/>
      <w:sz w:val="20"/>
      <w:szCs w:val="20"/>
      <w:lang w:val="en-US" w:eastAsia="pl-PL"/>
    </w:rPr>
  </w:style>
</w:styles>
</file>

<file path=word/webSettings.xml><?xml version="1.0" encoding="utf-8"?>
<w:webSettings xmlns:r="http://schemas.openxmlformats.org/officeDocument/2006/relationships" xmlns:w="http://schemas.openxmlformats.org/wordprocessingml/2006/main">
  <w:divs>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 w:id="14387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65&amp;ToPar=Art66_Al2&amp;Type=201/"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NARH&amp;DocCode=41765&amp;ToPar=Art66_Al11&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DD5AA-33D4-4FFA-9137-8EC0919A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39</Pages>
  <Words>11952</Words>
  <Characters>68129</Characters>
  <Application>Microsoft Office Word</Application>
  <DocSecurity>0</DocSecurity>
  <Lines>567</Lines>
  <Paragraphs>159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M.Marinova</cp:lastModifiedBy>
  <cp:revision>31</cp:revision>
  <cp:lastPrinted>2018-02-07T08:02:00Z</cp:lastPrinted>
  <dcterms:created xsi:type="dcterms:W3CDTF">2018-02-05T14:38:00Z</dcterms:created>
  <dcterms:modified xsi:type="dcterms:W3CDTF">2018-02-13T10:31:00Z</dcterms:modified>
</cp:coreProperties>
</file>